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53" w:rsidRDefault="00C43453" w:rsidP="00C43453">
      <w:pPr>
        <w:rPr>
          <w:b/>
          <w:sz w:val="28"/>
          <w:lang w:val="uk-UA"/>
        </w:rPr>
      </w:pPr>
    </w:p>
    <w:p w:rsidR="00C43453" w:rsidRDefault="00C43453" w:rsidP="00C43453">
      <w:pPr>
        <w:rPr>
          <w:b/>
          <w:sz w:val="28"/>
          <w:lang w:val="uk-UA"/>
        </w:rPr>
      </w:pPr>
    </w:p>
    <w:p w:rsidR="00C43453" w:rsidRDefault="00C43453" w:rsidP="00C43453">
      <w:pPr>
        <w:rPr>
          <w:b/>
          <w:sz w:val="28"/>
        </w:rPr>
      </w:pPr>
      <w:r>
        <w:rPr>
          <w:noProof/>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9525</wp:posOffset>
            </wp:positionV>
            <wp:extent cx="431800" cy="612140"/>
            <wp:effectExtent l="19050" t="0" r="635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cstate="print"/>
                    <a:srcRect/>
                    <a:stretch>
                      <a:fillRect/>
                    </a:stretch>
                  </pic:blipFill>
                  <pic:spPr bwMode="auto">
                    <a:xfrm>
                      <a:off x="0" y="0"/>
                      <a:ext cx="431800" cy="612140"/>
                    </a:xfrm>
                    <a:prstGeom prst="rect">
                      <a:avLst/>
                    </a:prstGeom>
                    <a:noFill/>
                  </pic:spPr>
                </pic:pic>
              </a:graphicData>
            </a:graphic>
          </wp:anchor>
        </w:drawing>
      </w:r>
    </w:p>
    <w:p w:rsidR="00C43453" w:rsidRPr="00090D16" w:rsidRDefault="00C43453" w:rsidP="00C43453">
      <w:pPr>
        <w:jc w:val="center"/>
        <w:rPr>
          <w:sz w:val="28"/>
        </w:rPr>
      </w:pPr>
    </w:p>
    <w:p w:rsidR="00C43453" w:rsidRPr="00D219B3" w:rsidRDefault="00C43453" w:rsidP="00B37DDA">
      <w:pPr>
        <w:pStyle w:val="a3"/>
        <w:rPr>
          <w:rFonts w:ascii="Times New Roman" w:hAnsi="Times New Roman"/>
          <w:sz w:val="24"/>
          <w:szCs w:val="24"/>
        </w:rPr>
      </w:pPr>
      <w:r w:rsidRPr="00D219B3">
        <w:rPr>
          <w:rFonts w:ascii="Times New Roman" w:hAnsi="Times New Roman"/>
          <w:sz w:val="24"/>
          <w:szCs w:val="24"/>
        </w:rPr>
        <w:t>УКРАЇНА</w:t>
      </w:r>
    </w:p>
    <w:p w:rsidR="00C43453" w:rsidRPr="00D219B3" w:rsidRDefault="00C43453" w:rsidP="00B37DDA">
      <w:pPr>
        <w:pStyle w:val="a3"/>
        <w:rPr>
          <w:rFonts w:ascii="Times New Roman" w:hAnsi="Times New Roman"/>
          <w:sz w:val="24"/>
          <w:szCs w:val="24"/>
        </w:rPr>
      </w:pPr>
      <w:r w:rsidRPr="00D219B3">
        <w:rPr>
          <w:rFonts w:ascii="Times New Roman" w:hAnsi="Times New Roman"/>
          <w:sz w:val="24"/>
          <w:szCs w:val="24"/>
        </w:rPr>
        <w:t>РУБІЖНЕНСЬКА  СІЛЬСЬКА РАДА</w:t>
      </w:r>
    </w:p>
    <w:p w:rsidR="00C43453" w:rsidRPr="00D219B3" w:rsidRDefault="00C43453" w:rsidP="00B37DDA">
      <w:pPr>
        <w:pStyle w:val="a3"/>
        <w:rPr>
          <w:rFonts w:ascii="Times New Roman" w:hAnsi="Times New Roman"/>
          <w:sz w:val="24"/>
          <w:szCs w:val="24"/>
        </w:rPr>
      </w:pPr>
      <w:r w:rsidRPr="00D219B3">
        <w:rPr>
          <w:rFonts w:ascii="Times New Roman" w:hAnsi="Times New Roman"/>
          <w:sz w:val="24"/>
          <w:szCs w:val="24"/>
        </w:rPr>
        <w:t>ВОВЧАНСЬКОГО РАЙОНУ   ХАРКІВСЬКОЇ  ОБЛАСТІ</w:t>
      </w:r>
    </w:p>
    <w:p w:rsidR="00C43453" w:rsidRPr="00E85FC5" w:rsidRDefault="00C43453" w:rsidP="00B37DDA">
      <w:pPr>
        <w:pStyle w:val="a3"/>
        <w:rPr>
          <w:rFonts w:ascii="Times New Roman" w:hAnsi="Times New Roman"/>
          <w:b w:val="0"/>
          <w:sz w:val="12"/>
          <w:szCs w:val="12"/>
        </w:rPr>
      </w:pPr>
    </w:p>
    <w:p w:rsidR="00C43453" w:rsidRDefault="00C43453" w:rsidP="00B37DDA">
      <w:pPr>
        <w:spacing w:after="0"/>
        <w:ind w:left="720"/>
        <w:jc w:val="center"/>
        <w:rPr>
          <w:rFonts w:ascii="Times New Roman" w:hAnsi="Times New Roman"/>
          <w:b/>
          <w:bCs/>
          <w:sz w:val="24"/>
          <w:szCs w:val="24"/>
        </w:rPr>
      </w:pPr>
      <w:r w:rsidRPr="00D219B3">
        <w:rPr>
          <w:rFonts w:ascii="Times New Roman" w:hAnsi="Times New Roman"/>
          <w:b/>
          <w:bCs/>
          <w:sz w:val="24"/>
          <w:szCs w:val="24"/>
        </w:rPr>
        <w:t>Х</w:t>
      </w:r>
      <w:r>
        <w:rPr>
          <w:rFonts w:ascii="Times New Roman" w:hAnsi="Times New Roman"/>
          <w:b/>
          <w:bCs/>
          <w:sz w:val="24"/>
          <w:szCs w:val="24"/>
        </w:rPr>
        <w:t>Х</w:t>
      </w:r>
      <w:r w:rsidRPr="00B063A9">
        <w:rPr>
          <w:rFonts w:ascii="Times New Roman" w:hAnsi="Times New Roman"/>
          <w:b/>
          <w:bCs/>
          <w:sz w:val="24"/>
          <w:szCs w:val="24"/>
        </w:rPr>
        <w:t xml:space="preserve">ХІХ </w:t>
      </w:r>
      <w:r w:rsidRPr="00D219B3">
        <w:rPr>
          <w:rFonts w:ascii="Times New Roman" w:hAnsi="Times New Roman"/>
          <w:b/>
          <w:bCs/>
          <w:sz w:val="24"/>
          <w:szCs w:val="24"/>
        </w:rPr>
        <w:t xml:space="preserve"> сесія  </w:t>
      </w:r>
      <w:r w:rsidRPr="00D219B3">
        <w:rPr>
          <w:rFonts w:ascii="Times New Roman" w:hAnsi="Times New Roman"/>
          <w:b/>
          <w:bCs/>
          <w:sz w:val="24"/>
          <w:szCs w:val="24"/>
          <w:lang w:val="en-US"/>
        </w:rPr>
        <w:t>V</w:t>
      </w:r>
      <w:r w:rsidRPr="00D219B3">
        <w:rPr>
          <w:rFonts w:ascii="Times New Roman" w:hAnsi="Times New Roman"/>
          <w:b/>
          <w:bCs/>
          <w:sz w:val="24"/>
          <w:szCs w:val="24"/>
        </w:rPr>
        <w:t>ІІ скликання</w:t>
      </w:r>
    </w:p>
    <w:p w:rsidR="00C43453" w:rsidRPr="00D219B3" w:rsidRDefault="00C43453" w:rsidP="00B37DDA">
      <w:pPr>
        <w:spacing w:after="0"/>
        <w:ind w:left="720"/>
        <w:jc w:val="center"/>
        <w:rPr>
          <w:rFonts w:ascii="Times New Roman" w:hAnsi="Times New Roman"/>
          <w:b/>
          <w:bCs/>
          <w:sz w:val="24"/>
          <w:szCs w:val="24"/>
        </w:rPr>
      </w:pPr>
      <w:r>
        <w:rPr>
          <w:rFonts w:ascii="Times New Roman" w:hAnsi="Times New Roman"/>
          <w:b/>
          <w:bCs/>
          <w:sz w:val="24"/>
          <w:szCs w:val="24"/>
        </w:rPr>
        <w:t>( другого  засідання )</w:t>
      </w:r>
    </w:p>
    <w:p w:rsidR="00C43453" w:rsidRDefault="00C43453" w:rsidP="00B37DDA">
      <w:pPr>
        <w:spacing w:after="0"/>
        <w:rPr>
          <w:rFonts w:ascii="Times New Roman" w:hAnsi="Times New Roman"/>
          <w:b/>
          <w:bCs/>
          <w:sz w:val="24"/>
          <w:szCs w:val="24"/>
        </w:rPr>
      </w:pPr>
      <w:r w:rsidRPr="00D219B3">
        <w:rPr>
          <w:rFonts w:ascii="Times New Roman" w:hAnsi="Times New Roman"/>
          <w:b/>
          <w:bCs/>
          <w:sz w:val="24"/>
          <w:szCs w:val="24"/>
        </w:rPr>
        <w:t xml:space="preserve">                                         </w:t>
      </w:r>
    </w:p>
    <w:p w:rsidR="00C43453" w:rsidRDefault="00C43453" w:rsidP="00B37DDA">
      <w:pPr>
        <w:spacing w:after="0"/>
        <w:rPr>
          <w:rFonts w:ascii="Times New Roman" w:hAnsi="Times New Roman"/>
          <w:b/>
          <w:bCs/>
          <w:sz w:val="24"/>
          <w:szCs w:val="24"/>
          <w:lang w:val="uk-UA"/>
        </w:rPr>
      </w:pPr>
      <w:r>
        <w:rPr>
          <w:rFonts w:ascii="Times New Roman" w:hAnsi="Times New Roman"/>
          <w:b/>
          <w:bCs/>
          <w:sz w:val="24"/>
          <w:szCs w:val="24"/>
        </w:rPr>
        <w:t xml:space="preserve">                                        </w:t>
      </w:r>
      <w:r w:rsidR="00B37DDA">
        <w:rPr>
          <w:rFonts w:ascii="Times New Roman" w:hAnsi="Times New Roman"/>
          <w:b/>
          <w:bCs/>
          <w:sz w:val="24"/>
          <w:szCs w:val="24"/>
          <w:lang w:val="uk-UA"/>
        </w:rPr>
        <w:t xml:space="preserve">                                  </w:t>
      </w:r>
      <w:r>
        <w:rPr>
          <w:rFonts w:ascii="Times New Roman" w:hAnsi="Times New Roman"/>
          <w:b/>
          <w:bCs/>
          <w:sz w:val="24"/>
          <w:szCs w:val="24"/>
        </w:rPr>
        <w:t xml:space="preserve"> </w:t>
      </w:r>
      <w:r w:rsidRPr="00D219B3">
        <w:rPr>
          <w:rFonts w:ascii="Times New Roman" w:hAnsi="Times New Roman"/>
          <w:b/>
          <w:bCs/>
          <w:sz w:val="24"/>
          <w:szCs w:val="24"/>
        </w:rPr>
        <w:t xml:space="preserve"> Р І Ш Е Н Н Я</w:t>
      </w:r>
    </w:p>
    <w:p w:rsidR="00B37DDA" w:rsidRPr="00B37DDA" w:rsidRDefault="00B37DDA" w:rsidP="00B37DDA">
      <w:pPr>
        <w:spacing w:after="0"/>
        <w:rPr>
          <w:rFonts w:ascii="Times New Roman" w:hAnsi="Times New Roman"/>
          <w:b/>
          <w:bCs/>
          <w:sz w:val="24"/>
          <w:szCs w:val="24"/>
          <w:lang w:val="uk-UA"/>
        </w:rPr>
      </w:pPr>
    </w:p>
    <w:p w:rsidR="00C43453" w:rsidRDefault="00C43453" w:rsidP="00C43453">
      <w:pPr>
        <w:rPr>
          <w:rFonts w:ascii="Times New Roman" w:hAnsi="Times New Roman"/>
          <w:sz w:val="24"/>
          <w:szCs w:val="24"/>
          <w:lang w:val="uk-UA"/>
        </w:rPr>
      </w:pPr>
      <w:r>
        <w:rPr>
          <w:rFonts w:ascii="Times New Roman" w:hAnsi="Times New Roman"/>
          <w:sz w:val="24"/>
          <w:szCs w:val="24"/>
        </w:rPr>
        <w:t xml:space="preserve">            </w:t>
      </w:r>
      <w:r w:rsidR="00B37DDA">
        <w:rPr>
          <w:rFonts w:ascii="Times New Roman" w:hAnsi="Times New Roman"/>
          <w:sz w:val="24"/>
          <w:szCs w:val="24"/>
          <w:lang w:val="uk-UA"/>
        </w:rPr>
        <w:t xml:space="preserve">               </w:t>
      </w:r>
      <w:r>
        <w:rPr>
          <w:rFonts w:ascii="Times New Roman" w:hAnsi="Times New Roman"/>
          <w:sz w:val="24"/>
          <w:szCs w:val="24"/>
        </w:rPr>
        <w:t>від  2</w:t>
      </w:r>
      <w:r>
        <w:rPr>
          <w:rFonts w:ascii="Times New Roman" w:hAnsi="Times New Roman"/>
          <w:sz w:val="24"/>
          <w:szCs w:val="24"/>
          <w:lang w:val="es-ES"/>
        </w:rPr>
        <w:t>2</w:t>
      </w:r>
      <w:r>
        <w:rPr>
          <w:rFonts w:ascii="Times New Roman" w:hAnsi="Times New Roman"/>
          <w:sz w:val="24"/>
          <w:szCs w:val="24"/>
        </w:rPr>
        <w:t xml:space="preserve">  грудня  201</w:t>
      </w:r>
      <w:r>
        <w:rPr>
          <w:rFonts w:ascii="Times New Roman" w:hAnsi="Times New Roman"/>
          <w:sz w:val="24"/>
          <w:szCs w:val="24"/>
          <w:lang w:val="es-ES"/>
        </w:rPr>
        <w:t>8</w:t>
      </w:r>
      <w:r w:rsidRPr="0084480D">
        <w:rPr>
          <w:rFonts w:ascii="Times New Roman" w:hAnsi="Times New Roman"/>
          <w:sz w:val="24"/>
          <w:szCs w:val="24"/>
        </w:rPr>
        <w:t xml:space="preserve"> року                </w:t>
      </w:r>
      <w:r>
        <w:rPr>
          <w:rFonts w:ascii="Times New Roman" w:hAnsi="Times New Roman"/>
          <w:sz w:val="24"/>
          <w:szCs w:val="24"/>
        </w:rPr>
        <w:t xml:space="preserve">              </w:t>
      </w:r>
      <w:r w:rsidRPr="0084480D">
        <w:rPr>
          <w:rFonts w:ascii="Times New Roman" w:hAnsi="Times New Roman"/>
          <w:sz w:val="24"/>
          <w:szCs w:val="24"/>
        </w:rPr>
        <w:t xml:space="preserve">   </w:t>
      </w:r>
      <w:r w:rsidR="00B37DDA">
        <w:rPr>
          <w:rFonts w:ascii="Times New Roman" w:hAnsi="Times New Roman"/>
          <w:sz w:val="24"/>
          <w:szCs w:val="24"/>
          <w:lang w:val="uk-UA"/>
        </w:rPr>
        <w:t xml:space="preserve">      </w:t>
      </w:r>
      <w:r w:rsidRPr="0084480D">
        <w:rPr>
          <w:rFonts w:ascii="Times New Roman" w:hAnsi="Times New Roman"/>
          <w:sz w:val="24"/>
          <w:szCs w:val="24"/>
        </w:rPr>
        <w:t xml:space="preserve"> № </w:t>
      </w:r>
      <w:r>
        <w:rPr>
          <w:rFonts w:ascii="Times New Roman" w:hAnsi="Times New Roman"/>
          <w:sz w:val="24"/>
          <w:szCs w:val="24"/>
          <w:lang w:val="es-ES"/>
        </w:rPr>
        <w:t xml:space="preserve">564 </w:t>
      </w:r>
      <w:r>
        <w:rPr>
          <w:rFonts w:ascii="Times New Roman" w:hAnsi="Times New Roman"/>
          <w:sz w:val="24"/>
          <w:szCs w:val="24"/>
        </w:rPr>
        <w:t xml:space="preserve"> –</w:t>
      </w:r>
      <w:r w:rsidRPr="0084480D">
        <w:rPr>
          <w:rFonts w:ascii="Times New Roman" w:hAnsi="Times New Roman"/>
          <w:sz w:val="24"/>
          <w:szCs w:val="24"/>
        </w:rPr>
        <w:t xml:space="preserve"> VІІ</w:t>
      </w:r>
    </w:p>
    <w:p w:rsidR="00B37DDA" w:rsidRPr="00B37DDA" w:rsidRDefault="00B37DDA" w:rsidP="00C43453">
      <w:pPr>
        <w:rPr>
          <w:rFonts w:ascii="Times New Roman" w:hAnsi="Times New Roman"/>
          <w:sz w:val="24"/>
          <w:szCs w:val="24"/>
          <w:lang w:val="uk-UA"/>
        </w:rPr>
      </w:pPr>
    </w:p>
    <w:p w:rsidR="00C43453" w:rsidRDefault="00C43453" w:rsidP="00B37DDA">
      <w:pPr>
        <w:pStyle w:val="1"/>
        <w:spacing w:before="0"/>
        <w:ind w:left="0" w:firstLine="0"/>
        <w:jc w:val="center"/>
        <w:rPr>
          <w:i/>
          <w:sz w:val="24"/>
          <w:szCs w:val="24"/>
        </w:rPr>
      </w:pPr>
      <w:r w:rsidRPr="005D3123">
        <w:rPr>
          <w:i/>
          <w:sz w:val="24"/>
          <w:szCs w:val="24"/>
        </w:rPr>
        <w:t>Про Рубіжненський сільський бюджет на 201</w:t>
      </w:r>
      <w:r>
        <w:rPr>
          <w:i/>
          <w:sz w:val="24"/>
          <w:szCs w:val="24"/>
          <w:lang w:val="es-ES"/>
        </w:rPr>
        <w:t>9</w:t>
      </w:r>
      <w:r>
        <w:rPr>
          <w:i/>
          <w:sz w:val="24"/>
          <w:szCs w:val="24"/>
        </w:rPr>
        <w:t xml:space="preserve"> </w:t>
      </w:r>
      <w:r w:rsidRPr="005D3123">
        <w:rPr>
          <w:i/>
          <w:sz w:val="24"/>
          <w:szCs w:val="24"/>
        </w:rPr>
        <w:t>рік</w:t>
      </w:r>
    </w:p>
    <w:p w:rsidR="00C43453" w:rsidRPr="00F04B2A" w:rsidRDefault="00C43453" w:rsidP="00C43453"/>
    <w:p w:rsidR="00C43453" w:rsidRPr="004E553D" w:rsidRDefault="00C43453" w:rsidP="00C43453">
      <w:pPr>
        <w:ind w:firstLine="567"/>
        <w:jc w:val="both"/>
        <w:rPr>
          <w:rFonts w:ascii="Times New Roman" w:hAnsi="Times New Roman"/>
          <w:b/>
          <w:bCs/>
          <w:i/>
          <w:color w:val="000000"/>
          <w:sz w:val="24"/>
          <w:szCs w:val="24"/>
        </w:rPr>
      </w:pPr>
      <w:r w:rsidRPr="004E553D">
        <w:rPr>
          <w:rFonts w:ascii="Times New Roman" w:hAnsi="Times New Roman"/>
          <w:sz w:val="24"/>
          <w:szCs w:val="24"/>
        </w:rPr>
        <w:t>Розглянувши питання «Про Рубіжненський сільський бюджет на 201</w:t>
      </w:r>
      <w:r w:rsidRPr="00CD5D81">
        <w:rPr>
          <w:rFonts w:ascii="Times New Roman" w:hAnsi="Times New Roman"/>
          <w:sz w:val="24"/>
          <w:szCs w:val="24"/>
        </w:rPr>
        <w:t>9</w:t>
      </w:r>
      <w:r>
        <w:rPr>
          <w:rFonts w:ascii="Times New Roman" w:hAnsi="Times New Roman"/>
          <w:sz w:val="24"/>
          <w:szCs w:val="24"/>
        </w:rPr>
        <w:t xml:space="preserve"> </w:t>
      </w:r>
      <w:r w:rsidRPr="004E553D">
        <w:rPr>
          <w:rFonts w:ascii="Times New Roman" w:hAnsi="Times New Roman"/>
          <w:sz w:val="24"/>
          <w:szCs w:val="24"/>
        </w:rPr>
        <w:t xml:space="preserve">рік», відповідно до статті 78 Бюджетного кодексу України, керуючись статтями 43, 59, 65 Закону України      </w:t>
      </w:r>
      <w:r>
        <w:rPr>
          <w:rFonts w:ascii="Times New Roman" w:hAnsi="Times New Roman"/>
          <w:sz w:val="24"/>
          <w:szCs w:val="24"/>
        </w:rPr>
        <w:t xml:space="preserve">            </w:t>
      </w:r>
      <w:r w:rsidRPr="004E553D">
        <w:rPr>
          <w:rFonts w:ascii="Times New Roman" w:hAnsi="Times New Roman"/>
          <w:sz w:val="24"/>
          <w:szCs w:val="24"/>
        </w:rPr>
        <w:t xml:space="preserve">  « Про місцеве самоврядування в Україні» </w:t>
      </w:r>
      <w:r w:rsidRPr="004E553D">
        <w:rPr>
          <w:rFonts w:ascii="Times New Roman" w:hAnsi="Times New Roman"/>
          <w:b/>
          <w:bCs/>
          <w:color w:val="000000"/>
          <w:sz w:val="24"/>
          <w:szCs w:val="24"/>
        </w:rPr>
        <w:t xml:space="preserve"> </w:t>
      </w:r>
      <w:r w:rsidRPr="004E553D">
        <w:rPr>
          <w:rFonts w:ascii="Times New Roman" w:hAnsi="Times New Roman"/>
          <w:bCs/>
          <w:color w:val="000000"/>
          <w:sz w:val="24"/>
          <w:szCs w:val="24"/>
        </w:rPr>
        <w:t xml:space="preserve">сільська рада          </w:t>
      </w:r>
      <w:r w:rsidRPr="004E553D">
        <w:rPr>
          <w:rFonts w:ascii="Times New Roman" w:hAnsi="Times New Roman"/>
          <w:b/>
          <w:bCs/>
          <w:i/>
          <w:color w:val="000000"/>
          <w:sz w:val="24"/>
          <w:szCs w:val="24"/>
        </w:rPr>
        <w:t>ВИРІШИЛА:</w:t>
      </w:r>
    </w:p>
    <w:p w:rsidR="00C43453" w:rsidRPr="0084480D" w:rsidRDefault="00D16CD3" w:rsidP="00C43453">
      <w:pPr>
        <w:shd w:val="clear" w:color="auto" w:fill="FFFFFF"/>
        <w:jc w:val="both"/>
        <w:rPr>
          <w:rFonts w:ascii="Times New Roman" w:hAnsi="Times New Roman"/>
          <w:color w:val="000000"/>
          <w:sz w:val="24"/>
          <w:szCs w:val="25"/>
        </w:rPr>
      </w:pPr>
      <w:r>
        <w:rPr>
          <w:rFonts w:ascii="Times New Roman" w:hAnsi="Times New Roman"/>
          <w:color w:val="000000"/>
          <w:sz w:val="24"/>
          <w:szCs w:val="25"/>
        </w:rPr>
        <w:t>1. Визначити на 201</w:t>
      </w:r>
      <w:r>
        <w:rPr>
          <w:rFonts w:ascii="Times New Roman" w:hAnsi="Times New Roman"/>
          <w:color w:val="000000"/>
          <w:sz w:val="24"/>
          <w:szCs w:val="25"/>
          <w:lang w:val="uk-UA"/>
        </w:rPr>
        <w:t>9</w:t>
      </w:r>
      <w:r w:rsidR="00C43453" w:rsidRPr="0084480D">
        <w:rPr>
          <w:rFonts w:ascii="Times New Roman" w:hAnsi="Times New Roman"/>
          <w:color w:val="000000"/>
          <w:sz w:val="24"/>
          <w:szCs w:val="25"/>
        </w:rPr>
        <w:t xml:space="preserve"> рік:</w:t>
      </w:r>
    </w:p>
    <w:p w:rsidR="00C43453" w:rsidRPr="0084480D" w:rsidRDefault="00C43453" w:rsidP="00C43453">
      <w:pPr>
        <w:numPr>
          <w:ilvl w:val="0"/>
          <w:numId w:val="1"/>
        </w:numPr>
        <w:shd w:val="clear" w:color="auto" w:fill="FFFFFF"/>
        <w:spacing w:after="0" w:line="240" w:lineRule="auto"/>
        <w:ind w:left="0" w:firstLine="567"/>
        <w:jc w:val="both"/>
        <w:rPr>
          <w:rFonts w:ascii="Times New Roman" w:hAnsi="Times New Roman"/>
          <w:color w:val="000000"/>
          <w:sz w:val="24"/>
          <w:szCs w:val="25"/>
        </w:rPr>
      </w:pPr>
      <w:r w:rsidRPr="0084480D">
        <w:rPr>
          <w:rFonts w:ascii="Times New Roman" w:hAnsi="Times New Roman"/>
          <w:color w:val="000000"/>
          <w:sz w:val="24"/>
          <w:szCs w:val="25"/>
        </w:rPr>
        <w:t xml:space="preserve"> </w:t>
      </w:r>
      <w:r w:rsidRPr="003771DF">
        <w:rPr>
          <w:rFonts w:ascii="Times New Roman" w:hAnsi="Times New Roman"/>
          <w:b/>
          <w:color w:val="000000"/>
          <w:sz w:val="24"/>
          <w:szCs w:val="25"/>
        </w:rPr>
        <w:t>доходи</w:t>
      </w:r>
      <w:r w:rsidRPr="0084480D">
        <w:rPr>
          <w:rFonts w:ascii="Times New Roman" w:hAnsi="Times New Roman"/>
          <w:color w:val="000000"/>
          <w:sz w:val="24"/>
          <w:szCs w:val="25"/>
        </w:rPr>
        <w:t xml:space="preserve"> сільського </w:t>
      </w:r>
      <w:r>
        <w:rPr>
          <w:rFonts w:ascii="Times New Roman" w:hAnsi="Times New Roman"/>
          <w:color w:val="000000"/>
          <w:sz w:val="24"/>
          <w:szCs w:val="25"/>
        </w:rPr>
        <w:t>бюджету у сумі 1</w:t>
      </w:r>
      <w:r w:rsidRPr="00CD5D81">
        <w:rPr>
          <w:rFonts w:ascii="Times New Roman" w:hAnsi="Times New Roman"/>
          <w:color w:val="000000"/>
          <w:sz w:val="24"/>
          <w:szCs w:val="25"/>
        </w:rPr>
        <w:t xml:space="preserve"> </w:t>
      </w:r>
      <w:r>
        <w:rPr>
          <w:rFonts w:ascii="Times New Roman" w:hAnsi="Times New Roman"/>
          <w:color w:val="000000"/>
          <w:sz w:val="24"/>
          <w:szCs w:val="25"/>
        </w:rPr>
        <w:t>617</w:t>
      </w:r>
      <w:r w:rsidRPr="00CD5D81">
        <w:rPr>
          <w:rFonts w:ascii="Times New Roman" w:hAnsi="Times New Roman"/>
          <w:color w:val="000000"/>
          <w:sz w:val="24"/>
          <w:szCs w:val="25"/>
        </w:rPr>
        <w:t xml:space="preserve"> </w:t>
      </w:r>
      <w:r>
        <w:rPr>
          <w:rFonts w:ascii="Times New Roman" w:hAnsi="Times New Roman"/>
          <w:color w:val="000000"/>
          <w:sz w:val="24"/>
          <w:szCs w:val="25"/>
        </w:rPr>
        <w:t xml:space="preserve">500 </w:t>
      </w:r>
      <w:r w:rsidRPr="0084480D">
        <w:rPr>
          <w:rFonts w:ascii="Times New Roman" w:hAnsi="Times New Roman"/>
          <w:color w:val="000000"/>
          <w:sz w:val="24"/>
          <w:szCs w:val="25"/>
        </w:rPr>
        <w:t xml:space="preserve"> грн., в тому числі доходи загально</w:t>
      </w:r>
      <w:r>
        <w:rPr>
          <w:rFonts w:ascii="Times New Roman" w:hAnsi="Times New Roman"/>
          <w:color w:val="000000"/>
          <w:sz w:val="24"/>
          <w:szCs w:val="25"/>
        </w:rPr>
        <w:t>го фонду сільського бюджету</w:t>
      </w:r>
      <w:r w:rsidRPr="00CD5D81">
        <w:rPr>
          <w:rFonts w:ascii="Times New Roman" w:hAnsi="Times New Roman"/>
          <w:color w:val="000000"/>
          <w:sz w:val="24"/>
          <w:szCs w:val="25"/>
        </w:rPr>
        <w:t xml:space="preserve"> </w:t>
      </w:r>
      <w:r w:rsidRPr="0084480D">
        <w:rPr>
          <w:rFonts w:ascii="Times New Roman" w:hAnsi="Times New Roman"/>
          <w:color w:val="000000"/>
          <w:sz w:val="24"/>
          <w:szCs w:val="25"/>
        </w:rPr>
        <w:t xml:space="preserve"> </w:t>
      </w:r>
      <w:r w:rsidRPr="00CD5D81">
        <w:rPr>
          <w:rFonts w:ascii="Times New Roman" w:hAnsi="Times New Roman"/>
          <w:color w:val="000000"/>
          <w:sz w:val="24"/>
          <w:szCs w:val="25"/>
        </w:rPr>
        <w:t>1 543 400</w:t>
      </w:r>
      <w:r w:rsidRPr="0084480D">
        <w:rPr>
          <w:rFonts w:ascii="Times New Roman" w:hAnsi="Times New Roman"/>
          <w:color w:val="000000"/>
          <w:sz w:val="24"/>
          <w:szCs w:val="25"/>
        </w:rPr>
        <w:t>грн., доходи спеціально</w:t>
      </w:r>
      <w:r>
        <w:rPr>
          <w:rFonts w:ascii="Times New Roman" w:hAnsi="Times New Roman"/>
          <w:color w:val="000000"/>
          <w:sz w:val="24"/>
          <w:szCs w:val="25"/>
        </w:rPr>
        <w:t xml:space="preserve">го фонду сільського бюджету 74 100 </w:t>
      </w:r>
      <w:r w:rsidRPr="0084480D">
        <w:rPr>
          <w:rFonts w:ascii="Times New Roman" w:hAnsi="Times New Roman"/>
          <w:color w:val="000000"/>
          <w:sz w:val="24"/>
          <w:szCs w:val="25"/>
        </w:rPr>
        <w:t xml:space="preserve"> грн. згідно з додатком № 1 до цього рішення;</w:t>
      </w:r>
    </w:p>
    <w:p w:rsidR="00C43453" w:rsidRPr="00CD5D81" w:rsidRDefault="00C43453" w:rsidP="00C43453">
      <w:pPr>
        <w:numPr>
          <w:ilvl w:val="0"/>
          <w:numId w:val="1"/>
        </w:numPr>
        <w:shd w:val="clear" w:color="auto" w:fill="FFFFFF"/>
        <w:spacing w:after="0" w:line="240" w:lineRule="auto"/>
        <w:ind w:left="0" w:firstLine="567"/>
        <w:jc w:val="both"/>
        <w:rPr>
          <w:rFonts w:ascii="Times New Roman" w:hAnsi="Times New Roman"/>
          <w:color w:val="000000"/>
          <w:sz w:val="24"/>
          <w:szCs w:val="25"/>
        </w:rPr>
      </w:pPr>
      <w:r w:rsidRPr="0084480D">
        <w:rPr>
          <w:rFonts w:ascii="Times New Roman" w:hAnsi="Times New Roman"/>
          <w:color w:val="000000"/>
          <w:sz w:val="24"/>
          <w:szCs w:val="25"/>
        </w:rPr>
        <w:t xml:space="preserve"> </w:t>
      </w:r>
      <w:r w:rsidRPr="003771DF">
        <w:rPr>
          <w:rFonts w:ascii="Times New Roman" w:hAnsi="Times New Roman"/>
          <w:b/>
          <w:color w:val="000000"/>
          <w:sz w:val="24"/>
          <w:szCs w:val="25"/>
        </w:rPr>
        <w:t>видатки</w:t>
      </w:r>
      <w:r w:rsidRPr="0084480D">
        <w:rPr>
          <w:rFonts w:ascii="Times New Roman" w:hAnsi="Times New Roman"/>
          <w:color w:val="000000"/>
          <w:sz w:val="24"/>
          <w:szCs w:val="25"/>
        </w:rPr>
        <w:t xml:space="preserve"> </w:t>
      </w:r>
      <w:r>
        <w:rPr>
          <w:rFonts w:ascii="Times New Roman" w:hAnsi="Times New Roman"/>
          <w:color w:val="000000"/>
          <w:sz w:val="24"/>
          <w:szCs w:val="25"/>
        </w:rPr>
        <w:t xml:space="preserve">сільського бюджету у сумі  1 617 500 </w:t>
      </w:r>
      <w:r w:rsidRPr="0084480D">
        <w:rPr>
          <w:rFonts w:ascii="Times New Roman" w:hAnsi="Times New Roman"/>
          <w:color w:val="000000"/>
          <w:sz w:val="24"/>
          <w:szCs w:val="25"/>
        </w:rPr>
        <w:t>грн., в тому числі видатки загальног</w:t>
      </w:r>
      <w:r>
        <w:rPr>
          <w:rFonts w:ascii="Times New Roman" w:hAnsi="Times New Roman"/>
          <w:color w:val="000000"/>
          <w:sz w:val="24"/>
          <w:szCs w:val="25"/>
        </w:rPr>
        <w:t>о фонду сільського бюджету 1 543 400</w:t>
      </w:r>
      <w:r w:rsidRPr="0084480D">
        <w:rPr>
          <w:rFonts w:ascii="Times New Roman" w:hAnsi="Times New Roman"/>
          <w:color w:val="000000"/>
          <w:sz w:val="24"/>
          <w:szCs w:val="25"/>
        </w:rPr>
        <w:t xml:space="preserve"> грн., видатки спеціаль</w:t>
      </w:r>
      <w:r>
        <w:rPr>
          <w:rFonts w:ascii="Times New Roman" w:hAnsi="Times New Roman"/>
          <w:color w:val="000000"/>
          <w:sz w:val="24"/>
          <w:szCs w:val="25"/>
        </w:rPr>
        <w:t xml:space="preserve">ного фонду сільського бюджету 74 100  </w:t>
      </w:r>
      <w:r w:rsidRPr="0084480D">
        <w:rPr>
          <w:rFonts w:ascii="Times New Roman" w:hAnsi="Times New Roman"/>
          <w:color w:val="000000"/>
          <w:sz w:val="24"/>
          <w:szCs w:val="25"/>
        </w:rPr>
        <w:t>гривень;</w:t>
      </w:r>
      <w:r w:rsidRPr="00762881">
        <w:rPr>
          <w:rFonts w:ascii="Times New Roman" w:hAnsi="Times New Roman"/>
          <w:b/>
          <w:color w:val="000000"/>
          <w:sz w:val="24"/>
          <w:szCs w:val="25"/>
        </w:rPr>
        <w:t xml:space="preserve"> </w:t>
      </w:r>
      <w:r>
        <w:rPr>
          <w:rFonts w:ascii="Times New Roman" w:hAnsi="Times New Roman"/>
          <w:b/>
          <w:color w:val="000000"/>
          <w:sz w:val="24"/>
          <w:szCs w:val="25"/>
        </w:rPr>
        <w:t xml:space="preserve">                                                                                               </w:t>
      </w:r>
    </w:p>
    <w:p w:rsidR="00C43453" w:rsidRPr="0084480D" w:rsidRDefault="00C43453" w:rsidP="00C43453">
      <w:pPr>
        <w:shd w:val="clear" w:color="auto" w:fill="FFFFFF"/>
        <w:jc w:val="both"/>
        <w:rPr>
          <w:rFonts w:ascii="Times New Roman" w:hAnsi="Times New Roman"/>
          <w:color w:val="000000"/>
          <w:sz w:val="24"/>
          <w:szCs w:val="25"/>
        </w:rPr>
      </w:pPr>
      <w:r w:rsidRPr="0084480D">
        <w:rPr>
          <w:rFonts w:ascii="Times New Roman" w:hAnsi="Times New Roman"/>
          <w:color w:val="000000"/>
          <w:sz w:val="24"/>
          <w:szCs w:val="25"/>
        </w:rPr>
        <w:t>2. Затвердити бюджетні призна</w:t>
      </w:r>
      <w:r>
        <w:rPr>
          <w:rFonts w:ascii="Times New Roman" w:hAnsi="Times New Roman"/>
          <w:color w:val="000000"/>
          <w:sz w:val="24"/>
          <w:szCs w:val="25"/>
        </w:rPr>
        <w:t>чення сільського бюджету на 2019</w:t>
      </w:r>
      <w:r w:rsidRPr="0084480D">
        <w:rPr>
          <w:rFonts w:ascii="Times New Roman" w:hAnsi="Times New Roman"/>
          <w:color w:val="000000"/>
          <w:sz w:val="24"/>
          <w:szCs w:val="25"/>
        </w:rPr>
        <w:t xml:space="preserve"> рік</w:t>
      </w:r>
      <w:r w:rsidRPr="0084480D">
        <w:rPr>
          <w:rFonts w:ascii="Times New Roman" w:hAnsi="Times New Roman"/>
          <w:sz w:val="24"/>
          <w:szCs w:val="25"/>
        </w:rPr>
        <w:t xml:space="preserve"> за типовою </w:t>
      </w:r>
      <w:r>
        <w:rPr>
          <w:rFonts w:ascii="Times New Roman" w:hAnsi="Times New Roman"/>
          <w:sz w:val="24"/>
          <w:szCs w:val="25"/>
        </w:rPr>
        <w:t xml:space="preserve">відомчою, тимчасовою </w:t>
      </w:r>
      <w:r w:rsidRPr="0084480D">
        <w:rPr>
          <w:rFonts w:ascii="Times New Roman" w:hAnsi="Times New Roman"/>
          <w:sz w:val="24"/>
          <w:szCs w:val="25"/>
        </w:rPr>
        <w:t xml:space="preserve">класифікацією видатків та кредитування місцевого бюджету, у тому числі по загальному фонду </w:t>
      </w:r>
      <w:r>
        <w:rPr>
          <w:rFonts w:ascii="Times New Roman" w:hAnsi="Times New Roman"/>
          <w:color w:val="000000"/>
          <w:sz w:val="24"/>
          <w:szCs w:val="25"/>
        </w:rPr>
        <w:t>1</w:t>
      </w:r>
      <w:r w:rsidRPr="00CD5D81">
        <w:rPr>
          <w:rFonts w:ascii="Times New Roman" w:hAnsi="Times New Roman"/>
          <w:color w:val="000000"/>
          <w:sz w:val="24"/>
          <w:szCs w:val="25"/>
        </w:rPr>
        <w:t xml:space="preserve"> </w:t>
      </w:r>
      <w:r>
        <w:rPr>
          <w:rFonts w:ascii="Times New Roman" w:hAnsi="Times New Roman"/>
          <w:color w:val="000000"/>
          <w:sz w:val="24"/>
          <w:szCs w:val="25"/>
        </w:rPr>
        <w:t>543 400</w:t>
      </w:r>
      <w:r w:rsidRPr="0084480D">
        <w:rPr>
          <w:rFonts w:ascii="Times New Roman" w:hAnsi="Times New Roman"/>
          <w:sz w:val="24"/>
          <w:szCs w:val="25"/>
        </w:rPr>
        <w:t xml:space="preserve">грн. та спеціальному фонду </w:t>
      </w:r>
      <w:r>
        <w:rPr>
          <w:rFonts w:ascii="Times New Roman" w:hAnsi="Times New Roman"/>
          <w:sz w:val="24"/>
          <w:szCs w:val="25"/>
        </w:rPr>
        <w:t>74 100</w:t>
      </w:r>
      <w:r w:rsidRPr="0084480D">
        <w:rPr>
          <w:rFonts w:ascii="Times New Roman" w:hAnsi="Times New Roman"/>
          <w:sz w:val="24"/>
          <w:szCs w:val="25"/>
        </w:rPr>
        <w:t xml:space="preserve"> грн. згідно з додатком № 3 до цього рішення.</w:t>
      </w:r>
    </w:p>
    <w:p w:rsidR="00C43453" w:rsidRDefault="00C43453" w:rsidP="00C43453">
      <w:pPr>
        <w:shd w:val="clear" w:color="auto" w:fill="FFFFFF"/>
        <w:spacing w:after="0" w:line="240" w:lineRule="auto"/>
        <w:jc w:val="both"/>
        <w:rPr>
          <w:rFonts w:ascii="Times New Roman" w:hAnsi="Times New Roman"/>
          <w:sz w:val="24"/>
          <w:szCs w:val="25"/>
        </w:rPr>
      </w:pPr>
      <w:r>
        <w:rPr>
          <w:rFonts w:ascii="Times New Roman" w:hAnsi="Times New Roman"/>
          <w:b/>
          <w:color w:val="000000"/>
          <w:sz w:val="24"/>
          <w:szCs w:val="25"/>
        </w:rPr>
        <w:t>3</w:t>
      </w:r>
      <w:r w:rsidRPr="0084480D">
        <w:rPr>
          <w:rFonts w:ascii="Times New Roman" w:hAnsi="Times New Roman"/>
          <w:color w:val="000000"/>
          <w:sz w:val="24"/>
          <w:szCs w:val="25"/>
        </w:rPr>
        <w:t xml:space="preserve">. </w:t>
      </w:r>
      <w:r w:rsidRPr="0084480D">
        <w:rPr>
          <w:rFonts w:ascii="Times New Roman" w:hAnsi="Times New Roman"/>
          <w:sz w:val="24"/>
          <w:szCs w:val="25"/>
        </w:rPr>
        <w:t xml:space="preserve">Визначити </w:t>
      </w:r>
      <w:r w:rsidRPr="003771DF">
        <w:rPr>
          <w:rFonts w:ascii="Times New Roman" w:hAnsi="Times New Roman"/>
          <w:b/>
          <w:sz w:val="24"/>
          <w:szCs w:val="25"/>
        </w:rPr>
        <w:t>оборотний касовий залишок бюджетних коштів</w:t>
      </w:r>
      <w:r w:rsidRPr="0084480D">
        <w:rPr>
          <w:rFonts w:ascii="Times New Roman" w:hAnsi="Times New Roman"/>
          <w:sz w:val="24"/>
          <w:szCs w:val="25"/>
        </w:rPr>
        <w:t xml:space="preserve"> </w:t>
      </w:r>
      <w:r>
        <w:rPr>
          <w:rFonts w:ascii="Times New Roman" w:hAnsi="Times New Roman"/>
          <w:sz w:val="24"/>
          <w:szCs w:val="25"/>
        </w:rPr>
        <w:t>сільського бюджету в сумі 329 512 грн.</w:t>
      </w:r>
    </w:p>
    <w:p w:rsidR="00C43453" w:rsidRPr="00B24093" w:rsidRDefault="00C43453" w:rsidP="00C43453">
      <w:pPr>
        <w:shd w:val="clear" w:color="auto" w:fill="FFFFFF"/>
        <w:spacing w:after="0" w:line="240" w:lineRule="auto"/>
        <w:jc w:val="both"/>
        <w:rPr>
          <w:rFonts w:ascii="Times New Roman" w:hAnsi="Times New Roman"/>
          <w:color w:val="000000"/>
          <w:sz w:val="24"/>
          <w:szCs w:val="25"/>
        </w:rPr>
      </w:pPr>
      <w:r>
        <w:rPr>
          <w:rFonts w:ascii="Times New Roman" w:hAnsi="Times New Roman"/>
          <w:b/>
          <w:color w:val="000000"/>
          <w:sz w:val="24"/>
          <w:szCs w:val="25"/>
        </w:rPr>
        <w:t>4</w:t>
      </w:r>
      <w:r>
        <w:rPr>
          <w:rFonts w:ascii="Times New Roman" w:hAnsi="Times New Roman"/>
          <w:color w:val="000000"/>
          <w:sz w:val="24"/>
          <w:szCs w:val="25"/>
        </w:rPr>
        <w:t>. Затвердити на 2019</w:t>
      </w:r>
      <w:r w:rsidRPr="0084480D">
        <w:rPr>
          <w:rFonts w:ascii="Times New Roman" w:hAnsi="Times New Roman"/>
          <w:color w:val="000000"/>
          <w:sz w:val="24"/>
          <w:szCs w:val="25"/>
        </w:rPr>
        <w:t xml:space="preserve"> рік</w:t>
      </w:r>
      <w:r w:rsidRPr="0084480D">
        <w:rPr>
          <w:rFonts w:ascii="Times New Roman" w:hAnsi="Times New Roman"/>
          <w:sz w:val="24"/>
          <w:szCs w:val="25"/>
        </w:rPr>
        <w:t xml:space="preserve"> </w:t>
      </w:r>
      <w:r w:rsidRPr="00B24093">
        <w:rPr>
          <w:rFonts w:ascii="Times New Roman" w:hAnsi="Times New Roman"/>
          <w:b/>
          <w:sz w:val="24"/>
          <w:szCs w:val="25"/>
        </w:rPr>
        <w:t>міжбюджетні трансферти</w:t>
      </w:r>
      <w:r>
        <w:rPr>
          <w:rFonts w:ascii="Times New Roman" w:hAnsi="Times New Roman"/>
          <w:sz w:val="24"/>
          <w:szCs w:val="25"/>
        </w:rPr>
        <w:t xml:space="preserve"> </w:t>
      </w:r>
      <w:r w:rsidRPr="0084480D">
        <w:rPr>
          <w:rFonts w:ascii="Times New Roman" w:hAnsi="Times New Roman"/>
          <w:sz w:val="24"/>
          <w:szCs w:val="25"/>
        </w:rPr>
        <w:t xml:space="preserve"> </w:t>
      </w:r>
      <w:r>
        <w:rPr>
          <w:rFonts w:ascii="Times New Roman" w:hAnsi="Times New Roman"/>
          <w:sz w:val="24"/>
          <w:szCs w:val="25"/>
        </w:rPr>
        <w:t xml:space="preserve">згідно з </w:t>
      </w:r>
      <w:r w:rsidRPr="0084480D">
        <w:rPr>
          <w:rFonts w:ascii="Times New Roman" w:hAnsi="Times New Roman"/>
          <w:color w:val="000000"/>
          <w:sz w:val="24"/>
          <w:szCs w:val="25"/>
        </w:rPr>
        <w:t xml:space="preserve">додатком № </w:t>
      </w:r>
      <w:r>
        <w:rPr>
          <w:rFonts w:ascii="Times New Roman" w:hAnsi="Times New Roman"/>
          <w:color w:val="000000"/>
          <w:sz w:val="24"/>
          <w:szCs w:val="25"/>
        </w:rPr>
        <w:t>4</w:t>
      </w:r>
      <w:r w:rsidRPr="0084480D">
        <w:rPr>
          <w:rFonts w:ascii="Times New Roman" w:hAnsi="Times New Roman"/>
          <w:color w:val="000000"/>
          <w:sz w:val="24"/>
          <w:szCs w:val="25"/>
        </w:rPr>
        <w:t xml:space="preserve"> до цього рішення</w:t>
      </w:r>
      <w:r>
        <w:rPr>
          <w:rFonts w:ascii="Times New Roman" w:hAnsi="Times New Roman"/>
          <w:color w:val="000000"/>
          <w:sz w:val="24"/>
          <w:szCs w:val="25"/>
        </w:rPr>
        <w:t>.</w:t>
      </w:r>
      <w:r w:rsidRPr="00B24093">
        <w:rPr>
          <w:rFonts w:ascii="Times New Roman" w:hAnsi="Times New Roman"/>
          <w:color w:val="000000"/>
          <w:sz w:val="16"/>
          <w:szCs w:val="16"/>
        </w:rPr>
        <w:t xml:space="preserve"> </w:t>
      </w:r>
    </w:p>
    <w:p w:rsidR="00C43453" w:rsidRPr="001027A7" w:rsidRDefault="00C43453" w:rsidP="00C43453">
      <w:pPr>
        <w:shd w:val="clear" w:color="auto" w:fill="FFFFFF"/>
        <w:tabs>
          <w:tab w:val="left" w:pos="851"/>
        </w:tabs>
        <w:jc w:val="both"/>
        <w:outlineLvl w:val="0"/>
        <w:rPr>
          <w:rFonts w:ascii="Times New Roman" w:hAnsi="Times New Roman"/>
          <w:sz w:val="24"/>
          <w:szCs w:val="24"/>
        </w:rPr>
      </w:pPr>
      <w:r>
        <w:rPr>
          <w:rFonts w:ascii="Times New Roman" w:hAnsi="Times New Roman"/>
          <w:b/>
          <w:sz w:val="24"/>
          <w:szCs w:val="24"/>
        </w:rPr>
        <w:t>5</w:t>
      </w:r>
      <w:r w:rsidRPr="00004127">
        <w:rPr>
          <w:rFonts w:ascii="Times New Roman" w:hAnsi="Times New Roman"/>
          <w:sz w:val="24"/>
          <w:szCs w:val="24"/>
        </w:rPr>
        <w:t xml:space="preserve">. Затвердити </w:t>
      </w:r>
      <w:r w:rsidRPr="001027A7">
        <w:rPr>
          <w:rFonts w:ascii="Times New Roman" w:hAnsi="Times New Roman"/>
          <w:b/>
          <w:sz w:val="24"/>
          <w:szCs w:val="24"/>
        </w:rPr>
        <w:t>перелік захищених статей видатків загального фонду</w:t>
      </w:r>
      <w:r w:rsidRPr="00004127">
        <w:rPr>
          <w:rFonts w:ascii="Times New Roman" w:hAnsi="Times New Roman"/>
          <w:sz w:val="24"/>
          <w:szCs w:val="24"/>
        </w:rPr>
        <w:t xml:space="preserve"> сільського бю</w:t>
      </w:r>
      <w:r>
        <w:rPr>
          <w:rFonts w:ascii="Times New Roman" w:hAnsi="Times New Roman"/>
          <w:sz w:val="24"/>
          <w:szCs w:val="24"/>
        </w:rPr>
        <w:t xml:space="preserve">джету на   2019 рік за їх економічною структурою : </w:t>
      </w:r>
    </w:p>
    <w:p w:rsidR="00C43453" w:rsidRPr="00004127" w:rsidRDefault="00C43453" w:rsidP="00C43453">
      <w:pPr>
        <w:shd w:val="clear" w:color="auto" w:fill="FFFFFF"/>
        <w:ind w:firstLine="567"/>
        <w:jc w:val="both"/>
        <w:outlineLvl w:val="0"/>
        <w:rPr>
          <w:rFonts w:ascii="Times New Roman" w:hAnsi="Times New Roman"/>
          <w:color w:val="000000"/>
          <w:sz w:val="24"/>
          <w:szCs w:val="24"/>
        </w:rPr>
      </w:pPr>
      <w:r w:rsidRPr="00004127">
        <w:rPr>
          <w:rFonts w:ascii="Times New Roman" w:hAnsi="Times New Roman"/>
          <w:color w:val="000000"/>
          <w:sz w:val="24"/>
          <w:szCs w:val="24"/>
        </w:rPr>
        <w:t>оплата праці працівників бюджетних установ;</w:t>
      </w:r>
    </w:p>
    <w:p w:rsidR="00C43453" w:rsidRDefault="00C43453" w:rsidP="00C43453">
      <w:pPr>
        <w:shd w:val="clear" w:color="auto" w:fill="FFFFFF"/>
        <w:ind w:firstLine="567"/>
        <w:jc w:val="both"/>
        <w:outlineLvl w:val="0"/>
        <w:rPr>
          <w:rFonts w:ascii="Times New Roman" w:hAnsi="Times New Roman"/>
          <w:color w:val="000000"/>
          <w:sz w:val="24"/>
          <w:szCs w:val="24"/>
        </w:rPr>
      </w:pPr>
      <w:r w:rsidRPr="00004127">
        <w:rPr>
          <w:rFonts w:ascii="Times New Roman" w:hAnsi="Times New Roman"/>
          <w:color w:val="000000"/>
          <w:sz w:val="24"/>
          <w:szCs w:val="24"/>
        </w:rPr>
        <w:t>нарахування на заробітну плату;</w:t>
      </w:r>
      <w:r>
        <w:rPr>
          <w:rFonts w:ascii="Times New Roman" w:hAnsi="Times New Roman"/>
          <w:color w:val="000000"/>
          <w:sz w:val="24"/>
          <w:szCs w:val="24"/>
        </w:rPr>
        <w:t xml:space="preserve">              </w:t>
      </w:r>
    </w:p>
    <w:p w:rsidR="00C43453" w:rsidRPr="00004127" w:rsidRDefault="00C43453" w:rsidP="00C43453">
      <w:pPr>
        <w:shd w:val="clear" w:color="auto" w:fill="FFFFFF"/>
        <w:jc w:val="both"/>
        <w:outlineLvl w:val="0"/>
        <w:rPr>
          <w:rFonts w:ascii="Times New Roman" w:hAnsi="Times New Roman"/>
          <w:color w:val="000000"/>
          <w:sz w:val="24"/>
          <w:szCs w:val="24"/>
        </w:rPr>
      </w:pPr>
      <w:r>
        <w:rPr>
          <w:rFonts w:ascii="Times New Roman" w:hAnsi="Times New Roman"/>
          <w:color w:val="000000"/>
          <w:sz w:val="24"/>
          <w:szCs w:val="24"/>
        </w:rPr>
        <w:t xml:space="preserve">     </w:t>
      </w:r>
      <w:r w:rsidR="00B37DDA">
        <w:rPr>
          <w:rFonts w:ascii="Times New Roman" w:hAnsi="Times New Roman"/>
          <w:color w:val="000000"/>
          <w:sz w:val="24"/>
          <w:szCs w:val="24"/>
          <w:lang w:val="uk-UA"/>
        </w:rPr>
        <w:t xml:space="preserve">    </w:t>
      </w:r>
      <w:r>
        <w:rPr>
          <w:rFonts w:ascii="Times New Roman" w:hAnsi="Times New Roman"/>
          <w:color w:val="000000"/>
          <w:sz w:val="24"/>
          <w:szCs w:val="24"/>
        </w:rPr>
        <w:t xml:space="preserve"> </w:t>
      </w:r>
      <w:r w:rsidRPr="00004127">
        <w:rPr>
          <w:rFonts w:ascii="Times New Roman" w:hAnsi="Times New Roman"/>
          <w:color w:val="000000"/>
          <w:sz w:val="24"/>
          <w:szCs w:val="24"/>
        </w:rPr>
        <w:t>оплата комунальних послуг та енергоносіїв;</w:t>
      </w:r>
    </w:p>
    <w:p w:rsidR="00C43453" w:rsidRPr="00004127" w:rsidRDefault="00C43453" w:rsidP="00C43453">
      <w:pPr>
        <w:shd w:val="clear" w:color="auto" w:fill="FFFFFF"/>
        <w:ind w:firstLine="567"/>
        <w:jc w:val="both"/>
        <w:outlineLvl w:val="0"/>
        <w:rPr>
          <w:rFonts w:ascii="Times New Roman" w:hAnsi="Times New Roman"/>
          <w:color w:val="000000"/>
          <w:sz w:val="24"/>
          <w:szCs w:val="24"/>
        </w:rPr>
      </w:pPr>
      <w:r w:rsidRPr="00004127">
        <w:rPr>
          <w:rFonts w:ascii="Times New Roman" w:hAnsi="Times New Roman"/>
          <w:color w:val="000000"/>
          <w:sz w:val="24"/>
          <w:szCs w:val="24"/>
        </w:rPr>
        <w:t>поточні трансферти місцевим бюджетам.</w:t>
      </w:r>
    </w:p>
    <w:p w:rsidR="00C43453" w:rsidRDefault="00C43453" w:rsidP="00C43453">
      <w:pPr>
        <w:shd w:val="clear" w:color="auto" w:fill="FFFFFF"/>
        <w:jc w:val="both"/>
        <w:rPr>
          <w:rFonts w:ascii="Times New Roman" w:hAnsi="Times New Roman"/>
          <w:color w:val="000000"/>
          <w:sz w:val="24"/>
          <w:szCs w:val="25"/>
          <w:lang w:val="uk-UA"/>
        </w:rPr>
      </w:pPr>
    </w:p>
    <w:p w:rsidR="00B37DDA" w:rsidRPr="00B37DDA" w:rsidRDefault="00B37DDA" w:rsidP="00C43453">
      <w:pPr>
        <w:shd w:val="clear" w:color="auto" w:fill="FFFFFF"/>
        <w:jc w:val="both"/>
        <w:rPr>
          <w:rFonts w:ascii="Times New Roman" w:hAnsi="Times New Roman"/>
          <w:color w:val="000000"/>
          <w:sz w:val="24"/>
          <w:szCs w:val="25"/>
          <w:lang w:val="uk-UA"/>
        </w:rPr>
      </w:pPr>
    </w:p>
    <w:p w:rsidR="00C43453" w:rsidRPr="0084480D" w:rsidRDefault="00C43453" w:rsidP="00C43453">
      <w:pPr>
        <w:shd w:val="clear" w:color="auto" w:fill="FFFFFF"/>
        <w:ind w:firstLine="567"/>
        <w:jc w:val="both"/>
        <w:rPr>
          <w:rFonts w:ascii="Times New Roman" w:hAnsi="Times New Roman"/>
          <w:color w:val="000000"/>
          <w:sz w:val="24"/>
          <w:szCs w:val="25"/>
        </w:rPr>
      </w:pPr>
      <w:r>
        <w:rPr>
          <w:rFonts w:ascii="Times New Roman" w:hAnsi="Times New Roman"/>
          <w:color w:val="000000"/>
          <w:sz w:val="24"/>
          <w:szCs w:val="25"/>
        </w:rPr>
        <w:t xml:space="preserve">                       </w:t>
      </w:r>
      <w:r w:rsidR="00B37DDA">
        <w:rPr>
          <w:rFonts w:ascii="Times New Roman" w:hAnsi="Times New Roman"/>
          <w:color w:val="000000"/>
          <w:sz w:val="24"/>
          <w:szCs w:val="25"/>
          <w:lang w:val="uk-UA"/>
        </w:rPr>
        <w:t xml:space="preserve">                                               </w:t>
      </w:r>
      <w:r>
        <w:rPr>
          <w:rFonts w:ascii="Times New Roman" w:hAnsi="Times New Roman"/>
          <w:color w:val="000000"/>
          <w:sz w:val="24"/>
          <w:szCs w:val="25"/>
        </w:rPr>
        <w:t xml:space="preserve">    - 2- </w:t>
      </w:r>
    </w:p>
    <w:p w:rsidR="00C43453" w:rsidRPr="004E553D" w:rsidRDefault="00C43453" w:rsidP="00C43453">
      <w:pPr>
        <w:shd w:val="clear" w:color="auto" w:fill="FFFFFF"/>
        <w:jc w:val="both"/>
        <w:rPr>
          <w:rFonts w:ascii="Times New Roman" w:hAnsi="Times New Roman"/>
          <w:color w:val="000000"/>
          <w:sz w:val="24"/>
          <w:szCs w:val="24"/>
        </w:rPr>
      </w:pPr>
      <w:r>
        <w:rPr>
          <w:rFonts w:ascii="Times New Roman" w:hAnsi="Times New Roman"/>
          <w:b/>
          <w:color w:val="000000"/>
          <w:sz w:val="24"/>
          <w:szCs w:val="24"/>
        </w:rPr>
        <w:t>6</w:t>
      </w:r>
      <w:r w:rsidRPr="004E553D">
        <w:rPr>
          <w:rFonts w:ascii="Times New Roman" w:hAnsi="Times New Roman"/>
          <w:b/>
          <w:color w:val="000000"/>
          <w:sz w:val="24"/>
          <w:szCs w:val="24"/>
        </w:rPr>
        <w:t xml:space="preserve">. </w:t>
      </w:r>
      <w:r w:rsidRPr="004E553D">
        <w:rPr>
          <w:rFonts w:ascii="Times New Roman" w:hAnsi="Times New Roman"/>
          <w:color w:val="000000"/>
          <w:sz w:val="24"/>
          <w:szCs w:val="24"/>
        </w:rPr>
        <w:t xml:space="preserve">Затвердити в складі видатків </w:t>
      </w:r>
      <w:r>
        <w:rPr>
          <w:rFonts w:ascii="Times New Roman" w:hAnsi="Times New Roman"/>
          <w:color w:val="000000"/>
          <w:sz w:val="24"/>
          <w:szCs w:val="24"/>
        </w:rPr>
        <w:t>сільськ</w:t>
      </w:r>
      <w:r w:rsidRPr="004E553D">
        <w:rPr>
          <w:rFonts w:ascii="Times New Roman" w:hAnsi="Times New Roman"/>
          <w:color w:val="000000"/>
          <w:sz w:val="24"/>
          <w:szCs w:val="24"/>
        </w:rPr>
        <w:t xml:space="preserve">ого бюджету </w:t>
      </w:r>
      <w:r w:rsidRPr="004E553D">
        <w:rPr>
          <w:rFonts w:ascii="Times New Roman" w:hAnsi="Times New Roman"/>
          <w:b/>
          <w:color w:val="000000"/>
          <w:sz w:val="24"/>
          <w:szCs w:val="24"/>
        </w:rPr>
        <w:t xml:space="preserve">кошти на реалізацію місцевих програм </w:t>
      </w:r>
      <w:r w:rsidRPr="004E553D">
        <w:rPr>
          <w:rFonts w:ascii="Times New Roman" w:hAnsi="Times New Roman"/>
          <w:color w:val="000000"/>
          <w:sz w:val="24"/>
          <w:szCs w:val="24"/>
        </w:rPr>
        <w:t xml:space="preserve"> згідно з додатком № </w:t>
      </w:r>
      <w:r w:rsidRPr="003771DF">
        <w:rPr>
          <w:rFonts w:ascii="Times New Roman" w:hAnsi="Times New Roman"/>
          <w:color w:val="000000"/>
          <w:sz w:val="24"/>
          <w:szCs w:val="24"/>
        </w:rPr>
        <w:t>6</w:t>
      </w:r>
      <w:r w:rsidRPr="004E553D">
        <w:rPr>
          <w:rFonts w:ascii="Times New Roman" w:hAnsi="Times New Roman"/>
          <w:color w:val="000000"/>
          <w:sz w:val="24"/>
          <w:szCs w:val="24"/>
        </w:rPr>
        <w:t xml:space="preserve"> до цього рішення.</w:t>
      </w:r>
    </w:p>
    <w:p w:rsidR="00C43453" w:rsidRPr="004E553D" w:rsidRDefault="00C43453" w:rsidP="00C43453">
      <w:pPr>
        <w:shd w:val="clear" w:color="auto" w:fill="FFFFFF"/>
        <w:jc w:val="both"/>
        <w:rPr>
          <w:rFonts w:ascii="Times New Roman" w:hAnsi="Times New Roman"/>
          <w:bCs/>
          <w:sz w:val="24"/>
          <w:szCs w:val="24"/>
        </w:rPr>
      </w:pPr>
      <w:r>
        <w:rPr>
          <w:rFonts w:ascii="Times New Roman" w:hAnsi="Times New Roman"/>
          <w:b/>
          <w:color w:val="000000"/>
          <w:sz w:val="24"/>
          <w:szCs w:val="24"/>
        </w:rPr>
        <w:t>7</w:t>
      </w:r>
      <w:r w:rsidRPr="004E553D">
        <w:rPr>
          <w:rFonts w:ascii="Times New Roman" w:hAnsi="Times New Roman"/>
          <w:b/>
          <w:color w:val="000000"/>
          <w:sz w:val="24"/>
          <w:szCs w:val="24"/>
        </w:rPr>
        <w:t xml:space="preserve">. </w:t>
      </w:r>
      <w:r w:rsidRPr="004E553D">
        <w:rPr>
          <w:rFonts w:ascii="Times New Roman" w:hAnsi="Times New Roman"/>
          <w:color w:val="000000"/>
          <w:sz w:val="24"/>
          <w:szCs w:val="24"/>
        </w:rPr>
        <w:t xml:space="preserve">Відповідно до статей 43 та 73 Бюджетного кодексу України надати право </w:t>
      </w:r>
      <w:r w:rsidRPr="004E553D">
        <w:rPr>
          <w:rFonts w:ascii="Times New Roman" w:hAnsi="Times New Roman"/>
          <w:bCs/>
          <w:sz w:val="24"/>
          <w:szCs w:val="24"/>
        </w:rPr>
        <w:t>Рубіжненській сільській раді, в особі сільського голови, отримувати в управлінні Державної казначейської служби у Вовчанському районі у порядку, визначеному Кабінетом Міністрів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C43453" w:rsidRPr="004E553D" w:rsidRDefault="00C43453" w:rsidP="00C43453">
      <w:pPr>
        <w:shd w:val="clear" w:color="auto" w:fill="FFFFFF"/>
        <w:jc w:val="both"/>
        <w:rPr>
          <w:rFonts w:ascii="Times New Roman" w:hAnsi="Times New Roman"/>
          <w:color w:val="000000"/>
          <w:sz w:val="24"/>
          <w:szCs w:val="24"/>
        </w:rPr>
      </w:pPr>
      <w:r>
        <w:rPr>
          <w:rFonts w:ascii="Times New Roman" w:hAnsi="Times New Roman"/>
          <w:b/>
          <w:bCs/>
          <w:sz w:val="24"/>
          <w:szCs w:val="24"/>
        </w:rPr>
        <w:t>8</w:t>
      </w:r>
      <w:r w:rsidRPr="004E553D">
        <w:rPr>
          <w:rFonts w:ascii="Times New Roman" w:hAnsi="Times New Roman"/>
          <w:b/>
          <w:bCs/>
          <w:sz w:val="24"/>
          <w:szCs w:val="24"/>
        </w:rPr>
        <w:t>.</w:t>
      </w:r>
      <w:r>
        <w:rPr>
          <w:rFonts w:ascii="Times New Roman" w:hAnsi="Times New Roman"/>
          <w:b/>
          <w:bCs/>
          <w:sz w:val="24"/>
          <w:szCs w:val="24"/>
        </w:rPr>
        <w:t xml:space="preserve"> </w:t>
      </w:r>
      <w:r w:rsidRPr="004E553D">
        <w:rPr>
          <w:rFonts w:ascii="Times New Roman" w:hAnsi="Times New Roman"/>
          <w:sz w:val="24"/>
          <w:szCs w:val="24"/>
        </w:rPr>
        <w:t>Розпорядник</w:t>
      </w:r>
      <w:r>
        <w:rPr>
          <w:rFonts w:ascii="Times New Roman" w:hAnsi="Times New Roman"/>
          <w:sz w:val="24"/>
          <w:szCs w:val="24"/>
        </w:rPr>
        <w:t>у</w:t>
      </w:r>
      <w:r w:rsidRPr="004E553D">
        <w:rPr>
          <w:rFonts w:ascii="Times New Roman" w:hAnsi="Times New Roman"/>
          <w:sz w:val="24"/>
          <w:szCs w:val="24"/>
        </w:rPr>
        <w:t xml:space="preserve"> коштів сільського бюджету </w:t>
      </w:r>
      <w:r w:rsidRPr="004E553D">
        <w:rPr>
          <w:rFonts w:ascii="Times New Roman" w:hAnsi="Times New Roman"/>
          <w:b/>
          <w:bCs/>
          <w:sz w:val="24"/>
          <w:szCs w:val="24"/>
        </w:rPr>
        <w:t xml:space="preserve">забезпечити в першочерговому порядку </w:t>
      </w:r>
      <w:r w:rsidRPr="004E553D">
        <w:rPr>
          <w:rFonts w:ascii="Times New Roman" w:hAnsi="Times New Roman"/>
          <w:sz w:val="24"/>
          <w:szCs w:val="24"/>
        </w:rPr>
        <w:t xml:space="preserve">потребу в коштах </w:t>
      </w:r>
      <w:r w:rsidRPr="004E553D">
        <w:rPr>
          <w:rFonts w:ascii="Times New Roman" w:hAnsi="Times New Roman"/>
          <w:b/>
          <w:sz w:val="24"/>
          <w:szCs w:val="24"/>
        </w:rPr>
        <w:t>на оплату праці</w:t>
      </w:r>
      <w:r w:rsidRPr="004E553D">
        <w:rPr>
          <w:rFonts w:ascii="Times New Roman" w:hAnsi="Times New Roman"/>
          <w:sz w:val="24"/>
          <w:szCs w:val="24"/>
        </w:rPr>
        <w:t xml:space="preserve"> працівників бюджетних установ відповідно до встановлених законодавством України умов оплати праці та розміру мінімальної заробітної плати; </w:t>
      </w:r>
      <w:r w:rsidRPr="004E553D">
        <w:rPr>
          <w:rFonts w:ascii="Times New Roman" w:hAnsi="Times New Roman"/>
          <w:b/>
          <w:sz w:val="24"/>
          <w:szCs w:val="24"/>
        </w:rPr>
        <w:t>на проведення розрахунків</w:t>
      </w:r>
      <w:r w:rsidRPr="004E553D">
        <w:rPr>
          <w:rFonts w:ascii="Times New Roman" w:hAnsi="Times New Roman"/>
          <w:sz w:val="24"/>
          <w:szCs w:val="24"/>
        </w:rPr>
        <w:t xml:space="preserve">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простроченої заборгованості із зазначених видатків. Затвердити </w:t>
      </w:r>
      <w:r w:rsidRPr="004E553D">
        <w:rPr>
          <w:rFonts w:ascii="Times New Roman" w:hAnsi="Times New Roman"/>
          <w:b/>
          <w:sz w:val="24"/>
          <w:szCs w:val="24"/>
        </w:rPr>
        <w:t>ліміти споживання енергоносіїв</w:t>
      </w:r>
      <w:r w:rsidRPr="004E553D">
        <w:rPr>
          <w:rFonts w:ascii="Times New Roman" w:hAnsi="Times New Roman"/>
          <w:sz w:val="24"/>
          <w:szCs w:val="24"/>
        </w:rPr>
        <w:t xml:space="preserve"> у натуральних показниках для головних розпорядників бюджетних коштів </w:t>
      </w:r>
      <w:r>
        <w:rPr>
          <w:rFonts w:ascii="Times New Roman" w:hAnsi="Times New Roman"/>
          <w:sz w:val="24"/>
          <w:szCs w:val="24"/>
        </w:rPr>
        <w:t>сільськ</w:t>
      </w:r>
      <w:r w:rsidRPr="004E553D">
        <w:rPr>
          <w:rFonts w:ascii="Times New Roman" w:hAnsi="Times New Roman"/>
          <w:sz w:val="24"/>
          <w:szCs w:val="24"/>
        </w:rPr>
        <w:t>ого бюджету, виходячи з обсягів відповідних бюджетних асигнувань,</w:t>
      </w:r>
      <w:r w:rsidRPr="004E553D">
        <w:rPr>
          <w:rFonts w:ascii="Times New Roman" w:hAnsi="Times New Roman"/>
          <w:color w:val="000000"/>
          <w:sz w:val="24"/>
          <w:szCs w:val="24"/>
        </w:rPr>
        <w:t xml:space="preserve"> згідно з додатком № </w:t>
      </w:r>
      <w:r w:rsidRPr="004E553D">
        <w:rPr>
          <w:rFonts w:ascii="Times New Roman" w:hAnsi="Times New Roman"/>
          <w:b/>
          <w:color w:val="000000"/>
          <w:sz w:val="24"/>
          <w:szCs w:val="24"/>
        </w:rPr>
        <w:t>7</w:t>
      </w:r>
      <w:r w:rsidRPr="004E553D">
        <w:rPr>
          <w:rFonts w:ascii="Times New Roman" w:hAnsi="Times New Roman"/>
          <w:color w:val="000000"/>
          <w:sz w:val="24"/>
          <w:szCs w:val="24"/>
        </w:rPr>
        <w:t xml:space="preserve"> до цього рішення.</w:t>
      </w:r>
    </w:p>
    <w:p w:rsidR="00C43453" w:rsidRPr="004E553D" w:rsidRDefault="00C43453" w:rsidP="00C43453">
      <w:pPr>
        <w:shd w:val="clear" w:color="auto" w:fill="FFFFFF"/>
        <w:jc w:val="both"/>
        <w:rPr>
          <w:rFonts w:ascii="Times New Roman" w:hAnsi="Times New Roman"/>
          <w:color w:val="000000"/>
          <w:sz w:val="24"/>
          <w:szCs w:val="24"/>
        </w:rPr>
      </w:pPr>
      <w:r>
        <w:rPr>
          <w:rFonts w:ascii="Times New Roman" w:hAnsi="Times New Roman"/>
          <w:b/>
          <w:color w:val="000000"/>
          <w:sz w:val="24"/>
          <w:szCs w:val="24"/>
        </w:rPr>
        <w:t>9</w:t>
      </w:r>
      <w:r w:rsidRPr="004E553D">
        <w:rPr>
          <w:rFonts w:ascii="Times New Roman" w:hAnsi="Times New Roman"/>
          <w:b/>
          <w:color w:val="000000"/>
          <w:sz w:val="24"/>
          <w:szCs w:val="24"/>
        </w:rPr>
        <w:t xml:space="preserve">. </w:t>
      </w:r>
      <w:r w:rsidRPr="004E553D">
        <w:rPr>
          <w:rFonts w:ascii="Times New Roman" w:hAnsi="Times New Roman"/>
          <w:color w:val="000000"/>
          <w:sz w:val="24"/>
          <w:szCs w:val="24"/>
        </w:rPr>
        <w:t xml:space="preserve">Установити, що у загальному фонді </w:t>
      </w:r>
      <w:r>
        <w:rPr>
          <w:rFonts w:ascii="Times New Roman" w:hAnsi="Times New Roman"/>
          <w:color w:val="000000"/>
          <w:sz w:val="24"/>
          <w:szCs w:val="24"/>
        </w:rPr>
        <w:t>сільськ</w:t>
      </w:r>
      <w:r w:rsidRPr="004E553D">
        <w:rPr>
          <w:rFonts w:ascii="Times New Roman" w:hAnsi="Times New Roman"/>
          <w:color w:val="000000"/>
          <w:sz w:val="24"/>
          <w:szCs w:val="24"/>
        </w:rPr>
        <w:t>ого бюджету на 201</w:t>
      </w:r>
      <w:r>
        <w:rPr>
          <w:rFonts w:ascii="Times New Roman" w:hAnsi="Times New Roman"/>
          <w:color w:val="000000"/>
          <w:sz w:val="24"/>
          <w:szCs w:val="24"/>
        </w:rPr>
        <w:t>9</w:t>
      </w:r>
      <w:r w:rsidRPr="004E553D">
        <w:rPr>
          <w:rFonts w:ascii="Times New Roman" w:hAnsi="Times New Roman"/>
          <w:color w:val="000000"/>
          <w:sz w:val="24"/>
          <w:szCs w:val="24"/>
        </w:rPr>
        <w:t>рік:</w:t>
      </w:r>
    </w:p>
    <w:p w:rsidR="00C43453" w:rsidRPr="004E553D" w:rsidRDefault="00C43453" w:rsidP="00C43453">
      <w:pPr>
        <w:numPr>
          <w:ilvl w:val="0"/>
          <w:numId w:val="2"/>
        </w:numPr>
        <w:shd w:val="clear" w:color="auto" w:fill="FFFFFF"/>
        <w:spacing w:after="0" w:line="240" w:lineRule="auto"/>
        <w:ind w:left="567"/>
        <w:jc w:val="both"/>
        <w:rPr>
          <w:rFonts w:ascii="Times New Roman" w:hAnsi="Times New Roman"/>
          <w:color w:val="000000"/>
          <w:sz w:val="24"/>
          <w:szCs w:val="24"/>
        </w:rPr>
      </w:pPr>
      <w:r w:rsidRPr="004E553D">
        <w:rPr>
          <w:rFonts w:ascii="Times New Roman" w:hAnsi="Times New Roman"/>
          <w:color w:val="000000"/>
          <w:sz w:val="24"/>
          <w:szCs w:val="24"/>
        </w:rPr>
        <w:t>до доходів належать надходження, визначені статтею 64 Бюджетного кодексу України;</w:t>
      </w:r>
    </w:p>
    <w:p w:rsidR="00C43453" w:rsidRPr="004E553D" w:rsidRDefault="00C43453" w:rsidP="00C43453">
      <w:pPr>
        <w:numPr>
          <w:ilvl w:val="0"/>
          <w:numId w:val="2"/>
        </w:numPr>
        <w:shd w:val="clear" w:color="auto" w:fill="FFFFFF"/>
        <w:spacing w:after="0" w:line="240" w:lineRule="auto"/>
        <w:ind w:left="567"/>
        <w:jc w:val="both"/>
        <w:rPr>
          <w:rFonts w:ascii="Times New Roman" w:hAnsi="Times New Roman"/>
          <w:color w:val="000000"/>
          <w:sz w:val="24"/>
          <w:szCs w:val="24"/>
        </w:rPr>
      </w:pPr>
      <w:r w:rsidRPr="004E553D">
        <w:rPr>
          <w:rFonts w:ascii="Times New Roman" w:hAnsi="Times New Roman"/>
          <w:color w:val="000000"/>
          <w:sz w:val="24"/>
          <w:szCs w:val="24"/>
        </w:rPr>
        <w:t>джерелами формування у частині фінансування є надходження, визначені статтею 15 Бюджетного кодексу України.</w:t>
      </w:r>
    </w:p>
    <w:p w:rsidR="00C43453" w:rsidRPr="004E553D" w:rsidRDefault="00C43453" w:rsidP="00C43453">
      <w:pPr>
        <w:shd w:val="clear" w:color="auto" w:fill="FFFFFF"/>
        <w:jc w:val="both"/>
        <w:rPr>
          <w:rFonts w:ascii="Times New Roman" w:hAnsi="Times New Roman"/>
          <w:color w:val="000000"/>
          <w:sz w:val="24"/>
          <w:szCs w:val="24"/>
        </w:rPr>
      </w:pPr>
      <w:r>
        <w:rPr>
          <w:rFonts w:ascii="Times New Roman" w:hAnsi="Times New Roman"/>
          <w:b/>
          <w:color w:val="000000"/>
          <w:sz w:val="24"/>
          <w:szCs w:val="24"/>
        </w:rPr>
        <w:t>10</w:t>
      </w:r>
      <w:r w:rsidRPr="004E553D">
        <w:rPr>
          <w:rFonts w:ascii="Times New Roman" w:hAnsi="Times New Roman"/>
          <w:b/>
          <w:color w:val="000000"/>
          <w:sz w:val="24"/>
          <w:szCs w:val="24"/>
        </w:rPr>
        <w:t xml:space="preserve">. </w:t>
      </w:r>
      <w:r w:rsidRPr="004E553D">
        <w:rPr>
          <w:rFonts w:ascii="Times New Roman" w:hAnsi="Times New Roman"/>
          <w:color w:val="000000"/>
          <w:sz w:val="24"/>
          <w:szCs w:val="24"/>
        </w:rPr>
        <w:t>Установити, що джерелами формування спеціального фонду районного бюджету на 201</w:t>
      </w:r>
      <w:r>
        <w:rPr>
          <w:rFonts w:ascii="Times New Roman" w:hAnsi="Times New Roman"/>
          <w:color w:val="000000"/>
          <w:sz w:val="24"/>
          <w:szCs w:val="24"/>
        </w:rPr>
        <w:t>9</w:t>
      </w:r>
      <w:r w:rsidRPr="004E553D">
        <w:rPr>
          <w:rFonts w:ascii="Times New Roman" w:hAnsi="Times New Roman"/>
          <w:color w:val="000000"/>
          <w:sz w:val="24"/>
          <w:szCs w:val="24"/>
        </w:rPr>
        <w:t xml:space="preserve">рік </w:t>
      </w:r>
      <w:r>
        <w:rPr>
          <w:rFonts w:ascii="Times New Roman" w:hAnsi="Times New Roman"/>
          <w:color w:val="000000"/>
          <w:sz w:val="24"/>
          <w:szCs w:val="24"/>
        </w:rPr>
        <w:t xml:space="preserve">- </w:t>
      </w:r>
      <w:r w:rsidRPr="004E553D">
        <w:rPr>
          <w:rFonts w:ascii="Times New Roman" w:hAnsi="Times New Roman"/>
          <w:color w:val="000000"/>
          <w:sz w:val="24"/>
          <w:szCs w:val="24"/>
        </w:rPr>
        <w:t>у частині доходів є надходження, визначені статтею 69</w:t>
      </w:r>
      <w:r w:rsidRPr="004E553D">
        <w:rPr>
          <w:rFonts w:ascii="Times New Roman" w:hAnsi="Times New Roman"/>
          <w:color w:val="000000"/>
          <w:sz w:val="24"/>
          <w:szCs w:val="24"/>
          <w:vertAlign w:val="superscript"/>
        </w:rPr>
        <w:t>1</w:t>
      </w:r>
      <w:r w:rsidRPr="004E553D">
        <w:rPr>
          <w:rFonts w:ascii="Times New Roman" w:hAnsi="Times New Roman"/>
          <w:color w:val="000000"/>
          <w:sz w:val="24"/>
          <w:szCs w:val="24"/>
        </w:rPr>
        <w:t xml:space="preserve"> Бюджетного кодексу України</w:t>
      </w:r>
      <w:r>
        <w:rPr>
          <w:rFonts w:ascii="Times New Roman" w:hAnsi="Times New Roman"/>
          <w:color w:val="000000"/>
          <w:sz w:val="24"/>
          <w:szCs w:val="24"/>
        </w:rPr>
        <w:t xml:space="preserve">;           - у частині фінансування є надходження, визначені статтею 71 Бюджетного кодексу України.                                                                       </w:t>
      </w:r>
    </w:p>
    <w:p w:rsidR="00C43453" w:rsidRPr="000133FC" w:rsidRDefault="00C43453" w:rsidP="00C43453">
      <w:pPr>
        <w:jc w:val="both"/>
        <w:rPr>
          <w:rFonts w:ascii="Times New Roman" w:hAnsi="Times New Roman"/>
          <w:sz w:val="24"/>
          <w:szCs w:val="24"/>
        </w:rPr>
      </w:pPr>
      <w:r>
        <w:rPr>
          <w:rFonts w:ascii="Times New Roman" w:hAnsi="Times New Roman"/>
          <w:b/>
          <w:color w:val="000000"/>
          <w:sz w:val="24"/>
          <w:szCs w:val="24"/>
        </w:rPr>
        <w:t>11</w:t>
      </w:r>
      <w:r w:rsidRPr="000133FC">
        <w:rPr>
          <w:rFonts w:ascii="Times New Roman" w:hAnsi="Times New Roman"/>
          <w:b/>
          <w:color w:val="000000"/>
          <w:sz w:val="24"/>
          <w:szCs w:val="24"/>
        </w:rPr>
        <w:t xml:space="preserve">. </w:t>
      </w:r>
      <w:r>
        <w:rPr>
          <w:rFonts w:ascii="Times New Roman" w:hAnsi="Times New Roman"/>
          <w:b/>
          <w:bCs/>
          <w:sz w:val="24"/>
          <w:szCs w:val="24"/>
        </w:rPr>
        <w:t>Брати</w:t>
      </w:r>
      <w:r w:rsidRPr="000133FC">
        <w:rPr>
          <w:rFonts w:ascii="Times New Roman" w:hAnsi="Times New Roman"/>
          <w:b/>
          <w:bCs/>
          <w:sz w:val="24"/>
          <w:szCs w:val="24"/>
        </w:rPr>
        <w:t xml:space="preserve"> бюджетні зобов’язання та здійсню</w:t>
      </w:r>
      <w:r>
        <w:rPr>
          <w:rFonts w:ascii="Times New Roman" w:hAnsi="Times New Roman"/>
          <w:b/>
          <w:bCs/>
          <w:sz w:val="24"/>
          <w:szCs w:val="24"/>
        </w:rPr>
        <w:t>вати</w:t>
      </w:r>
      <w:r w:rsidRPr="000133FC">
        <w:rPr>
          <w:rFonts w:ascii="Times New Roman" w:hAnsi="Times New Roman"/>
          <w:b/>
          <w:bCs/>
          <w:sz w:val="24"/>
          <w:szCs w:val="24"/>
        </w:rPr>
        <w:t xml:space="preserve"> видатки </w:t>
      </w:r>
      <w:r w:rsidRPr="000133FC">
        <w:rPr>
          <w:rFonts w:ascii="Times New Roman" w:hAnsi="Times New Roman"/>
          <w:sz w:val="24"/>
          <w:szCs w:val="24"/>
        </w:rPr>
        <w:t>за загальним фондом бюджету</w:t>
      </w:r>
      <w:r w:rsidRPr="000133FC">
        <w:rPr>
          <w:rFonts w:ascii="Times New Roman" w:hAnsi="Times New Roman"/>
          <w:b/>
          <w:bCs/>
          <w:sz w:val="24"/>
          <w:szCs w:val="24"/>
        </w:rPr>
        <w:t xml:space="preserve"> тільки в межах бюджетних асигнувань, </w:t>
      </w:r>
      <w:r w:rsidRPr="000133FC">
        <w:rPr>
          <w:rFonts w:ascii="Times New Roman" w:hAnsi="Times New Roman"/>
          <w:sz w:val="24"/>
          <w:szCs w:val="24"/>
        </w:rPr>
        <w:t>встановлених кошторисами, враховуючи необхідність виконання бюджетних зобов’язань минулих років, узятих в органах Державної казначейської служби України.</w:t>
      </w:r>
    </w:p>
    <w:p w:rsidR="00C43453" w:rsidRPr="000133FC" w:rsidRDefault="00C43453" w:rsidP="00C43453">
      <w:pPr>
        <w:jc w:val="both"/>
        <w:rPr>
          <w:rFonts w:ascii="Times New Roman" w:hAnsi="Times New Roman"/>
          <w:sz w:val="24"/>
          <w:szCs w:val="24"/>
        </w:rPr>
      </w:pPr>
      <w:r w:rsidRPr="000133FC">
        <w:rPr>
          <w:rFonts w:ascii="Times New Roman" w:hAnsi="Times New Roman"/>
          <w:sz w:val="24"/>
          <w:szCs w:val="24"/>
        </w:rPr>
        <w:tab/>
        <w:t xml:space="preserve">Зобов'язання, взяті розпорядником бюджетних коштів без відповідних бюджетних асигнувань або з перевищенням повноважень, встановлених рішенням сесії сільської ради про сільський бюджет, не вважаються бюджетними зобов'язаннями і не підлягають оплаті за рахунок бюджетних коштів. Взяття таких зобов'язань є порушенням бюджетного законодавства. </w:t>
      </w:r>
    </w:p>
    <w:p w:rsidR="00C43453" w:rsidRPr="000133FC" w:rsidRDefault="00C43453" w:rsidP="00C43453">
      <w:pPr>
        <w:ind w:firstLine="708"/>
        <w:jc w:val="both"/>
        <w:rPr>
          <w:rFonts w:ascii="Times New Roman" w:hAnsi="Times New Roman"/>
          <w:sz w:val="24"/>
          <w:szCs w:val="24"/>
        </w:rPr>
      </w:pPr>
      <w:r w:rsidRPr="000133FC">
        <w:rPr>
          <w:rFonts w:ascii="Times New Roman" w:hAnsi="Times New Roman"/>
          <w:sz w:val="24"/>
          <w:szCs w:val="24"/>
        </w:rPr>
        <w:t>За наявності простроченої заборгованості із заробітної плати, а також за спожиті комунальні послуги та енергоносії розпорядник бюджетних коштів в межах бюджетних асигнувань за загальним фондом не бере бюджетні зобов'язання та не здійснює платежі за іншими заходами, пов’язаними з функціонуванням бюджетної установи  (крім захищених видатків бюджету), до погашення такої заборгованості.</w:t>
      </w:r>
    </w:p>
    <w:p w:rsidR="00C43453" w:rsidRDefault="00C43453" w:rsidP="00C43453">
      <w:pPr>
        <w:ind w:firstLine="708"/>
        <w:jc w:val="both"/>
        <w:rPr>
          <w:rFonts w:ascii="Times New Roman" w:hAnsi="Times New Roman"/>
          <w:sz w:val="24"/>
          <w:szCs w:val="24"/>
        </w:rPr>
      </w:pPr>
      <w:r w:rsidRPr="000133FC">
        <w:rPr>
          <w:rFonts w:ascii="Times New Roman" w:hAnsi="Times New Roman"/>
          <w:sz w:val="24"/>
          <w:szCs w:val="24"/>
        </w:rPr>
        <w:t xml:space="preserve">В зв’язку з недопущенням кредиторської заборгованості дозволяється робити передплату за електроенергію, послуги зв’язку </w:t>
      </w:r>
      <w:r>
        <w:rPr>
          <w:rFonts w:ascii="Times New Roman" w:hAnsi="Times New Roman"/>
          <w:sz w:val="24"/>
          <w:szCs w:val="24"/>
        </w:rPr>
        <w:t>на 2019 рік  та періодичні видання на 2019 рік.</w:t>
      </w:r>
    </w:p>
    <w:p w:rsidR="00C43453" w:rsidRDefault="00C43453" w:rsidP="00C43453">
      <w:pPr>
        <w:jc w:val="both"/>
        <w:rPr>
          <w:rFonts w:ascii="Times New Roman" w:hAnsi="Times New Roman"/>
          <w:sz w:val="24"/>
          <w:szCs w:val="24"/>
        </w:rPr>
      </w:pPr>
    </w:p>
    <w:p w:rsidR="00C43453" w:rsidRPr="004E553D" w:rsidRDefault="00C43453" w:rsidP="00C43453">
      <w:pPr>
        <w:jc w:val="both"/>
        <w:rPr>
          <w:rFonts w:ascii="Times New Roman" w:hAnsi="Times New Roman"/>
          <w:sz w:val="24"/>
          <w:szCs w:val="24"/>
        </w:rPr>
      </w:pPr>
      <w:r>
        <w:rPr>
          <w:rFonts w:ascii="Times New Roman" w:hAnsi="Times New Roman"/>
          <w:sz w:val="24"/>
          <w:szCs w:val="24"/>
        </w:rPr>
        <w:t xml:space="preserve">                                  </w:t>
      </w:r>
      <w:r w:rsidR="00B37DDA">
        <w:rPr>
          <w:rFonts w:ascii="Times New Roman" w:hAnsi="Times New Roman"/>
          <w:sz w:val="24"/>
          <w:szCs w:val="24"/>
          <w:lang w:val="uk-UA"/>
        </w:rPr>
        <w:t xml:space="preserve">                                           </w:t>
      </w:r>
      <w:r>
        <w:rPr>
          <w:rFonts w:ascii="Times New Roman" w:hAnsi="Times New Roman"/>
          <w:sz w:val="24"/>
          <w:szCs w:val="24"/>
        </w:rPr>
        <w:t xml:space="preserve">    - 3-</w:t>
      </w:r>
    </w:p>
    <w:p w:rsidR="00C43453" w:rsidRPr="000133FC" w:rsidRDefault="00C43453" w:rsidP="00C43453">
      <w:pPr>
        <w:jc w:val="both"/>
        <w:rPr>
          <w:rFonts w:ascii="Times New Roman" w:hAnsi="Times New Roman"/>
          <w:sz w:val="24"/>
          <w:szCs w:val="24"/>
        </w:rPr>
      </w:pPr>
      <w:r>
        <w:rPr>
          <w:rFonts w:ascii="Times New Roman" w:hAnsi="Times New Roman"/>
          <w:b/>
          <w:sz w:val="24"/>
          <w:szCs w:val="24"/>
        </w:rPr>
        <w:t>12</w:t>
      </w:r>
      <w:r w:rsidRPr="000133FC">
        <w:rPr>
          <w:rFonts w:ascii="Times New Roman" w:hAnsi="Times New Roman"/>
          <w:b/>
          <w:sz w:val="24"/>
          <w:szCs w:val="24"/>
        </w:rPr>
        <w:t xml:space="preserve">. </w:t>
      </w:r>
      <w:r w:rsidRPr="000133FC">
        <w:rPr>
          <w:rFonts w:ascii="Times New Roman" w:hAnsi="Times New Roman"/>
          <w:sz w:val="24"/>
          <w:szCs w:val="24"/>
        </w:rPr>
        <w:t xml:space="preserve">Установити, що керівник бюджетної  установи, яка фінансуються з сільського бюджету, </w:t>
      </w:r>
      <w:r w:rsidRPr="000133FC">
        <w:rPr>
          <w:rFonts w:ascii="Times New Roman" w:hAnsi="Times New Roman"/>
          <w:b/>
          <w:bCs/>
          <w:sz w:val="24"/>
          <w:szCs w:val="24"/>
        </w:rPr>
        <w:t>утримує чисельність працівників та здійснює фактичні видатки на заробітну плату</w:t>
      </w:r>
      <w:r w:rsidRPr="000133FC">
        <w:rPr>
          <w:rFonts w:ascii="Times New Roman" w:hAnsi="Times New Roman"/>
          <w:sz w:val="24"/>
          <w:szCs w:val="24"/>
        </w:rPr>
        <w:t xml:space="preserve">, включаючи видатки на премії та інші види заохочень чи винагород, матеріальну допомогу, лише </w:t>
      </w:r>
      <w:r w:rsidRPr="000133FC">
        <w:rPr>
          <w:rFonts w:ascii="Times New Roman" w:hAnsi="Times New Roman"/>
          <w:b/>
          <w:bCs/>
          <w:sz w:val="24"/>
          <w:szCs w:val="24"/>
        </w:rPr>
        <w:t>в межах фонду заробітної плати</w:t>
      </w:r>
      <w:r w:rsidRPr="000133FC">
        <w:rPr>
          <w:rFonts w:ascii="Times New Roman" w:hAnsi="Times New Roman"/>
          <w:sz w:val="24"/>
          <w:szCs w:val="24"/>
        </w:rPr>
        <w:t xml:space="preserve">, затвердженого для бюджетної установи у кошторисах, </w:t>
      </w:r>
      <w:r w:rsidRPr="000133FC">
        <w:rPr>
          <w:rFonts w:ascii="Times New Roman" w:hAnsi="Times New Roman"/>
          <w:b/>
          <w:bCs/>
          <w:sz w:val="24"/>
          <w:szCs w:val="24"/>
        </w:rPr>
        <w:t>одержувач бюджетних коштів</w:t>
      </w:r>
      <w:r w:rsidRPr="000133FC">
        <w:rPr>
          <w:rFonts w:ascii="Times New Roman" w:hAnsi="Times New Roman"/>
          <w:sz w:val="24"/>
          <w:szCs w:val="24"/>
        </w:rPr>
        <w:t xml:space="preserve"> – в межах планів використання бюджетних коштів та фактично одержаних обсягів валових доходів.</w:t>
      </w:r>
    </w:p>
    <w:p w:rsidR="00C43453" w:rsidRPr="008C2728" w:rsidRDefault="00C43453" w:rsidP="00C43453">
      <w:pPr>
        <w:rPr>
          <w:rFonts w:ascii="Times New Roman" w:hAnsi="Times New Roman"/>
          <w:sz w:val="24"/>
          <w:szCs w:val="24"/>
        </w:rPr>
      </w:pPr>
      <w:r w:rsidRPr="008C2728">
        <w:rPr>
          <w:rFonts w:ascii="Times New Roman" w:hAnsi="Times New Roman"/>
          <w:b/>
          <w:sz w:val="24"/>
          <w:szCs w:val="24"/>
        </w:rPr>
        <w:t>1</w:t>
      </w:r>
      <w:r>
        <w:rPr>
          <w:rFonts w:ascii="Times New Roman" w:hAnsi="Times New Roman"/>
          <w:b/>
          <w:sz w:val="24"/>
          <w:szCs w:val="24"/>
        </w:rPr>
        <w:t>3</w:t>
      </w:r>
      <w:r w:rsidRPr="008C2728">
        <w:rPr>
          <w:rFonts w:ascii="Times New Roman" w:hAnsi="Times New Roman"/>
          <w:b/>
          <w:sz w:val="24"/>
          <w:szCs w:val="24"/>
        </w:rPr>
        <w:t>.</w:t>
      </w:r>
      <w:r w:rsidRPr="008C2728">
        <w:rPr>
          <w:rFonts w:ascii="Times New Roman" w:hAnsi="Times New Roman"/>
          <w:sz w:val="24"/>
          <w:szCs w:val="24"/>
        </w:rPr>
        <w:t xml:space="preserve"> </w:t>
      </w:r>
      <w:r w:rsidRPr="008C2728">
        <w:rPr>
          <w:rFonts w:ascii="Times New Roman" w:hAnsi="Times New Roman"/>
          <w:bCs/>
          <w:sz w:val="24"/>
          <w:szCs w:val="24"/>
        </w:rPr>
        <w:t>Встановити, що внесення змін до сільського бюджету на 201</w:t>
      </w:r>
      <w:r>
        <w:rPr>
          <w:rFonts w:ascii="Times New Roman" w:hAnsi="Times New Roman"/>
          <w:bCs/>
          <w:sz w:val="24"/>
          <w:szCs w:val="24"/>
        </w:rPr>
        <w:t>8</w:t>
      </w:r>
      <w:r w:rsidRPr="008C2728">
        <w:rPr>
          <w:rFonts w:ascii="Times New Roman" w:hAnsi="Times New Roman"/>
          <w:bCs/>
          <w:sz w:val="24"/>
          <w:szCs w:val="24"/>
        </w:rPr>
        <w:t xml:space="preserve"> рік здійснюється за рішенням сесії сільської ради у випадках передбачених Бюджетним кодексом України.</w:t>
      </w:r>
      <w:r>
        <w:rPr>
          <w:rFonts w:ascii="Times New Roman" w:hAnsi="Times New Roman"/>
          <w:bCs/>
          <w:sz w:val="24"/>
          <w:szCs w:val="24"/>
        </w:rPr>
        <w:t xml:space="preserve"> </w:t>
      </w:r>
      <w:r w:rsidRPr="008C2728">
        <w:rPr>
          <w:rFonts w:ascii="Times New Roman" w:hAnsi="Times New Roman"/>
          <w:bCs/>
          <w:sz w:val="24"/>
          <w:szCs w:val="24"/>
        </w:rPr>
        <w:t xml:space="preserve"> Надавати право сільському голові у період між сесіями Рубіжненської сільської ради, за умови погодження з постійною комісією сільської ради з питань бюджету, проводити </w:t>
      </w:r>
      <w:r>
        <w:rPr>
          <w:rFonts w:ascii="Times New Roman" w:hAnsi="Times New Roman"/>
          <w:bCs/>
          <w:sz w:val="24"/>
          <w:szCs w:val="24"/>
        </w:rPr>
        <w:t xml:space="preserve">розпорядженням </w:t>
      </w:r>
      <w:r w:rsidRPr="008C2728">
        <w:rPr>
          <w:rFonts w:ascii="Times New Roman" w:hAnsi="Times New Roman"/>
          <w:bCs/>
          <w:sz w:val="24"/>
          <w:szCs w:val="24"/>
        </w:rPr>
        <w:t xml:space="preserve">розподіл та перерозподіл коштів </w:t>
      </w:r>
      <w:r>
        <w:rPr>
          <w:rFonts w:ascii="Times New Roman" w:hAnsi="Times New Roman"/>
          <w:bCs/>
          <w:sz w:val="24"/>
          <w:szCs w:val="24"/>
        </w:rPr>
        <w:t xml:space="preserve">додаткових дотацій, субвенцій з державного бюджету та інших трансфертів </w:t>
      </w:r>
      <w:r w:rsidRPr="008C2728">
        <w:rPr>
          <w:rFonts w:ascii="Times New Roman" w:hAnsi="Times New Roman"/>
          <w:bCs/>
          <w:sz w:val="24"/>
          <w:szCs w:val="24"/>
        </w:rPr>
        <w:t xml:space="preserve"> з </w:t>
      </w:r>
      <w:r>
        <w:rPr>
          <w:rFonts w:ascii="Times New Roman" w:hAnsi="Times New Roman"/>
          <w:bCs/>
          <w:sz w:val="24"/>
          <w:szCs w:val="24"/>
        </w:rPr>
        <w:t>наступн</w:t>
      </w:r>
      <w:r w:rsidRPr="008C2728">
        <w:rPr>
          <w:rFonts w:ascii="Times New Roman" w:hAnsi="Times New Roman"/>
          <w:bCs/>
          <w:sz w:val="24"/>
          <w:szCs w:val="24"/>
        </w:rPr>
        <w:t xml:space="preserve">им </w:t>
      </w:r>
      <w:r>
        <w:rPr>
          <w:rFonts w:ascii="Times New Roman" w:hAnsi="Times New Roman"/>
          <w:bCs/>
          <w:sz w:val="24"/>
          <w:szCs w:val="24"/>
        </w:rPr>
        <w:t>внесенням</w:t>
      </w:r>
      <w:r w:rsidRPr="008C2728">
        <w:rPr>
          <w:rFonts w:ascii="Times New Roman" w:hAnsi="Times New Roman"/>
          <w:bCs/>
          <w:sz w:val="24"/>
          <w:szCs w:val="24"/>
        </w:rPr>
        <w:t xml:space="preserve"> </w:t>
      </w:r>
      <w:r>
        <w:rPr>
          <w:rFonts w:ascii="Times New Roman" w:hAnsi="Times New Roman"/>
          <w:bCs/>
          <w:sz w:val="24"/>
          <w:szCs w:val="24"/>
        </w:rPr>
        <w:t>змін до рішення</w:t>
      </w:r>
      <w:r w:rsidRPr="008C2728">
        <w:rPr>
          <w:rFonts w:ascii="Times New Roman" w:hAnsi="Times New Roman"/>
          <w:bCs/>
          <w:sz w:val="24"/>
          <w:szCs w:val="24"/>
        </w:rPr>
        <w:t xml:space="preserve"> </w:t>
      </w:r>
      <w:r>
        <w:rPr>
          <w:rFonts w:ascii="Times New Roman" w:hAnsi="Times New Roman"/>
          <w:bCs/>
          <w:sz w:val="24"/>
          <w:szCs w:val="24"/>
        </w:rPr>
        <w:t>про</w:t>
      </w:r>
      <w:r w:rsidRPr="008C2728">
        <w:rPr>
          <w:rFonts w:ascii="Times New Roman" w:hAnsi="Times New Roman"/>
          <w:bCs/>
          <w:sz w:val="24"/>
          <w:szCs w:val="24"/>
        </w:rPr>
        <w:t xml:space="preserve"> сільськ</w:t>
      </w:r>
      <w:r>
        <w:rPr>
          <w:rFonts w:ascii="Times New Roman" w:hAnsi="Times New Roman"/>
          <w:bCs/>
          <w:sz w:val="24"/>
          <w:szCs w:val="24"/>
        </w:rPr>
        <w:t>ий бюджет</w:t>
      </w:r>
      <w:r w:rsidRPr="008C2728">
        <w:rPr>
          <w:rFonts w:ascii="Times New Roman" w:hAnsi="Times New Roman"/>
          <w:bCs/>
          <w:sz w:val="24"/>
          <w:szCs w:val="24"/>
        </w:rPr>
        <w:t>.</w:t>
      </w:r>
      <w:r w:rsidRPr="008C2728">
        <w:rPr>
          <w:rFonts w:ascii="Times New Roman" w:hAnsi="Times New Roman"/>
          <w:sz w:val="24"/>
          <w:szCs w:val="24"/>
        </w:rPr>
        <w:t xml:space="preserve">  </w:t>
      </w:r>
    </w:p>
    <w:p w:rsidR="00C43453" w:rsidRPr="004E553D" w:rsidRDefault="00C43453" w:rsidP="00C43453">
      <w:pPr>
        <w:jc w:val="both"/>
        <w:rPr>
          <w:rFonts w:ascii="Times New Roman" w:hAnsi="Times New Roman"/>
          <w:bCs/>
          <w:sz w:val="24"/>
          <w:szCs w:val="24"/>
        </w:rPr>
      </w:pPr>
      <w:r>
        <w:rPr>
          <w:rFonts w:ascii="Times New Roman" w:hAnsi="Times New Roman"/>
          <w:b/>
          <w:bCs/>
          <w:sz w:val="24"/>
          <w:szCs w:val="24"/>
        </w:rPr>
        <w:t>14</w:t>
      </w:r>
      <w:r w:rsidRPr="004E553D">
        <w:rPr>
          <w:rFonts w:ascii="Times New Roman" w:hAnsi="Times New Roman"/>
          <w:b/>
          <w:bCs/>
          <w:sz w:val="24"/>
          <w:szCs w:val="24"/>
        </w:rPr>
        <w:t xml:space="preserve">. </w:t>
      </w:r>
      <w:r w:rsidRPr="004E553D">
        <w:rPr>
          <w:rFonts w:ascii="Times New Roman" w:hAnsi="Times New Roman"/>
          <w:bCs/>
          <w:sz w:val="24"/>
          <w:szCs w:val="24"/>
        </w:rPr>
        <w:t xml:space="preserve">Надати право голові </w:t>
      </w:r>
      <w:r>
        <w:rPr>
          <w:rFonts w:ascii="Times New Roman" w:hAnsi="Times New Roman"/>
          <w:bCs/>
          <w:sz w:val="24"/>
          <w:szCs w:val="24"/>
        </w:rPr>
        <w:t>сільської</w:t>
      </w:r>
      <w:r w:rsidRPr="004E553D">
        <w:rPr>
          <w:rFonts w:ascii="Times New Roman" w:hAnsi="Times New Roman"/>
          <w:bCs/>
          <w:sz w:val="24"/>
          <w:szCs w:val="24"/>
        </w:rPr>
        <w:t xml:space="preserve"> ради укладати договори про міжбюджетні трансферти між </w:t>
      </w:r>
      <w:r>
        <w:rPr>
          <w:rFonts w:ascii="Times New Roman" w:hAnsi="Times New Roman"/>
          <w:bCs/>
          <w:sz w:val="24"/>
          <w:szCs w:val="24"/>
        </w:rPr>
        <w:t>сільськ</w:t>
      </w:r>
      <w:r w:rsidRPr="004E553D">
        <w:rPr>
          <w:rFonts w:ascii="Times New Roman" w:hAnsi="Times New Roman"/>
          <w:bCs/>
          <w:sz w:val="24"/>
          <w:szCs w:val="24"/>
        </w:rPr>
        <w:t xml:space="preserve">им бюджетом та іншими бюджетами.  </w:t>
      </w:r>
    </w:p>
    <w:p w:rsidR="00C43453" w:rsidRPr="004E553D" w:rsidRDefault="00C43453" w:rsidP="00C43453">
      <w:pPr>
        <w:jc w:val="both"/>
        <w:rPr>
          <w:rFonts w:ascii="Times New Roman" w:hAnsi="Times New Roman"/>
          <w:bCs/>
          <w:sz w:val="24"/>
          <w:szCs w:val="24"/>
        </w:rPr>
      </w:pPr>
      <w:r>
        <w:rPr>
          <w:rFonts w:ascii="Times New Roman" w:hAnsi="Times New Roman"/>
          <w:b/>
          <w:bCs/>
          <w:sz w:val="24"/>
          <w:szCs w:val="24"/>
        </w:rPr>
        <w:t>15</w:t>
      </w:r>
      <w:r w:rsidRPr="004E553D">
        <w:rPr>
          <w:rFonts w:ascii="Times New Roman" w:hAnsi="Times New Roman"/>
          <w:b/>
          <w:bCs/>
          <w:sz w:val="24"/>
          <w:szCs w:val="24"/>
        </w:rPr>
        <w:t xml:space="preserve">. </w:t>
      </w:r>
      <w:r>
        <w:rPr>
          <w:rFonts w:ascii="Times New Roman" w:hAnsi="Times New Roman"/>
          <w:bCs/>
          <w:sz w:val="24"/>
          <w:szCs w:val="24"/>
        </w:rPr>
        <w:t>Дозволити</w:t>
      </w:r>
      <w:r w:rsidRPr="004E553D">
        <w:rPr>
          <w:rFonts w:ascii="Times New Roman" w:hAnsi="Times New Roman"/>
          <w:bCs/>
          <w:sz w:val="24"/>
          <w:szCs w:val="24"/>
        </w:rPr>
        <w:t xml:space="preserve"> голові </w:t>
      </w:r>
      <w:r>
        <w:rPr>
          <w:rFonts w:ascii="Times New Roman" w:hAnsi="Times New Roman"/>
          <w:bCs/>
          <w:sz w:val="24"/>
          <w:szCs w:val="24"/>
        </w:rPr>
        <w:t>сільської</w:t>
      </w:r>
      <w:r w:rsidRPr="004E553D">
        <w:rPr>
          <w:rFonts w:ascii="Times New Roman" w:hAnsi="Times New Roman"/>
          <w:bCs/>
          <w:sz w:val="24"/>
          <w:szCs w:val="24"/>
        </w:rPr>
        <w:t xml:space="preserve"> ради </w:t>
      </w:r>
      <w:r>
        <w:rPr>
          <w:rFonts w:ascii="Times New Roman" w:hAnsi="Times New Roman"/>
          <w:bCs/>
          <w:sz w:val="24"/>
          <w:szCs w:val="24"/>
        </w:rPr>
        <w:t xml:space="preserve">розподіляти вільні залишки коштів сільського бюджету, що створилися на 01.01.2019 року  </w:t>
      </w:r>
      <w:r w:rsidRPr="000133FC">
        <w:rPr>
          <w:rFonts w:ascii="Times New Roman" w:hAnsi="Times New Roman"/>
          <w:sz w:val="24"/>
          <w:szCs w:val="24"/>
        </w:rPr>
        <w:t>з затвердженням на сесії сільської ради.</w:t>
      </w:r>
    </w:p>
    <w:p w:rsidR="00C43453" w:rsidRDefault="00C43453" w:rsidP="00C43453">
      <w:pPr>
        <w:pStyle w:val="a5"/>
        <w:rPr>
          <w:bCs/>
          <w:sz w:val="24"/>
          <w:szCs w:val="24"/>
          <w:lang w:val="uk-UA"/>
        </w:rPr>
      </w:pPr>
      <w:r>
        <w:rPr>
          <w:b/>
          <w:bCs/>
          <w:sz w:val="24"/>
          <w:szCs w:val="24"/>
          <w:lang w:val="uk-UA"/>
        </w:rPr>
        <w:t>16</w:t>
      </w:r>
      <w:r w:rsidRPr="004E553D">
        <w:rPr>
          <w:b/>
          <w:bCs/>
          <w:sz w:val="24"/>
          <w:szCs w:val="24"/>
          <w:lang w:val="uk-UA"/>
        </w:rPr>
        <w:t xml:space="preserve">. </w:t>
      </w:r>
      <w:r w:rsidRPr="004E553D">
        <w:rPr>
          <w:bCs/>
          <w:sz w:val="24"/>
          <w:szCs w:val="24"/>
          <w:lang w:val="uk-UA"/>
        </w:rPr>
        <w:t xml:space="preserve">Додатки № </w:t>
      </w:r>
      <w:r w:rsidRPr="004E553D">
        <w:rPr>
          <w:b/>
          <w:bCs/>
          <w:sz w:val="24"/>
          <w:szCs w:val="24"/>
          <w:lang w:val="uk-UA"/>
        </w:rPr>
        <w:t>1</w:t>
      </w:r>
      <w:r w:rsidRPr="004E553D">
        <w:rPr>
          <w:bCs/>
          <w:sz w:val="24"/>
          <w:szCs w:val="24"/>
          <w:lang w:val="uk-UA"/>
        </w:rPr>
        <w:t xml:space="preserve"> – </w:t>
      </w:r>
      <w:r>
        <w:rPr>
          <w:b/>
          <w:bCs/>
          <w:sz w:val="24"/>
          <w:szCs w:val="24"/>
          <w:lang w:val="uk-UA"/>
        </w:rPr>
        <w:t>7</w:t>
      </w:r>
      <w:r w:rsidRPr="004E553D">
        <w:rPr>
          <w:bCs/>
          <w:sz w:val="24"/>
          <w:szCs w:val="24"/>
          <w:lang w:val="uk-UA"/>
        </w:rPr>
        <w:t xml:space="preserve"> до цього рішення є його невід'ємною частиною.</w:t>
      </w:r>
    </w:p>
    <w:p w:rsidR="00C43453" w:rsidRPr="00F50D3B" w:rsidRDefault="00C43453" w:rsidP="00C43453">
      <w:pPr>
        <w:pStyle w:val="a5"/>
        <w:rPr>
          <w:bCs/>
          <w:sz w:val="16"/>
          <w:szCs w:val="16"/>
          <w:lang w:val="uk-UA"/>
        </w:rPr>
      </w:pPr>
    </w:p>
    <w:p w:rsidR="00C43453" w:rsidRPr="000133FC" w:rsidRDefault="00C43453" w:rsidP="00C43453">
      <w:pPr>
        <w:pStyle w:val="a5"/>
        <w:rPr>
          <w:bCs/>
          <w:sz w:val="24"/>
          <w:szCs w:val="24"/>
          <w:lang w:val="uk-UA"/>
        </w:rPr>
      </w:pPr>
      <w:r>
        <w:rPr>
          <w:b/>
          <w:bCs/>
          <w:sz w:val="24"/>
          <w:szCs w:val="24"/>
          <w:lang w:val="uk-UA"/>
        </w:rPr>
        <w:t>17</w:t>
      </w:r>
      <w:r w:rsidRPr="000133FC">
        <w:rPr>
          <w:b/>
          <w:bCs/>
          <w:sz w:val="24"/>
          <w:szCs w:val="24"/>
          <w:lang w:val="uk-UA"/>
        </w:rPr>
        <w:t>.</w:t>
      </w:r>
      <w:r w:rsidRPr="000133FC">
        <w:rPr>
          <w:bCs/>
          <w:sz w:val="24"/>
          <w:szCs w:val="24"/>
          <w:lang w:val="uk-UA"/>
        </w:rPr>
        <w:t xml:space="preserve"> Контроль за виконанням цього рішення покласти на голову сільської ради Долину К.В.</w:t>
      </w:r>
    </w:p>
    <w:p w:rsidR="00C43453" w:rsidRDefault="00C43453" w:rsidP="00C43453">
      <w:pPr>
        <w:tabs>
          <w:tab w:val="left" w:pos="1425"/>
        </w:tabs>
        <w:rPr>
          <w:rFonts w:ascii="Times New Roman" w:hAnsi="Times New Roman"/>
          <w:sz w:val="24"/>
          <w:szCs w:val="24"/>
        </w:rPr>
      </w:pPr>
    </w:p>
    <w:p w:rsidR="00C43453" w:rsidRDefault="00C43453" w:rsidP="00C43453">
      <w:pPr>
        <w:tabs>
          <w:tab w:val="left" w:pos="1425"/>
        </w:tabs>
        <w:rPr>
          <w:rFonts w:ascii="Times New Roman" w:hAnsi="Times New Roman"/>
          <w:sz w:val="24"/>
          <w:szCs w:val="24"/>
        </w:rPr>
      </w:pPr>
    </w:p>
    <w:p w:rsidR="00C43453" w:rsidRDefault="00C43453" w:rsidP="00C43453">
      <w:pPr>
        <w:tabs>
          <w:tab w:val="left" w:pos="1425"/>
        </w:tabs>
        <w:rPr>
          <w:rFonts w:ascii="Times New Roman" w:hAnsi="Times New Roman"/>
          <w:sz w:val="24"/>
          <w:szCs w:val="24"/>
        </w:rPr>
      </w:pPr>
    </w:p>
    <w:p w:rsidR="00C43453" w:rsidRDefault="00C43453" w:rsidP="00C43453">
      <w:pPr>
        <w:tabs>
          <w:tab w:val="left" w:pos="1425"/>
        </w:tabs>
        <w:rPr>
          <w:rFonts w:ascii="Times New Roman" w:hAnsi="Times New Roman"/>
          <w:sz w:val="24"/>
          <w:szCs w:val="24"/>
        </w:rPr>
      </w:pPr>
    </w:p>
    <w:p w:rsidR="00C43453" w:rsidRDefault="00B37DDA" w:rsidP="00C43453">
      <w:pPr>
        <w:tabs>
          <w:tab w:val="left" w:pos="1425"/>
        </w:tabs>
        <w:rPr>
          <w:rFonts w:ascii="Times New Roman" w:hAnsi="Times New Roman"/>
          <w:b/>
          <w:sz w:val="24"/>
          <w:szCs w:val="24"/>
        </w:rPr>
      </w:pPr>
      <w:r>
        <w:rPr>
          <w:rFonts w:ascii="Times New Roman" w:hAnsi="Times New Roman"/>
          <w:sz w:val="24"/>
          <w:szCs w:val="24"/>
          <w:lang w:val="uk-UA"/>
        </w:rPr>
        <w:t xml:space="preserve">              </w:t>
      </w:r>
      <w:r w:rsidR="00C43453">
        <w:rPr>
          <w:rFonts w:ascii="Times New Roman" w:hAnsi="Times New Roman"/>
          <w:sz w:val="24"/>
          <w:szCs w:val="24"/>
        </w:rPr>
        <w:t xml:space="preserve">   </w:t>
      </w:r>
      <w:r w:rsidR="00C43453" w:rsidRPr="00402E03">
        <w:rPr>
          <w:rFonts w:ascii="Times New Roman" w:hAnsi="Times New Roman"/>
          <w:b/>
          <w:sz w:val="24"/>
          <w:szCs w:val="24"/>
        </w:rPr>
        <w:t xml:space="preserve">Голова Рубіжненської сільської ради   </w:t>
      </w:r>
      <w:r w:rsidR="00C43453">
        <w:rPr>
          <w:rFonts w:ascii="Times New Roman" w:hAnsi="Times New Roman"/>
          <w:b/>
          <w:sz w:val="24"/>
          <w:szCs w:val="24"/>
        </w:rPr>
        <w:t xml:space="preserve">            </w:t>
      </w:r>
      <w:r w:rsidR="00C43453" w:rsidRPr="00402E03">
        <w:rPr>
          <w:rFonts w:ascii="Times New Roman" w:hAnsi="Times New Roman"/>
          <w:b/>
          <w:sz w:val="24"/>
          <w:szCs w:val="24"/>
        </w:rPr>
        <w:t xml:space="preserve">   К.В. Долина </w:t>
      </w:r>
    </w:p>
    <w:p w:rsidR="00C43453" w:rsidRPr="00E85FC5" w:rsidRDefault="00C43453" w:rsidP="00C43453">
      <w:pPr>
        <w:jc w:val="center"/>
        <w:rPr>
          <w:rFonts w:ascii="Times New Roman" w:hAnsi="Times New Roman"/>
          <w:sz w:val="24"/>
          <w:szCs w:val="24"/>
        </w:rPr>
      </w:pPr>
    </w:p>
    <w:p w:rsidR="00403FCB" w:rsidRDefault="00403FCB">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B37DDA" w:rsidRDefault="00B37DDA">
      <w:pPr>
        <w:rPr>
          <w:lang w:val="uk-UA"/>
        </w:rPr>
      </w:pPr>
    </w:p>
    <w:p w:rsidR="00B37DDA" w:rsidRDefault="00B37DDA">
      <w:pPr>
        <w:rPr>
          <w:lang w:val="uk-UA"/>
        </w:rPr>
      </w:pPr>
    </w:p>
    <w:p w:rsidR="00C43453" w:rsidRDefault="00C43453">
      <w:pPr>
        <w:rPr>
          <w:lang w:val="uk-UA"/>
        </w:rPr>
      </w:pPr>
    </w:p>
    <w:p w:rsidR="00C43453" w:rsidRDefault="00C43453">
      <w:pPr>
        <w:rPr>
          <w:lang w:val="uk-UA"/>
        </w:rPr>
      </w:pPr>
    </w:p>
    <w:p w:rsidR="00C43453" w:rsidRDefault="00C43453" w:rsidP="00C43453">
      <w:pPr>
        <w:jc w:val="center"/>
        <w:rPr>
          <w:b/>
          <w:lang w:val="uk-UA"/>
        </w:rPr>
      </w:pPr>
      <w:r>
        <w:rPr>
          <w:rFonts w:ascii="Times New Roman" w:hAnsi="Times New Roman"/>
          <w:noProof/>
          <w:sz w:val="24"/>
          <w:szCs w:val="24"/>
        </w:rPr>
        <w:drawing>
          <wp:inline distT="0" distB="0" distL="0" distR="0">
            <wp:extent cx="541020" cy="76962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41020" cy="769620"/>
                    </a:xfrm>
                    <a:prstGeom prst="rect">
                      <a:avLst/>
                    </a:prstGeom>
                    <a:noFill/>
                    <a:ln w="9525">
                      <a:noFill/>
                      <a:miter lim="800000"/>
                      <a:headEnd/>
                      <a:tailEnd/>
                    </a:ln>
                  </pic:spPr>
                </pic:pic>
              </a:graphicData>
            </a:graphic>
          </wp:inline>
        </w:drawing>
      </w:r>
    </w:p>
    <w:p w:rsidR="00C43453" w:rsidRPr="003103A6" w:rsidRDefault="00C43453" w:rsidP="00C43453">
      <w:pPr>
        <w:pStyle w:val="a3"/>
        <w:rPr>
          <w:rFonts w:ascii="Times New Roman" w:hAnsi="Times New Roman"/>
          <w:sz w:val="24"/>
          <w:szCs w:val="24"/>
        </w:rPr>
      </w:pPr>
    </w:p>
    <w:p w:rsidR="00C43453" w:rsidRPr="003103A6" w:rsidRDefault="00C43453" w:rsidP="00C43453">
      <w:pPr>
        <w:pStyle w:val="a3"/>
        <w:rPr>
          <w:rFonts w:ascii="Times New Roman" w:eastAsia="Times New Roman" w:hAnsi="Times New Roman"/>
          <w:sz w:val="24"/>
          <w:szCs w:val="24"/>
        </w:rPr>
      </w:pPr>
      <w:r w:rsidRPr="003103A6">
        <w:rPr>
          <w:rFonts w:ascii="Times New Roman" w:hAnsi="Times New Roman"/>
          <w:sz w:val="24"/>
          <w:szCs w:val="24"/>
        </w:rPr>
        <w:t>УКРАЇНА</w:t>
      </w:r>
    </w:p>
    <w:p w:rsidR="00C43453" w:rsidRPr="003103A6" w:rsidRDefault="00C43453" w:rsidP="00C43453">
      <w:pPr>
        <w:pStyle w:val="a3"/>
        <w:rPr>
          <w:rFonts w:ascii="Times New Roman" w:hAnsi="Times New Roman"/>
          <w:sz w:val="24"/>
          <w:szCs w:val="24"/>
        </w:rPr>
      </w:pPr>
      <w:r w:rsidRPr="003103A6">
        <w:rPr>
          <w:rFonts w:ascii="Times New Roman" w:hAnsi="Times New Roman"/>
          <w:sz w:val="24"/>
          <w:szCs w:val="24"/>
        </w:rPr>
        <w:t>РУБІЖНЕНСЬКА  СІЛЬСЬКА РАДА</w:t>
      </w:r>
    </w:p>
    <w:p w:rsidR="00C43453" w:rsidRPr="003103A6" w:rsidRDefault="00C43453" w:rsidP="00C43453">
      <w:pPr>
        <w:pStyle w:val="a3"/>
        <w:rPr>
          <w:rFonts w:ascii="Times New Roman" w:hAnsi="Times New Roman"/>
          <w:caps/>
          <w:sz w:val="24"/>
          <w:szCs w:val="24"/>
        </w:rPr>
      </w:pPr>
      <w:r w:rsidRPr="003103A6">
        <w:rPr>
          <w:rFonts w:ascii="Times New Roman" w:hAnsi="Times New Roman"/>
          <w:sz w:val="24"/>
          <w:szCs w:val="24"/>
        </w:rPr>
        <w:t xml:space="preserve">ВОВЧАНСЬКОГО РАЙОНУ   </w:t>
      </w:r>
      <w:r w:rsidRPr="003103A6">
        <w:rPr>
          <w:rFonts w:ascii="Times New Roman" w:hAnsi="Times New Roman"/>
          <w:caps/>
          <w:sz w:val="24"/>
          <w:szCs w:val="24"/>
        </w:rPr>
        <w:t>ХАРКІВСЬКОЇ  ОБЛАСТІ</w:t>
      </w:r>
    </w:p>
    <w:p w:rsidR="00C43453" w:rsidRPr="003103A6" w:rsidRDefault="00C43453" w:rsidP="00C43453">
      <w:pPr>
        <w:pStyle w:val="a3"/>
        <w:rPr>
          <w:rFonts w:ascii="Times New Roman" w:hAnsi="Times New Roman"/>
          <w:sz w:val="24"/>
          <w:szCs w:val="24"/>
        </w:rPr>
      </w:pPr>
    </w:p>
    <w:p w:rsidR="00C43453" w:rsidRPr="003103A6" w:rsidRDefault="00C43453" w:rsidP="00C43453">
      <w:pPr>
        <w:spacing w:after="0"/>
        <w:ind w:left="720"/>
        <w:rPr>
          <w:rFonts w:ascii="Times New Roman" w:hAnsi="Times New Roman" w:cs="Times New Roman"/>
          <w:b/>
          <w:bCs/>
          <w:sz w:val="24"/>
          <w:szCs w:val="24"/>
          <w:lang w:val="uk-UA"/>
        </w:rPr>
      </w:pPr>
      <w:r w:rsidRPr="003103A6">
        <w:rPr>
          <w:rFonts w:ascii="Times New Roman" w:hAnsi="Times New Roman" w:cs="Times New Roman"/>
          <w:b/>
          <w:bCs/>
          <w:sz w:val="24"/>
          <w:szCs w:val="24"/>
        </w:rPr>
        <w:t xml:space="preserve">                      </w:t>
      </w:r>
      <w:r w:rsidRPr="003103A6">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3103A6">
        <w:rPr>
          <w:rFonts w:ascii="Times New Roman" w:hAnsi="Times New Roman" w:cs="Times New Roman"/>
          <w:b/>
          <w:bCs/>
          <w:sz w:val="24"/>
          <w:szCs w:val="24"/>
        </w:rPr>
        <w:t>Х</w:t>
      </w:r>
      <w:r w:rsidRPr="003103A6">
        <w:rPr>
          <w:rFonts w:ascii="Times New Roman" w:hAnsi="Times New Roman" w:cs="Times New Roman"/>
          <w:b/>
          <w:bCs/>
          <w:sz w:val="24"/>
          <w:szCs w:val="24"/>
          <w:lang w:val="uk-UA"/>
        </w:rPr>
        <w:t>Х</w:t>
      </w:r>
      <w:r>
        <w:rPr>
          <w:rFonts w:ascii="Times New Roman" w:hAnsi="Times New Roman" w:cs="Times New Roman"/>
          <w:b/>
          <w:bCs/>
          <w:sz w:val="24"/>
          <w:szCs w:val="24"/>
          <w:lang w:val="uk-UA"/>
        </w:rPr>
        <w:t xml:space="preserve">ХІХ </w:t>
      </w:r>
      <w:r w:rsidRPr="003103A6">
        <w:rPr>
          <w:rFonts w:ascii="Times New Roman" w:hAnsi="Times New Roman" w:cs="Times New Roman"/>
          <w:b/>
          <w:bCs/>
          <w:sz w:val="24"/>
          <w:szCs w:val="24"/>
          <w:lang w:val="uk-UA"/>
        </w:rPr>
        <w:t xml:space="preserve">   </w:t>
      </w:r>
      <w:r w:rsidRPr="003103A6">
        <w:rPr>
          <w:rFonts w:ascii="Times New Roman" w:hAnsi="Times New Roman" w:cs="Times New Roman"/>
          <w:b/>
          <w:bCs/>
          <w:sz w:val="24"/>
          <w:szCs w:val="24"/>
        </w:rPr>
        <w:t xml:space="preserve">сесія  </w:t>
      </w:r>
      <w:r w:rsidRPr="003103A6">
        <w:rPr>
          <w:rFonts w:ascii="Times New Roman" w:hAnsi="Times New Roman" w:cs="Times New Roman"/>
          <w:b/>
          <w:bCs/>
          <w:sz w:val="24"/>
          <w:szCs w:val="24"/>
          <w:lang w:val="en-US"/>
        </w:rPr>
        <w:t>V</w:t>
      </w:r>
      <w:r w:rsidRPr="003103A6">
        <w:rPr>
          <w:rFonts w:ascii="Times New Roman" w:hAnsi="Times New Roman" w:cs="Times New Roman"/>
          <w:b/>
          <w:bCs/>
          <w:sz w:val="24"/>
          <w:szCs w:val="24"/>
        </w:rPr>
        <w:t>ІІ скликання</w:t>
      </w:r>
    </w:p>
    <w:p w:rsidR="00C43453" w:rsidRPr="00D87E64" w:rsidRDefault="00C43453" w:rsidP="00C43453">
      <w:pPr>
        <w:spacing w:after="0"/>
        <w:ind w:left="720"/>
        <w:rPr>
          <w:rFonts w:ascii="Times New Roman" w:hAnsi="Times New Roman" w:cs="Times New Roman"/>
          <w:b/>
          <w:bCs/>
          <w:sz w:val="24"/>
          <w:szCs w:val="24"/>
          <w:lang w:val="uk-UA"/>
        </w:rPr>
      </w:pPr>
      <w:r w:rsidRPr="003103A6">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 другого  засідання)</w:t>
      </w:r>
    </w:p>
    <w:p w:rsidR="00C43453" w:rsidRPr="003103A6" w:rsidRDefault="00C43453" w:rsidP="00C43453">
      <w:pPr>
        <w:spacing w:after="0"/>
        <w:ind w:left="720"/>
        <w:rPr>
          <w:rFonts w:ascii="Times New Roman" w:hAnsi="Times New Roman" w:cs="Times New Roman"/>
          <w:sz w:val="24"/>
          <w:szCs w:val="24"/>
          <w:lang w:val="uk-UA"/>
        </w:rPr>
      </w:pPr>
      <w:r w:rsidRPr="003103A6">
        <w:rPr>
          <w:rFonts w:ascii="Times New Roman" w:hAnsi="Times New Roman" w:cs="Times New Roman"/>
          <w:b/>
          <w:bCs/>
          <w:sz w:val="24"/>
          <w:szCs w:val="24"/>
        </w:rPr>
        <w:t xml:space="preserve">                               </w:t>
      </w:r>
      <w:r w:rsidRPr="003103A6">
        <w:rPr>
          <w:rFonts w:ascii="Times New Roman" w:hAnsi="Times New Roman" w:cs="Times New Roman"/>
          <w:b/>
          <w:bCs/>
          <w:sz w:val="24"/>
          <w:szCs w:val="24"/>
          <w:lang w:val="uk-UA"/>
        </w:rPr>
        <w:t xml:space="preserve">                </w:t>
      </w:r>
      <w:r w:rsidRPr="003103A6">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sidRPr="003103A6">
        <w:rPr>
          <w:rFonts w:ascii="Times New Roman" w:hAnsi="Times New Roman" w:cs="Times New Roman"/>
          <w:b/>
          <w:bCs/>
          <w:sz w:val="24"/>
          <w:szCs w:val="24"/>
        </w:rPr>
        <w:t xml:space="preserve">Р І Ш Е Н Н Я </w:t>
      </w:r>
      <w:r w:rsidRPr="003103A6">
        <w:rPr>
          <w:rFonts w:ascii="Times New Roman" w:hAnsi="Times New Roman" w:cs="Times New Roman"/>
          <w:sz w:val="24"/>
          <w:szCs w:val="24"/>
        </w:rPr>
        <w:t xml:space="preserve"> </w:t>
      </w:r>
    </w:p>
    <w:p w:rsidR="00C43453" w:rsidRPr="003103A6" w:rsidRDefault="00C43453" w:rsidP="00C43453">
      <w:pPr>
        <w:spacing w:after="0"/>
        <w:ind w:left="720"/>
        <w:rPr>
          <w:rFonts w:ascii="Times New Roman" w:hAnsi="Times New Roman" w:cs="Times New Roman"/>
          <w:b/>
          <w:bCs/>
          <w:sz w:val="24"/>
          <w:szCs w:val="24"/>
          <w:lang w:val="uk-UA"/>
        </w:rPr>
      </w:pPr>
    </w:p>
    <w:p w:rsidR="00C43453" w:rsidRPr="003103A6" w:rsidRDefault="00C43453" w:rsidP="00C43453">
      <w:pPr>
        <w:tabs>
          <w:tab w:val="left" w:pos="1790"/>
        </w:tabs>
        <w:spacing w:after="0"/>
        <w:rPr>
          <w:rFonts w:ascii="Times New Roman" w:hAnsi="Times New Roman" w:cs="Times New Roman"/>
          <w:sz w:val="24"/>
          <w:szCs w:val="24"/>
          <w:lang w:val="uk-UA"/>
        </w:rPr>
      </w:pPr>
      <w:r w:rsidRPr="003103A6">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 </w:t>
      </w:r>
      <w:r>
        <w:rPr>
          <w:rFonts w:ascii="Times New Roman" w:hAnsi="Times New Roman" w:cs="Times New Roman"/>
          <w:sz w:val="24"/>
          <w:szCs w:val="24"/>
        </w:rPr>
        <w:t>2</w:t>
      </w:r>
      <w:r>
        <w:rPr>
          <w:rFonts w:ascii="Times New Roman" w:hAnsi="Times New Roman" w:cs="Times New Roman"/>
          <w:sz w:val="24"/>
          <w:szCs w:val="24"/>
          <w:lang w:val="uk-UA"/>
        </w:rPr>
        <w:t xml:space="preserve">2  </w:t>
      </w:r>
      <w:r w:rsidRPr="0037395E">
        <w:rPr>
          <w:rFonts w:ascii="Times New Roman" w:hAnsi="Times New Roman" w:cs="Times New Roman"/>
          <w:sz w:val="24"/>
          <w:szCs w:val="24"/>
        </w:rPr>
        <w:t xml:space="preserve"> грудня</w:t>
      </w:r>
      <w:r w:rsidRPr="003103A6">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 201</w:t>
      </w:r>
      <w:r>
        <w:rPr>
          <w:rFonts w:ascii="Times New Roman" w:hAnsi="Times New Roman" w:cs="Times New Roman"/>
          <w:sz w:val="24"/>
          <w:szCs w:val="24"/>
          <w:lang w:val="uk-UA"/>
        </w:rPr>
        <w:t xml:space="preserve">8 </w:t>
      </w:r>
      <w:r w:rsidRPr="003103A6">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sidRPr="003103A6">
        <w:rPr>
          <w:rFonts w:ascii="Times New Roman" w:hAnsi="Times New Roman" w:cs="Times New Roman"/>
          <w:sz w:val="24"/>
          <w:szCs w:val="24"/>
        </w:rPr>
        <w:t xml:space="preserve">  </w:t>
      </w:r>
      <w:r w:rsidRPr="003103A6">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 № </w:t>
      </w:r>
      <w:r>
        <w:rPr>
          <w:rFonts w:ascii="Times New Roman" w:hAnsi="Times New Roman" w:cs="Times New Roman"/>
          <w:sz w:val="24"/>
          <w:szCs w:val="24"/>
          <w:lang w:val="uk-UA"/>
        </w:rPr>
        <w:t xml:space="preserve"> 565   </w:t>
      </w:r>
      <w:r w:rsidRPr="003103A6">
        <w:rPr>
          <w:rFonts w:ascii="Times New Roman" w:hAnsi="Times New Roman" w:cs="Times New Roman"/>
          <w:sz w:val="24"/>
          <w:szCs w:val="24"/>
        </w:rPr>
        <w:t xml:space="preserve"> -</w:t>
      </w:r>
      <w:r w:rsidRPr="003103A6">
        <w:rPr>
          <w:rFonts w:ascii="Times New Roman" w:hAnsi="Times New Roman" w:cs="Times New Roman"/>
          <w:sz w:val="24"/>
          <w:szCs w:val="24"/>
          <w:lang w:val="uk-UA"/>
        </w:rPr>
        <w:t xml:space="preserve"> </w:t>
      </w:r>
      <w:r w:rsidRPr="003103A6">
        <w:rPr>
          <w:rFonts w:ascii="Times New Roman" w:hAnsi="Times New Roman" w:cs="Times New Roman"/>
          <w:sz w:val="24"/>
          <w:szCs w:val="24"/>
          <w:lang w:val="en-US"/>
        </w:rPr>
        <w:t>V</w:t>
      </w:r>
      <w:r w:rsidRPr="003103A6">
        <w:rPr>
          <w:rFonts w:ascii="Times New Roman" w:hAnsi="Times New Roman" w:cs="Times New Roman"/>
          <w:sz w:val="24"/>
          <w:szCs w:val="24"/>
        </w:rPr>
        <w:t xml:space="preserve">ІІ </w:t>
      </w:r>
    </w:p>
    <w:p w:rsidR="00C43453" w:rsidRPr="003103A6" w:rsidRDefault="00C43453" w:rsidP="00C43453">
      <w:pPr>
        <w:tabs>
          <w:tab w:val="left" w:pos="1790"/>
        </w:tabs>
        <w:spacing w:after="0"/>
        <w:rPr>
          <w:rFonts w:ascii="Times New Roman" w:hAnsi="Times New Roman" w:cs="Times New Roman"/>
          <w:b/>
          <w:bCs/>
          <w:sz w:val="24"/>
          <w:szCs w:val="24"/>
          <w:lang w:val="uk-UA"/>
        </w:rPr>
      </w:pPr>
      <w:r w:rsidRPr="003103A6">
        <w:rPr>
          <w:rFonts w:ascii="Times New Roman" w:hAnsi="Times New Roman" w:cs="Times New Roman"/>
          <w:sz w:val="24"/>
          <w:szCs w:val="24"/>
        </w:rPr>
        <w:t xml:space="preserve">                            </w:t>
      </w:r>
    </w:p>
    <w:p w:rsidR="00C43453" w:rsidRDefault="00B37DDA" w:rsidP="00C43453">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C43453" w:rsidRPr="00D84836">
        <w:rPr>
          <w:rFonts w:ascii="Times New Roman" w:hAnsi="Times New Roman" w:cs="Times New Roman"/>
          <w:b/>
          <w:sz w:val="24"/>
          <w:szCs w:val="24"/>
        </w:rPr>
        <w:t xml:space="preserve">Про </w:t>
      </w:r>
      <w:r w:rsidR="00C43453" w:rsidRPr="00D84836">
        <w:rPr>
          <w:rFonts w:ascii="Times New Roman" w:hAnsi="Times New Roman" w:cs="Times New Roman"/>
          <w:b/>
          <w:sz w:val="24"/>
          <w:szCs w:val="24"/>
          <w:lang w:val="uk-UA"/>
        </w:rPr>
        <w:t xml:space="preserve"> затвердження Програми « Організації  благоустрою</w:t>
      </w:r>
    </w:p>
    <w:p w:rsidR="00C43453" w:rsidRPr="00D84836" w:rsidRDefault="00B37DDA" w:rsidP="00C43453">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C43453" w:rsidRPr="00D84836">
        <w:rPr>
          <w:rFonts w:ascii="Times New Roman" w:hAnsi="Times New Roman" w:cs="Times New Roman"/>
          <w:b/>
          <w:sz w:val="24"/>
          <w:szCs w:val="24"/>
          <w:lang w:val="uk-UA"/>
        </w:rPr>
        <w:t xml:space="preserve"> населених пунктів </w:t>
      </w:r>
      <w:r w:rsidR="00C43453" w:rsidRPr="00D84836">
        <w:rPr>
          <w:rFonts w:ascii="Times New Roman" w:hAnsi="Times New Roman" w:cs="Times New Roman"/>
          <w:b/>
          <w:sz w:val="24"/>
          <w:szCs w:val="24"/>
        </w:rPr>
        <w:t>Рубіжненської  сільської ради на 201</w:t>
      </w:r>
      <w:r w:rsidR="00C43453" w:rsidRPr="00D84836">
        <w:rPr>
          <w:rFonts w:ascii="Times New Roman" w:hAnsi="Times New Roman" w:cs="Times New Roman"/>
          <w:b/>
          <w:sz w:val="24"/>
          <w:szCs w:val="24"/>
          <w:lang w:val="uk-UA"/>
        </w:rPr>
        <w:t>9</w:t>
      </w:r>
      <w:r w:rsidR="00C43453" w:rsidRPr="00D84836">
        <w:rPr>
          <w:rFonts w:ascii="Times New Roman" w:hAnsi="Times New Roman" w:cs="Times New Roman"/>
          <w:b/>
          <w:sz w:val="24"/>
          <w:szCs w:val="24"/>
        </w:rPr>
        <w:t xml:space="preserve"> рік»</w:t>
      </w:r>
    </w:p>
    <w:p w:rsidR="00C43453" w:rsidRPr="00D84836" w:rsidRDefault="00C43453" w:rsidP="00C43453">
      <w:pPr>
        <w:spacing w:after="0"/>
        <w:rPr>
          <w:rFonts w:ascii="Times New Roman" w:hAnsi="Times New Roman" w:cs="Times New Roman"/>
          <w:b/>
          <w:sz w:val="24"/>
          <w:szCs w:val="24"/>
          <w:lang w:val="uk-UA"/>
        </w:rPr>
      </w:pPr>
    </w:p>
    <w:p w:rsidR="00C43453" w:rsidRPr="003103A6" w:rsidRDefault="00C43453" w:rsidP="00C43453">
      <w:pPr>
        <w:spacing w:after="0"/>
        <w:rPr>
          <w:rFonts w:ascii="Times New Roman" w:hAnsi="Times New Roman" w:cs="Times New Roman"/>
          <w:sz w:val="24"/>
          <w:szCs w:val="24"/>
          <w:lang w:val="uk-UA"/>
        </w:rPr>
      </w:pPr>
      <w:r w:rsidRPr="003103A6">
        <w:rPr>
          <w:rFonts w:ascii="Times New Roman" w:hAnsi="Times New Roman" w:cs="Times New Roman"/>
          <w:sz w:val="24"/>
          <w:szCs w:val="24"/>
          <w:lang w:val="uk-UA"/>
        </w:rPr>
        <w:t xml:space="preserve">               Керуючись п. 44  ст. 26 Закону України    «Про місцеве самоврядування в Україні», </w:t>
      </w:r>
    </w:p>
    <w:p w:rsidR="00C43453" w:rsidRPr="003103A6" w:rsidRDefault="00C43453" w:rsidP="00C43453">
      <w:pPr>
        <w:spacing w:after="0"/>
        <w:rPr>
          <w:rFonts w:ascii="Times New Roman" w:hAnsi="Times New Roman" w:cs="Times New Roman"/>
          <w:sz w:val="24"/>
          <w:szCs w:val="24"/>
          <w:lang w:val="uk-UA"/>
        </w:rPr>
      </w:pPr>
      <w:r w:rsidRPr="003103A6">
        <w:rPr>
          <w:rFonts w:ascii="Times New Roman" w:hAnsi="Times New Roman" w:cs="Times New Roman"/>
          <w:sz w:val="24"/>
          <w:szCs w:val="24"/>
          <w:lang w:val="uk-UA"/>
        </w:rPr>
        <w:t xml:space="preserve">ст. 33 Закону України  «Про благоустрій населених пунктів»   </w:t>
      </w:r>
      <w:r w:rsidRPr="003103A6">
        <w:rPr>
          <w:rFonts w:ascii="Times New Roman" w:hAnsi="Times New Roman" w:cs="Times New Roman"/>
          <w:sz w:val="24"/>
          <w:szCs w:val="24"/>
        </w:rPr>
        <w:t xml:space="preserve">Рубіжненська   сільська рада </w:t>
      </w:r>
    </w:p>
    <w:p w:rsidR="00C43453" w:rsidRDefault="00C43453" w:rsidP="00C43453">
      <w:pPr>
        <w:tabs>
          <w:tab w:val="left" w:pos="1440"/>
        </w:tabs>
        <w:spacing w:after="0"/>
        <w:rPr>
          <w:rFonts w:ascii="Times New Roman" w:hAnsi="Times New Roman" w:cs="Times New Roman"/>
          <w:sz w:val="24"/>
          <w:szCs w:val="24"/>
          <w:lang w:val="uk-UA"/>
        </w:rPr>
      </w:pPr>
      <w:r w:rsidRPr="003103A6">
        <w:rPr>
          <w:rFonts w:ascii="Times New Roman" w:hAnsi="Times New Roman" w:cs="Times New Roman"/>
          <w:sz w:val="24"/>
          <w:szCs w:val="24"/>
        </w:rPr>
        <w:t xml:space="preserve">                                    </w:t>
      </w:r>
    </w:p>
    <w:p w:rsidR="00C43453" w:rsidRDefault="00C43453" w:rsidP="00C43453">
      <w:pPr>
        <w:tabs>
          <w:tab w:val="left" w:pos="144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103A6">
        <w:rPr>
          <w:rFonts w:ascii="Times New Roman" w:hAnsi="Times New Roman" w:cs="Times New Roman"/>
          <w:sz w:val="24"/>
          <w:szCs w:val="24"/>
        </w:rPr>
        <w:t xml:space="preserve">  В и р і ш и л а :</w:t>
      </w:r>
    </w:p>
    <w:p w:rsidR="00C43453" w:rsidRPr="00A02A22" w:rsidRDefault="00C43453" w:rsidP="00C43453">
      <w:pPr>
        <w:tabs>
          <w:tab w:val="left" w:pos="1440"/>
        </w:tabs>
        <w:spacing w:after="0"/>
        <w:rPr>
          <w:rFonts w:ascii="Times New Roman" w:hAnsi="Times New Roman" w:cs="Times New Roman"/>
          <w:sz w:val="24"/>
          <w:szCs w:val="24"/>
          <w:lang w:val="uk-UA"/>
        </w:rPr>
      </w:pPr>
    </w:p>
    <w:p w:rsidR="00C43453" w:rsidRPr="003103A6" w:rsidRDefault="00C43453" w:rsidP="00C43453">
      <w:pPr>
        <w:numPr>
          <w:ilvl w:val="0"/>
          <w:numId w:val="7"/>
        </w:numPr>
        <w:spacing w:after="0" w:line="240" w:lineRule="auto"/>
        <w:rPr>
          <w:rFonts w:ascii="Times New Roman" w:hAnsi="Times New Roman" w:cs="Times New Roman"/>
          <w:sz w:val="24"/>
          <w:szCs w:val="24"/>
          <w:lang w:val="uk-UA"/>
        </w:rPr>
      </w:pPr>
      <w:r w:rsidRPr="003103A6">
        <w:rPr>
          <w:rFonts w:ascii="Times New Roman" w:hAnsi="Times New Roman" w:cs="Times New Roman"/>
          <w:sz w:val="24"/>
          <w:szCs w:val="24"/>
          <w:lang w:val="uk-UA"/>
        </w:rPr>
        <w:t>Затвердити  Програму  «</w:t>
      </w:r>
      <w:r>
        <w:rPr>
          <w:rFonts w:ascii="Times New Roman" w:hAnsi="Times New Roman" w:cs="Times New Roman"/>
          <w:sz w:val="24"/>
          <w:szCs w:val="24"/>
          <w:lang w:val="uk-UA"/>
        </w:rPr>
        <w:t>Організації Б</w:t>
      </w:r>
      <w:r w:rsidRPr="003103A6">
        <w:rPr>
          <w:rFonts w:ascii="Times New Roman" w:hAnsi="Times New Roman" w:cs="Times New Roman"/>
          <w:sz w:val="24"/>
          <w:szCs w:val="24"/>
          <w:lang w:val="uk-UA"/>
        </w:rPr>
        <w:t>лагоустр</w:t>
      </w:r>
      <w:r>
        <w:rPr>
          <w:rFonts w:ascii="Times New Roman" w:hAnsi="Times New Roman" w:cs="Times New Roman"/>
          <w:sz w:val="24"/>
          <w:szCs w:val="24"/>
          <w:lang w:val="uk-UA"/>
        </w:rPr>
        <w:t>ою</w:t>
      </w:r>
      <w:r w:rsidRPr="003103A6">
        <w:rPr>
          <w:rFonts w:ascii="Times New Roman" w:hAnsi="Times New Roman" w:cs="Times New Roman"/>
          <w:sz w:val="24"/>
          <w:szCs w:val="24"/>
          <w:lang w:val="uk-UA"/>
        </w:rPr>
        <w:t xml:space="preserve"> населених пунктів Рубіж</w:t>
      </w:r>
      <w:r>
        <w:rPr>
          <w:rFonts w:ascii="Times New Roman" w:hAnsi="Times New Roman" w:cs="Times New Roman"/>
          <w:sz w:val="24"/>
          <w:szCs w:val="24"/>
          <w:lang w:val="uk-UA"/>
        </w:rPr>
        <w:t xml:space="preserve">ненської  сільської ради на 2019 </w:t>
      </w:r>
      <w:r w:rsidRPr="003103A6">
        <w:rPr>
          <w:rFonts w:ascii="Times New Roman" w:hAnsi="Times New Roman" w:cs="Times New Roman"/>
          <w:sz w:val="24"/>
          <w:szCs w:val="24"/>
          <w:lang w:val="uk-UA"/>
        </w:rPr>
        <w:t xml:space="preserve"> рік»:</w:t>
      </w:r>
    </w:p>
    <w:p w:rsidR="00C43453" w:rsidRPr="003103A6" w:rsidRDefault="00C43453" w:rsidP="00C43453">
      <w:pPr>
        <w:spacing w:after="0"/>
        <w:jc w:val="both"/>
        <w:rPr>
          <w:rFonts w:ascii="Times New Roman" w:hAnsi="Times New Roman" w:cs="Times New Roman"/>
          <w:sz w:val="24"/>
          <w:szCs w:val="24"/>
          <w:lang w:val="uk-UA"/>
        </w:rPr>
      </w:pPr>
    </w:p>
    <w:p w:rsidR="00C43453" w:rsidRPr="003103A6" w:rsidRDefault="00C43453" w:rsidP="00C43453">
      <w:pPr>
        <w:widowControl w:val="0"/>
        <w:autoSpaceDE w:val="0"/>
        <w:autoSpaceDN w:val="0"/>
        <w:spacing w:after="0"/>
        <w:ind w:left="360"/>
        <w:jc w:val="both"/>
        <w:rPr>
          <w:rFonts w:ascii="Times New Roman" w:hAnsi="Times New Roman" w:cs="Times New Roman"/>
          <w:sz w:val="24"/>
          <w:szCs w:val="24"/>
          <w:lang w:val="uk-UA"/>
        </w:rPr>
      </w:pPr>
      <w:r w:rsidRPr="003103A6">
        <w:rPr>
          <w:rFonts w:ascii="Times New Roman" w:hAnsi="Times New Roman" w:cs="Times New Roman"/>
          <w:sz w:val="24"/>
          <w:szCs w:val="24"/>
          <w:lang w:val="uk-UA"/>
        </w:rPr>
        <w:t xml:space="preserve">2. Рубіжненській сільській раді внести відповідні зміни до сільського бюджету на                        </w:t>
      </w:r>
    </w:p>
    <w:p w:rsidR="00C43453" w:rsidRPr="003103A6" w:rsidRDefault="00C43453" w:rsidP="00C43453">
      <w:pPr>
        <w:widowControl w:val="0"/>
        <w:autoSpaceDE w:val="0"/>
        <w:autoSpaceDN w:val="0"/>
        <w:spacing w:after="0"/>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2019   </w:t>
      </w:r>
      <w:r w:rsidRPr="003103A6">
        <w:rPr>
          <w:rFonts w:ascii="Times New Roman" w:hAnsi="Times New Roman" w:cs="Times New Roman"/>
          <w:sz w:val="24"/>
          <w:szCs w:val="24"/>
          <w:lang w:val="uk-UA"/>
        </w:rPr>
        <w:t>рік.</w:t>
      </w:r>
    </w:p>
    <w:p w:rsidR="00C43453" w:rsidRPr="003103A6" w:rsidRDefault="00C43453" w:rsidP="00C43453">
      <w:pPr>
        <w:spacing w:after="0"/>
        <w:jc w:val="both"/>
        <w:rPr>
          <w:rFonts w:ascii="Times New Roman" w:hAnsi="Times New Roman" w:cs="Times New Roman"/>
          <w:sz w:val="24"/>
          <w:szCs w:val="24"/>
          <w:lang w:val="uk-UA"/>
        </w:rPr>
      </w:pPr>
    </w:p>
    <w:p w:rsidR="00C43453" w:rsidRPr="003103A6" w:rsidRDefault="00C43453" w:rsidP="00C43453">
      <w:pPr>
        <w:widowControl w:val="0"/>
        <w:autoSpaceDE w:val="0"/>
        <w:autoSpaceDN w:val="0"/>
        <w:spacing w:after="0"/>
        <w:ind w:left="360"/>
        <w:jc w:val="both"/>
        <w:rPr>
          <w:rFonts w:ascii="Times New Roman" w:hAnsi="Times New Roman" w:cs="Times New Roman"/>
          <w:sz w:val="24"/>
          <w:szCs w:val="24"/>
          <w:lang w:val="uk-UA"/>
        </w:rPr>
      </w:pPr>
      <w:r w:rsidRPr="003103A6">
        <w:rPr>
          <w:rFonts w:ascii="Times New Roman" w:hAnsi="Times New Roman" w:cs="Times New Roman"/>
          <w:sz w:val="24"/>
          <w:szCs w:val="24"/>
          <w:lang w:val="uk-UA"/>
        </w:rPr>
        <w:t>3. Контроль за виконанням цього рішення покласти на сільського голову Долину К.В.</w:t>
      </w:r>
    </w:p>
    <w:p w:rsidR="00C43453" w:rsidRPr="003103A6" w:rsidRDefault="00C43453" w:rsidP="00C43453">
      <w:pPr>
        <w:widowControl w:val="0"/>
        <w:autoSpaceDE w:val="0"/>
        <w:autoSpaceDN w:val="0"/>
        <w:spacing w:after="0"/>
        <w:ind w:left="360"/>
        <w:jc w:val="both"/>
        <w:rPr>
          <w:rFonts w:ascii="Times New Roman" w:hAnsi="Times New Roman" w:cs="Times New Roman"/>
          <w:sz w:val="24"/>
          <w:szCs w:val="24"/>
          <w:lang w:val="uk-UA"/>
        </w:rPr>
      </w:pPr>
    </w:p>
    <w:p w:rsidR="00C43453" w:rsidRPr="003103A6" w:rsidRDefault="00C43453" w:rsidP="00C43453">
      <w:pPr>
        <w:widowControl w:val="0"/>
        <w:autoSpaceDE w:val="0"/>
        <w:autoSpaceDN w:val="0"/>
        <w:spacing w:after="0"/>
        <w:jc w:val="both"/>
        <w:rPr>
          <w:rFonts w:ascii="Times New Roman" w:hAnsi="Times New Roman" w:cs="Times New Roman"/>
          <w:sz w:val="24"/>
          <w:szCs w:val="24"/>
          <w:lang w:val="uk-UA"/>
        </w:rPr>
      </w:pPr>
    </w:p>
    <w:p w:rsidR="00C43453" w:rsidRPr="003103A6" w:rsidRDefault="00C43453" w:rsidP="00C43453">
      <w:pPr>
        <w:spacing w:after="0"/>
        <w:jc w:val="both"/>
        <w:rPr>
          <w:rFonts w:ascii="Times New Roman" w:hAnsi="Times New Roman" w:cs="Times New Roman"/>
          <w:sz w:val="24"/>
          <w:szCs w:val="24"/>
          <w:lang w:val="uk-UA"/>
        </w:rPr>
      </w:pPr>
    </w:p>
    <w:p w:rsidR="00C43453" w:rsidRPr="003103A6" w:rsidRDefault="00C43453" w:rsidP="00C43453">
      <w:pPr>
        <w:spacing w:after="0"/>
        <w:jc w:val="both"/>
        <w:rPr>
          <w:rFonts w:ascii="Times New Roman" w:hAnsi="Times New Roman" w:cs="Times New Roman"/>
          <w:sz w:val="24"/>
          <w:szCs w:val="24"/>
          <w:lang w:val="uk-UA"/>
        </w:rPr>
      </w:pPr>
    </w:p>
    <w:p w:rsidR="00C43453" w:rsidRPr="003103A6" w:rsidRDefault="00C43453" w:rsidP="00C43453">
      <w:pPr>
        <w:spacing w:after="0"/>
        <w:rPr>
          <w:rFonts w:ascii="Times New Roman" w:hAnsi="Times New Roman" w:cs="Times New Roman"/>
          <w:sz w:val="24"/>
          <w:szCs w:val="24"/>
          <w:lang w:val="uk-UA"/>
        </w:rPr>
      </w:pPr>
    </w:p>
    <w:p w:rsidR="00C43453" w:rsidRPr="00B37DDA" w:rsidRDefault="00B37DDA" w:rsidP="00C43453">
      <w:pPr>
        <w:pStyle w:val="9"/>
        <w:spacing w:before="0"/>
        <w:ind w:firstLine="142"/>
        <w:rPr>
          <w:rFonts w:ascii="Times New Roman" w:hAnsi="Times New Roman" w:cs="Times New Roman"/>
          <w:i w:val="0"/>
          <w:sz w:val="24"/>
          <w:szCs w:val="24"/>
        </w:rPr>
      </w:pPr>
      <w:r>
        <w:rPr>
          <w:rFonts w:ascii="Times New Roman" w:hAnsi="Times New Roman" w:cs="Times New Roman"/>
          <w:i w:val="0"/>
          <w:sz w:val="24"/>
          <w:szCs w:val="24"/>
          <w:lang w:val="uk-UA"/>
        </w:rPr>
        <w:t xml:space="preserve">            </w:t>
      </w:r>
      <w:r w:rsidR="00C43453" w:rsidRPr="00B37DDA">
        <w:rPr>
          <w:rFonts w:ascii="Times New Roman" w:hAnsi="Times New Roman" w:cs="Times New Roman"/>
          <w:i w:val="0"/>
          <w:sz w:val="24"/>
          <w:szCs w:val="24"/>
        </w:rPr>
        <w:t xml:space="preserve">Голова  Рубіжненської    сільської  ради                                     К. В. Долина </w:t>
      </w:r>
    </w:p>
    <w:p w:rsidR="00C43453" w:rsidRPr="00B37DDA"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Default="00C43453" w:rsidP="00C43453">
      <w:pPr>
        <w:spacing w:after="0"/>
        <w:rPr>
          <w:rFonts w:ascii="Times New Roman" w:hAnsi="Times New Roman" w:cs="Times New Roman"/>
          <w:sz w:val="24"/>
          <w:szCs w:val="24"/>
          <w:lang w:val="uk-UA" w:eastAsia="uk-UA"/>
        </w:rPr>
      </w:pPr>
    </w:p>
    <w:p w:rsidR="00C43453" w:rsidRPr="003103A6" w:rsidRDefault="00C43453" w:rsidP="00C43453">
      <w:pPr>
        <w:spacing w:after="0"/>
        <w:rPr>
          <w:rFonts w:ascii="Times New Roman" w:hAnsi="Times New Roman" w:cs="Times New Roman"/>
          <w:sz w:val="24"/>
          <w:szCs w:val="24"/>
          <w:lang w:val="uk-UA" w:eastAsia="uk-UA"/>
        </w:rPr>
      </w:pPr>
    </w:p>
    <w:p w:rsidR="00C43453" w:rsidRDefault="00C43453" w:rsidP="00C43453">
      <w:pPr>
        <w:shd w:val="clear" w:color="auto" w:fill="FFFFFF"/>
        <w:spacing w:after="0" w:line="300" w:lineRule="atLeast"/>
        <w:jc w:val="right"/>
        <w:textAlignment w:val="baseline"/>
        <w:rPr>
          <w:rFonts w:ascii="Times New Roman" w:hAnsi="Times New Roman" w:cs="Times New Roman"/>
          <w:b/>
          <w:bCs/>
          <w:color w:val="3E3939"/>
          <w:sz w:val="24"/>
          <w:szCs w:val="24"/>
          <w:lang w:val="uk-UA" w:eastAsia="uk-UA"/>
        </w:rPr>
      </w:pPr>
      <w:r w:rsidRPr="003103A6">
        <w:rPr>
          <w:rFonts w:ascii="Times New Roman" w:hAnsi="Times New Roman" w:cs="Times New Roman"/>
          <w:b/>
          <w:bCs/>
          <w:color w:val="3E3939"/>
          <w:sz w:val="24"/>
          <w:szCs w:val="24"/>
          <w:lang w:val="uk-UA" w:eastAsia="uk-UA"/>
        </w:rPr>
        <w:t xml:space="preserve"> «ЗАТВЕРДЖЕНО»</w:t>
      </w:r>
    </w:p>
    <w:p w:rsidR="00B37DDA" w:rsidRPr="003103A6" w:rsidRDefault="00B37DDA" w:rsidP="00C43453">
      <w:pPr>
        <w:shd w:val="clear" w:color="auto" w:fill="FFFFFF"/>
        <w:spacing w:after="0" w:line="300" w:lineRule="atLeast"/>
        <w:jc w:val="right"/>
        <w:textAlignment w:val="baseline"/>
        <w:rPr>
          <w:rFonts w:ascii="Times New Roman" w:hAnsi="Times New Roman" w:cs="Times New Roman"/>
          <w:color w:val="3E3939"/>
          <w:sz w:val="24"/>
          <w:szCs w:val="24"/>
          <w:lang w:val="uk-UA" w:eastAsia="uk-UA"/>
        </w:rPr>
      </w:pPr>
    </w:p>
    <w:p w:rsidR="00C43453" w:rsidRPr="003103A6" w:rsidRDefault="00C43453" w:rsidP="00C43453">
      <w:pPr>
        <w:shd w:val="clear" w:color="auto" w:fill="FFFFFF"/>
        <w:spacing w:after="0" w:line="300" w:lineRule="atLeast"/>
        <w:jc w:val="center"/>
        <w:textAlignment w:val="baseline"/>
        <w:rPr>
          <w:rFonts w:ascii="Times New Roman" w:hAnsi="Times New Roman" w:cs="Times New Roman"/>
          <w:color w:val="3E3939"/>
          <w:sz w:val="24"/>
          <w:szCs w:val="24"/>
          <w:lang w:val="uk-UA" w:eastAsia="uk-UA"/>
        </w:rPr>
      </w:pPr>
      <w:r>
        <w:rPr>
          <w:rFonts w:ascii="Times New Roman" w:hAnsi="Times New Roman" w:cs="Times New Roman"/>
          <w:b/>
          <w:bCs/>
          <w:color w:val="3E3939"/>
          <w:sz w:val="24"/>
          <w:szCs w:val="24"/>
          <w:lang w:val="uk-UA" w:eastAsia="uk-UA"/>
        </w:rPr>
        <w:t xml:space="preserve">                                                                                             </w:t>
      </w:r>
      <w:r w:rsidR="00B37DDA">
        <w:rPr>
          <w:rFonts w:ascii="Times New Roman" w:hAnsi="Times New Roman" w:cs="Times New Roman"/>
          <w:b/>
          <w:bCs/>
          <w:color w:val="3E3939"/>
          <w:sz w:val="24"/>
          <w:szCs w:val="24"/>
          <w:lang w:val="uk-UA" w:eastAsia="uk-UA"/>
        </w:rPr>
        <w:t xml:space="preserve">      </w:t>
      </w:r>
      <w:r>
        <w:rPr>
          <w:rFonts w:ascii="Times New Roman" w:hAnsi="Times New Roman" w:cs="Times New Roman"/>
          <w:b/>
          <w:bCs/>
          <w:color w:val="3E3939"/>
          <w:sz w:val="24"/>
          <w:szCs w:val="24"/>
          <w:lang w:val="uk-UA" w:eastAsia="uk-UA"/>
        </w:rPr>
        <w:t xml:space="preserve">  </w:t>
      </w:r>
      <w:r w:rsidRPr="003103A6">
        <w:rPr>
          <w:rFonts w:ascii="Times New Roman" w:hAnsi="Times New Roman" w:cs="Times New Roman"/>
          <w:b/>
          <w:bCs/>
          <w:color w:val="3E3939"/>
          <w:sz w:val="24"/>
          <w:szCs w:val="24"/>
          <w:lang w:val="uk-UA" w:eastAsia="uk-UA"/>
        </w:rPr>
        <w:t>Рішенням ХХ</w:t>
      </w:r>
      <w:r>
        <w:rPr>
          <w:rFonts w:ascii="Times New Roman" w:hAnsi="Times New Roman" w:cs="Times New Roman"/>
          <w:b/>
          <w:bCs/>
          <w:color w:val="3E3939"/>
          <w:sz w:val="24"/>
          <w:szCs w:val="24"/>
          <w:lang w:val="uk-UA" w:eastAsia="uk-UA"/>
        </w:rPr>
        <w:t>ХІХ</w:t>
      </w:r>
      <w:r w:rsidRPr="003103A6">
        <w:rPr>
          <w:rFonts w:ascii="Times New Roman" w:hAnsi="Times New Roman" w:cs="Times New Roman"/>
          <w:b/>
          <w:bCs/>
          <w:color w:val="3E3939"/>
          <w:sz w:val="24"/>
          <w:szCs w:val="24"/>
          <w:lang w:val="uk-UA" w:eastAsia="uk-UA"/>
        </w:rPr>
        <w:t xml:space="preserve"> сесії</w:t>
      </w:r>
    </w:p>
    <w:p w:rsidR="00C43453" w:rsidRPr="003103A6" w:rsidRDefault="00C43453" w:rsidP="00C43453">
      <w:pPr>
        <w:shd w:val="clear" w:color="auto" w:fill="FFFFFF"/>
        <w:spacing w:after="0" w:line="300" w:lineRule="atLeast"/>
        <w:jc w:val="right"/>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color w:val="3E3939"/>
          <w:sz w:val="24"/>
          <w:szCs w:val="24"/>
          <w:lang w:val="uk-UA" w:eastAsia="uk-UA"/>
        </w:rPr>
        <w:t>Рубіжненської сільської ради</w:t>
      </w:r>
    </w:p>
    <w:p w:rsidR="00C43453" w:rsidRPr="003103A6" w:rsidRDefault="00C43453" w:rsidP="00C43453">
      <w:pPr>
        <w:shd w:val="clear" w:color="auto" w:fill="FFFFFF"/>
        <w:spacing w:after="0" w:line="300" w:lineRule="atLeast"/>
        <w:jc w:val="right"/>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color w:val="3E3939"/>
          <w:sz w:val="24"/>
          <w:szCs w:val="24"/>
          <w:lang w:val="uk-UA" w:eastAsia="uk-UA"/>
        </w:rPr>
        <w:t>VII скликання</w:t>
      </w:r>
    </w:p>
    <w:p w:rsidR="00C43453" w:rsidRPr="003103A6" w:rsidRDefault="00C43453" w:rsidP="00C43453">
      <w:pPr>
        <w:shd w:val="clear" w:color="auto" w:fill="FFFFFF"/>
        <w:spacing w:after="0" w:line="300" w:lineRule="atLeast"/>
        <w:jc w:val="right"/>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color w:val="3E3939"/>
          <w:sz w:val="24"/>
          <w:szCs w:val="24"/>
          <w:lang w:val="uk-UA" w:eastAsia="uk-UA"/>
        </w:rPr>
        <w:t>від</w:t>
      </w:r>
      <w:r>
        <w:rPr>
          <w:rFonts w:ascii="Times New Roman" w:hAnsi="Times New Roman" w:cs="Times New Roman"/>
          <w:b/>
          <w:bCs/>
          <w:color w:val="3E3939"/>
          <w:sz w:val="24"/>
          <w:szCs w:val="24"/>
          <w:lang w:val="uk-UA" w:eastAsia="uk-UA"/>
        </w:rPr>
        <w:t xml:space="preserve">  22  грудня 2018 року № 565 </w:t>
      </w:r>
      <w:r w:rsidRPr="003103A6">
        <w:rPr>
          <w:rFonts w:ascii="Times New Roman" w:hAnsi="Times New Roman" w:cs="Times New Roman"/>
          <w:b/>
          <w:bCs/>
          <w:color w:val="3E3939"/>
          <w:sz w:val="24"/>
          <w:szCs w:val="24"/>
          <w:lang w:val="uk-UA" w:eastAsia="uk-UA"/>
        </w:rPr>
        <w:t>-VІІ</w:t>
      </w:r>
    </w:p>
    <w:p w:rsidR="00C43453" w:rsidRPr="003103A6"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C43453" w:rsidRPr="003103A6" w:rsidRDefault="00C43453" w:rsidP="00C43453">
      <w:pPr>
        <w:shd w:val="clear" w:color="auto" w:fill="FFFFFF"/>
        <w:spacing w:after="0" w:line="300" w:lineRule="atLeast"/>
        <w:jc w:val="center"/>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color w:val="3E3939"/>
          <w:sz w:val="24"/>
          <w:szCs w:val="24"/>
          <w:lang w:val="uk-UA" w:eastAsia="uk-UA"/>
        </w:rPr>
        <w:t>ПРОГРАМА</w:t>
      </w:r>
    </w:p>
    <w:p w:rsidR="00C43453" w:rsidRPr="003103A6" w:rsidRDefault="00C43453" w:rsidP="00C43453">
      <w:pPr>
        <w:shd w:val="clear" w:color="auto" w:fill="FFFFFF"/>
        <w:spacing w:after="0" w:line="300" w:lineRule="atLeast"/>
        <w:jc w:val="center"/>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color w:val="3E3939"/>
          <w:sz w:val="24"/>
          <w:szCs w:val="24"/>
          <w:lang w:val="uk-UA" w:eastAsia="uk-UA"/>
        </w:rPr>
        <w:t>„</w:t>
      </w:r>
      <w:r>
        <w:rPr>
          <w:rFonts w:ascii="Times New Roman" w:hAnsi="Times New Roman" w:cs="Times New Roman"/>
          <w:b/>
          <w:bCs/>
          <w:color w:val="3E3939"/>
          <w:sz w:val="24"/>
          <w:szCs w:val="24"/>
          <w:lang w:val="uk-UA" w:eastAsia="uk-UA"/>
        </w:rPr>
        <w:t>ОРГАНІЗАЦІЇ Б</w:t>
      </w:r>
      <w:r w:rsidRPr="003103A6">
        <w:rPr>
          <w:rFonts w:ascii="Times New Roman" w:hAnsi="Times New Roman" w:cs="Times New Roman"/>
          <w:b/>
          <w:bCs/>
          <w:color w:val="3E3939"/>
          <w:sz w:val="24"/>
          <w:szCs w:val="24"/>
          <w:lang w:val="uk-UA" w:eastAsia="uk-UA"/>
        </w:rPr>
        <w:t>ЛАГОУСТР</w:t>
      </w:r>
      <w:r>
        <w:rPr>
          <w:rFonts w:ascii="Times New Roman" w:hAnsi="Times New Roman" w:cs="Times New Roman"/>
          <w:b/>
          <w:bCs/>
          <w:color w:val="3E3939"/>
          <w:sz w:val="24"/>
          <w:szCs w:val="24"/>
          <w:lang w:val="uk-UA" w:eastAsia="uk-UA"/>
        </w:rPr>
        <w:t xml:space="preserve">ОЮ </w:t>
      </w:r>
      <w:r w:rsidRPr="003103A6">
        <w:rPr>
          <w:rFonts w:ascii="Times New Roman" w:hAnsi="Times New Roman" w:cs="Times New Roman"/>
          <w:b/>
          <w:bCs/>
          <w:color w:val="3E3939"/>
          <w:sz w:val="24"/>
          <w:szCs w:val="24"/>
          <w:lang w:val="uk-UA" w:eastAsia="uk-UA"/>
        </w:rPr>
        <w:t>НАСЕЛЕНИХ ПУНКТІВ РУБІЖ</w:t>
      </w:r>
      <w:r>
        <w:rPr>
          <w:rFonts w:ascii="Times New Roman" w:hAnsi="Times New Roman" w:cs="Times New Roman"/>
          <w:b/>
          <w:bCs/>
          <w:color w:val="3E3939"/>
          <w:sz w:val="24"/>
          <w:szCs w:val="24"/>
          <w:lang w:val="uk-UA" w:eastAsia="uk-UA"/>
        </w:rPr>
        <w:t xml:space="preserve">НЕНСЬКОЇ СІЛЬСЬКОЇ РАДИ  НА 2019 </w:t>
      </w:r>
      <w:r w:rsidRPr="003103A6">
        <w:rPr>
          <w:rFonts w:ascii="Times New Roman" w:hAnsi="Times New Roman" w:cs="Times New Roman"/>
          <w:b/>
          <w:bCs/>
          <w:color w:val="3E3939"/>
          <w:sz w:val="24"/>
          <w:szCs w:val="24"/>
          <w:lang w:val="uk-UA" w:eastAsia="uk-UA"/>
        </w:rPr>
        <w:t xml:space="preserve"> РІК</w:t>
      </w:r>
      <w:r w:rsidRPr="003103A6">
        <w:rPr>
          <w:rFonts w:ascii="Times New Roman" w:hAnsi="Times New Roman" w:cs="Times New Roman"/>
          <w:color w:val="3E3939"/>
          <w:sz w:val="24"/>
          <w:szCs w:val="24"/>
          <w:lang w:val="uk-UA" w:eastAsia="uk-UA"/>
        </w:rPr>
        <w:t>”</w:t>
      </w:r>
    </w:p>
    <w:p w:rsidR="00C43453" w:rsidRPr="003103A6"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color w:val="3E3939"/>
          <w:sz w:val="24"/>
          <w:szCs w:val="24"/>
          <w:lang w:val="uk-UA" w:eastAsia="uk-UA"/>
        </w:rPr>
        <w:t> </w:t>
      </w:r>
    </w:p>
    <w:p w:rsidR="00C43453" w:rsidRPr="00B37DDA" w:rsidRDefault="00C43453" w:rsidP="00C43453">
      <w:pPr>
        <w:numPr>
          <w:ilvl w:val="0"/>
          <w:numId w:val="3"/>
        </w:numPr>
        <w:shd w:val="clear" w:color="auto" w:fill="FFFFFF"/>
        <w:spacing w:after="0" w:line="300" w:lineRule="atLeast"/>
        <w:ind w:left="0" w:right="300"/>
        <w:textAlignment w:val="baseline"/>
        <w:rPr>
          <w:rFonts w:ascii="Times New Roman" w:hAnsi="Times New Roman" w:cs="Times New Roman"/>
          <w:b/>
          <w:color w:val="000000" w:themeColor="text1"/>
          <w:sz w:val="20"/>
          <w:szCs w:val="20"/>
          <w:lang w:val="uk-UA" w:eastAsia="uk-UA"/>
        </w:rPr>
      </w:pPr>
      <w:r w:rsidRPr="00B37DDA">
        <w:rPr>
          <w:rFonts w:ascii="Times New Roman" w:hAnsi="Times New Roman" w:cs="Times New Roman"/>
          <w:b/>
          <w:color w:val="000000" w:themeColor="text1"/>
          <w:sz w:val="20"/>
          <w:szCs w:val="20"/>
          <w:lang w:val="uk-UA" w:eastAsia="uk-UA"/>
        </w:rPr>
        <w:t>ЗАГАЛЬНІ ПОЛОЖЕННЯ.</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Програму  діяльності організації благоустрою населених пунктів Рубіжненської сільської ради розроблено відповідно до:</w:t>
      </w:r>
    </w:p>
    <w:p w:rsidR="00C43453" w:rsidRPr="00B37DDA" w:rsidRDefault="00C43453" w:rsidP="00C43453">
      <w:pPr>
        <w:numPr>
          <w:ilvl w:val="0"/>
          <w:numId w:val="4"/>
        </w:numPr>
        <w:shd w:val="clear" w:color="auto" w:fill="FFFFFF"/>
        <w:spacing w:after="0" w:line="300" w:lineRule="atLeast"/>
        <w:ind w:left="0" w:right="300"/>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Закону України „ Про місцеве самоврядування в Україні, стаття 26 пункт 44, стаття 33 Закону України „Про благоустрій населених пунктів”;</w:t>
      </w:r>
    </w:p>
    <w:p w:rsidR="00C43453" w:rsidRPr="00B37DDA" w:rsidRDefault="00C43453" w:rsidP="00C43453">
      <w:pPr>
        <w:numPr>
          <w:ilvl w:val="0"/>
          <w:numId w:val="4"/>
        </w:numPr>
        <w:shd w:val="clear" w:color="auto" w:fill="FFFFFF"/>
        <w:spacing w:after="0" w:line="300" w:lineRule="atLeast"/>
        <w:ind w:left="0" w:right="300"/>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Цивільного кодексу України;</w:t>
      </w:r>
    </w:p>
    <w:p w:rsidR="00C43453" w:rsidRPr="00B37DDA" w:rsidRDefault="00C43453" w:rsidP="00C43453">
      <w:pPr>
        <w:numPr>
          <w:ilvl w:val="0"/>
          <w:numId w:val="4"/>
        </w:numPr>
        <w:shd w:val="clear" w:color="auto" w:fill="FFFFFF"/>
        <w:spacing w:after="0" w:line="300" w:lineRule="atLeast"/>
        <w:ind w:left="0" w:right="300"/>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Земельного кодексу України;</w:t>
      </w:r>
    </w:p>
    <w:p w:rsidR="00C43453" w:rsidRPr="00B37DDA" w:rsidRDefault="00C43453" w:rsidP="00C43453">
      <w:pPr>
        <w:numPr>
          <w:ilvl w:val="0"/>
          <w:numId w:val="5"/>
        </w:numPr>
        <w:shd w:val="clear" w:color="auto" w:fill="FFFFFF"/>
        <w:spacing w:after="0" w:line="300" w:lineRule="atLeast"/>
        <w:ind w:left="0" w:right="300"/>
        <w:textAlignment w:val="baseline"/>
        <w:rPr>
          <w:rFonts w:ascii="Times New Roman" w:hAnsi="Times New Roman" w:cs="Times New Roman"/>
          <w:b/>
          <w:color w:val="000000" w:themeColor="text1"/>
          <w:sz w:val="20"/>
          <w:szCs w:val="20"/>
          <w:lang w:val="uk-UA" w:eastAsia="uk-UA"/>
        </w:rPr>
      </w:pPr>
      <w:r w:rsidRPr="00B37DDA">
        <w:rPr>
          <w:rFonts w:ascii="Times New Roman" w:hAnsi="Times New Roman" w:cs="Times New Roman"/>
          <w:b/>
          <w:color w:val="000000" w:themeColor="text1"/>
          <w:sz w:val="20"/>
          <w:szCs w:val="20"/>
          <w:lang w:val="uk-UA" w:eastAsia="uk-UA"/>
        </w:rPr>
        <w:t>ВИЗНАЧЕННЯ ЦІЛЕЙ  ТА  ПРІОРИТЕТІВ  НА  2019  РІК</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Основне завдання органів місцевого самоврядування і кожної людини зокрема полягає в тому, щоб по-господарськи розпорядитися тими багатствами, які дала нам природа, і весь розум, енергію, знання і кмітливість спрямувати на досягнення єдиної мети – збереження кожній людині гідного життя на селі, та приведення в належний стан території села.</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Тому першочерговими напрямками роботи згідно даної  програми є проведення ряду заходів, по благоустрою населених пунктів  та навколишньої території:</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Посадка нових дерев, кущів, газонів та догляд за ними</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(підживлення, полив,  прополювання).</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Створення зон громадського  відпочинку.</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Збір, утилізація та вивезення сміття, облаштування та ремонт</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місць збирання сміття, ліквідація стихійних сміттєзвалищ.</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Придбання матеріалів, інструментів, конструкцій,</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для робіт по благоустрою.</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Закупівля технічного обладнання ( запасні частини для бензопил, бензокос).</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xml:space="preserve">–    Освітлення вулиць та місць громадського відпочинку, оплата за електроенергію вуличного освітлення, заміна ламп вуличного освітлення. </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Облаштування дитячих  майданчиків.</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Виконання інших робіт по благоустрою: косіння бур’янів та дикоростучої порослі, прибирання неприбудинкових територій.</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Благоустрій кладовищ,  пам’ятників, автобусних зупинок.</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З метою підтримання порядку і чистоти в населених пунктах Рубіжєненської сільської ради, автобусних  зупинок, кладовищ  та обслуговування вуличного освітлення, передбачити кошти на укладання  договорів  з фізичними та юридичними особами для виконання зазначених робіт. </w:t>
      </w:r>
    </w:p>
    <w:p w:rsidR="00C43453" w:rsidRPr="00B37DDA" w:rsidRDefault="00C43453" w:rsidP="00C43453">
      <w:pPr>
        <w:numPr>
          <w:ilvl w:val="0"/>
          <w:numId w:val="6"/>
        </w:numPr>
        <w:shd w:val="clear" w:color="auto" w:fill="FFFFFF"/>
        <w:spacing w:after="0" w:line="300" w:lineRule="atLeast"/>
        <w:ind w:left="0" w:right="300"/>
        <w:textAlignment w:val="baseline"/>
        <w:rPr>
          <w:rFonts w:ascii="Times New Roman" w:hAnsi="Times New Roman" w:cs="Times New Roman"/>
          <w:b/>
          <w:color w:val="000000" w:themeColor="text1"/>
          <w:sz w:val="20"/>
          <w:szCs w:val="20"/>
          <w:lang w:val="uk-UA" w:eastAsia="uk-UA"/>
        </w:rPr>
      </w:pPr>
      <w:r w:rsidRPr="00B37DDA">
        <w:rPr>
          <w:rFonts w:ascii="Times New Roman" w:hAnsi="Times New Roman" w:cs="Times New Roman"/>
          <w:b/>
          <w:color w:val="000000" w:themeColor="text1"/>
          <w:sz w:val="20"/>
          <w:szCs w:val="20"/>
          <w:lang w:val="uk-UA" w:eastAsia="uk-UA"/>
        </w:rPr>
        <w:t xml:space="preserve">ФІНАНСУВАННЯ ПРОГРАМИ „ОРГАНІЗАЦІЇ БЛАГОУСТРОЮ  </w:t>
      </w:r>
      <w:r w:rsidRPr="00B37DDA">
        <w:rPr>
          <w:rFonts w:ascii="Times New Roman" w:hAnsi="Times New Roman" w:cs="Times New Roman"/>
          <w:b/>
          <w:bCs/>
          <w:color w:val="000000" w:themeColor="text1"/>
          <w:sz w:val="20"/>
          <w:szCs w:val="20"/>
          <w:lang w:val="uk-UA" w:eastAsia="uk-UA"/>
        </w:rPr>
        <w:t xml:space="preserve">НАСЕЛЕНИХ ПУНКТІВ РУБІЖНЕНСЬКОЇ СІЛЬСЬКОЇ РАДИ  </w:t>
      </w:r>
      <w:r w:rsidRPr="00B37DDA">
        <w:rPr>
          <w:rFonts w:ascii="Times New Roman" w:hAnsi="Times New Roman" w:cs="Times New Roman"/>
          <w:b/>
          <w:color w:val="000000" w:themeColor="text1"/>
          <w:sz w:val="20"/>
          <w:szCs w:val="20"/>
          <w:lang w:val="uk-UA" w:eastAsia="uk-UA"/>
        </w:rPr>
        <w:t>НА 2019  РІК”.</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Фінансове забезпечення Програми здійснюватиметься відповідно до законодавства за рахунок коштів сільського бюджету, інших джерел, не заборонених законодавством.</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sidRPr="00B37DDA">
        <w:rPr>
          <w:rFonts w:ascii="Times New Roman" w:hAnsi="Times New Roman" w:cs="Times New Roman"/>
          <w:color w:val="000000" w:themeColor="text1"/>
          <w:sz w:val="20"/>
          <w:szCs w:val="20"/>
          <w:lang w:val="uk-UA" w:eastAsia="uk-UA"/>
        </w:rPr>
        <w:t xml:space="preserve">Загальний обсяг фінансування на 2019  рік по КФК 6030 «Організація благоустрою населених пунктів»  згідно даної Програми становить по загальному фонду  92 000 грн. </w:t>
      </w:r>
      <w:r w:rsidR="00B37DDA">
        <w:rPr>
          <w:rFonts w:ascii="Times New Roman" w:hAnsi="Times New Roman" w:cs="Times New Roman"/>
          <w:color w:val="000000" w:themeColor="text1"/>
          <w:sz w:val="20"/>
          <w:szCs w:val="20"/>
          <w:lang w:val="uk-UA" w:eastAsia="uk-UA"/>
        </w:rPr>
        <w:t xml:space="preserve">    </w:t>
      </w:r>
      <w:r w:rsidRPr="00B37DDA">
        <w:rPr>
          <w:rFonts w:ascii="Times New Roman" w:hAnsi="Times New Roman" w:cs="Times New Roman"/>
          <w:color w:val="000000" w:themeColor="text1"/>
          <w:sz w:val="20"/>
          <w:szCs w:val="20"/>
          <w:lang w:val="uk-UA" w:eastAsia="uk-UA"/>
        </w:rPr>
        <w:t>та спеціальному фонду  58 000 грн.</w:t>
      </w:r>
    </w:p>
    <w:p w:rsidR="00C43453" w:rsidRPr="00B37DDA" w:rsidRDefault="00C43453"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p>
    <w:p w:rsidR="00C43453" w:rsidRPr="00B37DDA" w:rsidRDefault="00B37DDA" w:rsidP="00C43453">
      <w:pPr>
        <w:shd w:val="clear" w:color="auto" w:fill="FFFFFF"/>
        <w:spacing w:after="0" w:line="300" w:lineRule="atLeast"/>
        <w:textAlignment w:val="baseline"/>
        <w:rPr>
          <w:rFonts w:ascii="Times New Roman" w:hAnsi="Times New Roman" w:cs="Times New Roman"/>
          <w:color w:val="000000" w:themeColor="text1"/>
          <w:sz w:val="20"/>
          <w:szCs w:val="20"/>
          <w:lang w:val="uk-UA" w:eastAsia="uk-UA"/>
        </w:rPr>
      </w:pPr>
      <w:r>
        <w:rPr>
          <w:rFonts w:ascii="Times New Roman" w:hAnsi="Times New Roman" w:cs="Times New Roman"/>
          <w:color w:val="000000" w:themeColor="text1"/>
          <w:sz w:val="20"/>
          <w:szCs w:val="20"/>
          <w:lang w:val="uk-UA" w:eastAsia="uk-UA"/>
        </w:rPr>
        <w:t xml:space="preserve">             </w:t>
      </w:r>
      <w:r w:rsidR="00C43453" w:rsidRPr="00B37DDA">
        <w:rPr>
          <w:rFonts w:ascii="Times New Roman" w:hAnsi="Times New Roman" w:cs="Times New Roman"/>
          <w:color w:val="000000" w:themeColor="text1"/>
          <w:sz w:val="20"/>
          <w:szCs w:val="20"/>
          <w:lang w:val="uk-UA" w:eastAsia="uk-UA"/>
        </w:rPr>
        <w:t xml:space="preserve">Рубіжненський сільський голова                                            К.В. Долина </w:t>
      </w:r>
    </w:p>
    <w:p w:rsidR="00C43453" w:rsidRPr="00B37DDA" w:rsidRDefault="00C43453" w:rsidP="00C43453">
      <w:pPr>
        <w:spacing w:after="0"/>
        <w:ind w:firstLine="5580"/>
        <w:rPr>
          <w:rFonts w:ascii="Times New Roman" w:hAnsi="Times New Roman" w:cs="Times New Roman"/>
          <w:sz w:val="20"/>
          <w:szCs w:val="20"/>
          <w:lang w:val="uk-UA"/>
        </w:rPr>
      </w:pPr>
    </w:p>
    <w:p w:rsidR="00C43453" w:rsidRDefault="00C43453" w:rsidP="00C43453">
      <w:pPr>
        <w:spacing w:after="0"/>
        <w:ind w:firstLine="5580"/>
        <w:rPr>
          <w:rFonts w:ascii="Times New Roman" w:hAnsi="Times New Roman" w:cs="Times New Roman"/>
          <w:lang w:val="uk-UA"/>
        </w:rPr>
      </w:pPr>
    </w:p>
    <w:p w:rsidR="00C43453" w:rsidRPr="00E95E95" w:rsidRDefault="00C43453" w:rsidP="00C43453">
      <w:pPr>
        <w:spacing w:after="0"/>
        <w:ind w:firstLine="5580"/>
        <w:rPr>
          <w:rFonts w:ascii="Times New Roman" w:hAnsi="Times New Roman" w:cs="Times New Roman"/>
          <w:lang w:val="uk-UA"/>
        </w:rPr>
      </w:pPr>
      <w:r w:rsidRPr="00E95E95">
        <w:rPr>
          <w:rFonts w:ascii="Times New Roman" w:hAnsi="Times New Roman" w:cs="Times New Roman"/>
        </w:rPr>
        <w:t>Додат</w:t>
      </w:r>
      <w:r w:rsidRPr="00E95E95">
        <w:rPr>
          <w:rFonts w:ascii="Times New Roman" w:hAnsi="Times New Roman" w:cs="Times New Roman"/>
          <w:lang w:val="uk-UA"/>
        </w:rPr>
        <w:t xml:space="preserve">ок   № 1 </w:t>
      </w:r>
    </w:p>
    <w:p w:rsidR="00C43453" w:rsidRPr="00E95E95" w:rsidRDefault="00C43453" w:rsidP="00C43453">
      <w:pPr>
        <w:spacing w:after="0"/>
        <w:rPr>
          <w:rFonts w:ascii="Times New Roman" w:hAnsi="Times New Roman" w:cs="Times New Roman"/>
        </w:rPr>
      </w:pPr>
      <w:r w:rsidRPr="00E95E95">
        <w:rPr>
          <w:rFonts w:ascii="Times New Roman" w:hAnsi="Times New Roman" w:cs="Times New Roman"/>
        </w:rPr>
        <w:t xml:space="preserve">                                                                                           до рішення </w:t>
      </w:r>
      <w:r w:rsidRPr="00E95E95">
        <w:rPr>
          <w:rFonts w:ascii="Times New Roman" w:hAnsi="Times New Roman" w:cs="Times New Roman"/>
          <w:b/>
        </w:rPr>
        <w:t xml:space="preserve"> ХХ</w:t>
      </w:r>
      <w:r>
        <w:rPr>
          <w:rFonts w:ascii="Times New Roman" w:hAnsi="Times New Roman" w:cs="Times New Roman"/>
          <w:b/>
          <w:lang w:val="uk-UA"/>
        </w:rPr>
        <w:t xml:space="preserve">ХІХ   </w:t>
      </w:r>
      <w:r w:rsidRPr="00E95E95">
        <w:rPr>
          <w:rFonts w:ascii="Times New Roman" w:hAnsi="Times New Roman" w:cs="Times New Roman"/>
        </w:rPr>
        <w:t xml:space="preserve"> сесії </w:t>
      </w:r>
    </w:p>
    <w:p w:rsidR="00C43453" w:rsidRPr="00E95E95" w:rsidRDefault="00C43453" w:rsidP="00C43453">
      <w:pPr>
        <w:spacing w:after="0"/>
        <w:rPr>
          <w:rFonts w:ascii="Times New Roman" w:hAnsi="Times New Roman" w:cs="Times New Roman"/>
        </w:rPr>
      </w:pPr>
      <w:r w:rsidRPr="00E95E95">
        <w:rPr>
          <w:rFonts w:ascii="Times New Roman" w:hAnsi="Times New Roman" w:cs="Times New Roman"/>
        </w:rPr>
        <w:t xml:space="preserve">                                                                                           Рубіжненської сільської ради </w:t>
      </w:r>
      <w:r w:rsidRPr="00E95E95">
        <w:rPr>
          <w:rFonts w:ascii="Times New Roman" w:hAnsi="Times New Roman" w:cs="Times New Roman"/>
          <w:b/>
          <w:lang w:val="en-US"/>
        </w:rPr>
        <w:t>V</w:t>
      </w:r>
      <w:r w:rsidRPr="00E95E95">
        <w:rPr>
          <w:rFonts w:ascii="Times New Roman" w:hAnsi="Times New Roman" w:cs="Times New Roman"/>
          <w:b/>
        </w:rPr>
        <w:t>ІІ</w:t>
      </w:r>
      <w:r w:rsidRPr="00E95E95">
        <w:rPr>
          <w:rFonts w:ascii="Times New Roman" w:hAnsi="Times New Roman" w:cs="Times New Roman"/>
        </w:rPr>
        <w:t xml:space="preserve"> скликання</w:t>
      </w:r>
    </w:p>
    <w:p w:rsidR="00C43453" w:rsidRPr="00E95E95" w:rsidRDefault="00C43453" w:rsidP="00C43453">
      <w:pPr>
        <w:spacing w:after="0"/>
        <w:rPr>
          <w:rFonts w:ascii="Times New Roman" w:hAnsi="Times New Roman" w:cs="Times New Roman"/>
          <w:lang w:val="uk-UA"/>
        </w:rPr>
      </w:pPr>
      <w:r w:rsidRPr="00E95E95">
        <w:rPr>
          <w:rFonts w:ascii="Times New Roman" w:hAnsi="Times New Roman" w:cs="Times New Roman"/>
        </w:rPr>
        <w:t xml:space="preserve">                                                                                      </w:t>
      </w:r>
      <w:r>
        <w:rPr>
          <w:rFonts w:ascii="Times New Roman" w:hAnsi="Times New Roman" w:cs="Times New Roman"/>
        </w:rPr>
        <w:t xml:space="preserve">     від </w:t>
      </w:r>
      <w:r>
        <w:rPr>
          <w:rFonts w:ascii="Times New Roman" w:hAnsi="Times New Roman" w:cs="Times New Roman"/>
          <w:lang w:val="uk-UA"/>
        </w:rPr>
        <w:t xml:space="preserve"> </w:t>
      </w:r>
      <w:r>
        <w:rPr>
          <w:rFonts w:ascii="Times New Roman" w:hAnsi="Times New Roman" w:cs="Times New Roman"/>
        </w:rPr>
        <w:t>2</w:t>
      </w:r>
      <w:r>
        <w:rPr>
          <w:rFonts w:ascii="Times New Roman" w:hAnsi="Times New Roman" w:cs="Times New Roman"/>
          <w:lang w:val="uk-UA"/>
        </w:rPr>
        <w:t xml:space="preserve">2 </w:t>
      </w:r>
      <w:r>
        <w:rPr>
          <w:rFonts w:ascii="Times New Roman" w:hAnsi="Times New Roman" w:cs="Times New Roman"/>
        </w:rPr>
        <w:t xml:space="preserve"> грудня  201</w:t>
      </w:r>
      <w:r>
        <w:rPr>
          <w:rFonts w:ascii="Times New Roman" w:hAnsi="Times New Roman" w:cs="Times New Roman"/>
          <w:lang w:val="uk-UA"/>
        </w:rPr>
        <w:t xml:space="preserve">9 </w:t>
      </w:r>
      <w:r>
        <w:rPr>
          <w:rFonts w:ascii="Times New Roman" w:hAnsi="Times New Roman" w:cs="Times New Roman"/>
        </w:rPr>
        <w:t xml:space="preserve"> року  № </w:t>
      </w:r>
      <w:r>
        <w:rPr>
          <w:rFonts w:ascii="Times New Roman" w:hAnsi="Times New Roman" w:cs="Times New Roman"/>
          <w:lang w:val="uk-UA"/>
        </w:rPr>
        <w:t xml:space="preserve">565 </w:t>
      </w:r>
      <w:r w:rsidRPr="00E95E95">
        <w:rPr>
          <w:rFonts w:ascii="Times New Roman" w:hAnsi="Times New Roman" w:cs="Times New Roman"/>
        </w:rPr>
        <w:t xml:space="preserve"> - VІІ   </w:t>
      </w:r>
    </w:p>
    <w:p w:rsidR="00C43453"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C43453"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p>
    <w:tbl>
      <w:tblPr>
        <w:tblStyle w:val="a7"/>
        <w:tblW w:w="0" w:type="auto"/>
        <w:tblLook w:val="04A0"/>
      </w:tblPr>
      <w:tblGrid>
        <w:gridCol w:w="959"/>
        <w:gridCol w:w="4678"/>
        <w:gridCol w:w="1300"/>
        <w:gridCol w:w="1570"/>
      </w:tblGrid>
      <w:tr w:rsidR="00C43453" w:rsidTr="00061C47">
        <w:tc>
          <w:tcPr>
            <w:tcW w:w="959" w:type="dxa"/>
            <w:vAlign w:val="bottom"/>
          </w:tcPr>
          <w:p w:rsidR="00C43453" w:rsidRPr="003103A6" w:rsidRDefault="00C43453" w:rsidP="00061C47">
            <w:pPr>
              <w:rPr>
                <w:rFonts w:ascii="Times New Roman" w:hAnsi="Times New Roman" w:cs="Times New Roman"/>
                <w:sz w:val="24"/>
                <w:szCs w:val="24"/>
                <w:lang w:val="uk-UA" w:eastAsia="uk-UA"/>
              </w:rPr>
            </w:pPr>
            <w:r w:rsidRPr="003103A6">
              <w:rPr>
                <w:rFonts w:ascii="Times New Roman" w:hAnsi="Times New Roman" w:cs="Times New Roman"/>
                <w:b/>
                <w:bCs/>
                <w:i/>
                <w:iCs/>
                <w:sz w:val="24"/>
                <w:szCs w:val="24"/>
                <w:lang w:val="uk-UA" w:eastAsia="uk-UA"/>
              </w:rPr>
              <w:t>КЕКВ</w:t>
            </w:r>
          </w:p>
        </w:tc>
        <w:tc>
          <w:tcPr>
            <w:tcW w:w="4678"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b/>
                <w:bCs/>
                <w:i/>
                <w:iCs/>
                <w:sz w:val="24"/>
                <w:szCs w:val="24"/>
                <w:lang w:val="uk-UA" w:eastAsia="uk-UA"/>
              </w:rPr>
              <w:t>Фінансування програми</w:t>
            </w:r>
          </w:p>
        </w:tc>
        <w:tc>
          <w:tcPr>
            <w:tcW w:w="1300" w:type="dxa"/>
          </w:tcPr>
          <w:p w:rsidR="00C43453" w:rsidRPr="0088241E" w:rsidRDefault="00C43453" w:rsidP="00061C47">
            <w:pPr>
              <w:spacing w:line="300" w:lineRule="atLeast"/>
              <w:textAlignment w:val="baseline"/>
              <w:rPr>
                <w:rFonts w:ascii="Times New Roman" w:hAnsi="Times New Roman" w:cs="Times New Roman"/>
                <w:b/>
                <w:i/>
                <w:color w:val="3E3939"/>
                <w:sz w:val="24"/>
                <w:szCs w:val="24"/>
                <w:lang w:val="uk-UA" w:eastAsia="uk-UA"/>
              </w:rPr>
            </w:pPr>
            <w:r w:rsidRPr="0088241E">
              <w:rPr>
                <w:rFonts w:ascii="Times New Roman" w:hAnsi="Times New Roman" w:cs="Times New Roman"/>
                <w:b/>
                <w:i/>
                <w:color w:val="3E3939"/>
                <w:sz w:val="24"/>
                <w:szCs w:val="24"/>
                <w:lang w:val="uk-UA" w:eastAsia="uk-UA"/>
              </w:rPr>
              <w:t>Загальний фонд</w:t>
            </w:r>
          </w:p>
        </w:tc>
        <w:tc>
          <w:tcPr>
            <w:tcW w:w="1570" w:type="dxa"/>
          </w:tcPr>
          <w:p w:rsidR="00C43453" w:rsidRPr="0088241E" w:rsidRDefault="00C43453" w:rsidP="00061C47">
            <w:pPr>
              <w:spacing w:line="300" w:lineRule="atLeast"/>
              <w:textAlignment w:val="baseline"/>
              <w:rPr>
                <w:rFonts w:ascii="Times New Roman" w:hAnsi="Times New Roman" w:cs="Times New Roman"/>
                <w:b/>
                <w:i/>
                <w:color w:val="3E3939"/>
                <w:sz w:val="24"/>
                <w:szCs w:val="24"/>
                <w:lang w:val="uk-UA" w:eastAsia="uk-UA"/>
              </w:rPr>
            </w:pPr>
            <w:r w:rsidRPr="0088241E">
              <w:rPr>
                <w:rFonts w:ascii="Times New Roman" w:hAnsi="Times New Roman" w:cs="Times New Roman"/>
                <w:b/>
                <w:i/>
                <w:color w:val="3E3939"/>
                <w:sz w:val="24"/>
                <w:szCs w:val="24"/>
                <w:lang w:val="uk-UA" w:eastAsia="uk-UA"/>
              </w:rPr>
              <w:t>Спеціальний фонд</w:t>
            </w:r>
          </w:p>
        </w:tc>
      </w:tr>
      <w:tr w:rsidR="00C43453" w:rsidTr="00061C47">
        <w:tc>
          <w:tcPr>
            <w:tcW w:w="959" w:type="dxa"/>
          </w:tcPr>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2210</w:t>
            </w:r>
          </w:p>
        </w:tc>
        <w:tc>
          <w:tcPr>
            <w:tcW w:w="4678" w:type="dxa"/>
          </w:tcPr>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Придбання  матеріалів  для ремонту  шахтних колодязів</w:t>
            </w:r>
          </w:p>
        </w:tc>
        <w:tc>
          <w:tcPr>
            <w:tcW w:w="1300" w:type="dxa"/>
          </w:tcPr>
          <w:p w:rsidR="00C43453" w:rsidRPr="0072738C" w:rsidRDefault="00C43453" w:rsidP="00061C47">
            <w:pPr>
              <w:spacing w:line="300" w:lineRule="atLeast"/>
              <w:jc w:val="both"/>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1</w:t>
            </w:r>
            <w:r w:rsidRPr="0072738C">
              <w:rPr>
                <w:rFonts w:ascii="Times New Roman" w:hAnsi="Times New Roman" w:cs="Times New Roman"/>
                <w:color w:val="FF0000"/>
                <w:sz w:val="24"/>
                <w:szCs w:val="24"/>
                <w:lang w:val="uk-UA" w:eastAsia="uk-UA"/>
              </w:rPr>
              <w:t>0 000</w:t>
            </w:r>
          </w:p>
        </w:tc>
        <w:tc>
          <w:tcPr>
            <w:tcW w:w="157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r>
      <w:tr w:rsidR="00C43453" w:rsidTr="00061C47">
        <w:tc>
          <w:tcPr>
            <w:tcW w:w="959" w:type="dxa"/>
            <w:vAlign w:val="bottom"/>
          </w:tcPr>
          <w:p w:rsidR="00C43453" w:rsidRPr="000B235A" w:rsidRDefault="00C43453" w:rsidP="00061C47">
            <w:pPr>
              <w:jc w:val="both"/>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2240</w:t>
            </w:r>
          </w:p>
        </w:tc>
        <w:tc>
          <w:tcPr>
            <w:tcW w:w="4678" w:type="dxa"/>
          </w:tcPr>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Заміна ламп</w:t>
            </w:r>
            <w:r w:rsidRPr="000B235A">
              <w:rPr>
                <w:rFonts w:ascii="Times New Roman" w:hAnsi="Times New Roman" w:cs="Times New Roman"/>
                <w:color w:val="000000" w:themeColor="text1"/>
                <w:sz w:val="24"/>
                <w:szCs w:val="24"/>
                <w:lang w:val="uk-UA" w:eastAsia="uk-UA"/>
              </w:rPr>
              <w:t xml:space="preserve">  </w:t>
            </w:r>
            <w:r>
              <w:rPr>
                <w:rFonts w:ascii="Times New Roman" w:hAnsi="Times New Roman" w:cs="Times New Roman"/>
                <w:color w:val="000000" w:themeColor="text1"/>
                <w:sz w:val="24"/>
                <w:szCs w:val="24"/>
                <w:lang w:val="uk-UA" w:eastAsia="uk-UA"/>
              </w:rPr>
              <w:t>в</w:t>
            </w:r>
            <w:r w:rsidRPr="000B235A">
              <w:rPr>
                <w:rFonts w:ascii="Times New Roman" w:hAnsi="Times New Roman" w:cs="Times New Roman"/>
                <w:color w:val="000000" w:themeColor="text1"/>
                <w:sz w:val="24"/>
                <w:szCs w:val="24"/>
                <w:lang w:val="uk-UA" w:eastAsia="uk-UA"/>
              </w:rPr>
              <w:t>уличн</w:t>
            </w:r>
            <w:r>
              <w:rPr>
                <w:rFonts w:ascii="Times New Roman" w:hAnsi="Times New Roman" w:cs="Times New Roman"/>
                <w:color w:val="000000" w:themeColor="text1"/>
                <w:sz w:val="24"/>
                <w:szCs w:val="24"/>
                <w:lang w:val="uk-UA" w:eastAsia="uk-UA"/>
              </w:rPr>
              <w:t>ого</w:t>
            </w:r>
            <w:r w:rsidRPr="000B235A">
              <w:rPr>
                <w:rFonts w:ascii="Times New Roman" w:hAnsi="Times New Roman" w:cs="Times New Roman"/>
                <w:color w:val="000000" w:themeColor="text1"/>
                <w:sz w:val="24"/>
                <w:szCs w:val="24"/>
                <w:lang w:val="uk-UA" w:eastAsia="uk-UA"/>
              </w:rPr>
              <w:t xml:space="preserve">   освітлення</w:t>
            </w:r>
          </w:p>
        </w:tc>
        <w:tc>
          <w:tcPr>
            <w:tcW w:w="1300" w:type="dxa"/>
          </w:tcPr>
          <w:p w:rsidR="00C43453" w:rsidRPr="0072738C" w:rsidRDefault="00C43453" w:rsidP="00061C47">
            <w:pPr>
              <w:spacing w:line="300" w:lineRule="atLeast"/>
              <w:jc w:val="both"/>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15</w:t>
            </w:r>
            <w:r w:rsidRPr="0072738C">
              <w:rPr>
                <w:rFonts w:ascii="Times New Roman" w:hAnsi="Times New Roman" w:cs="Times New Roman"/>
                <w:color w:val="FF0000"/>
                <w:sz w:val="24"/>
                <w:szCs w:val="24"/>
                <w:lang w:val="uk-UA" w:eastAsia="uk-UA"/>
              </w:rPr>
              <w:t xml:space="preserve"> 000</w:t>
            </w:r>
          </w:p>
        </w:tc>
        <w:tc>
          <w:tcPr>
            <w:tcW w:w="157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r>
      <w:tr w:rsidR="00C43453" w:rsidTr="00061C47">
        <w:tc>
          <w:tcPr>
            <w:tcW w:w="959" w:type="dxa"/>
          </w:tcPr>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2273</w:t>
            </w:r>
          </w:p>
        </w:tc>
        <w:tc>
          <w:tcPr>
            <w:tcW w:w="4678" w:type="dxa"/>
          </w:tcPr>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 xml:space="preserve">Оплата за електроенергію вуличного освітлення </w:t>
            </w:r>
          </w:p>
        </w:tc>
        <w:tc>
          <w:tcPr>
            <w:tcW w:w="1300" w:type="dxa"/>
          </w:tcPr>
          <w:p w:rsidR="00C43453" w:rsidRPr="0072738C" w:rsidRDefault="00C43453" w:rsidP="00061C47">
            <w:pPr>
              <w:spacing w:line="300" w:lineRule="atLeast"/>
              <w:jc w:val="both"/>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30</w:t>
            </w:r>
            <w:r w:rsidRPr="0072738C">
              <w:rPr>
                <w:rFonts w:ascii="Times New Roman" w:hAnsi="Times New Roman" w:cs="Times New Roman"/>
                <w:color w:val="FF0000"/>
                <w:sz w:val="24"/>
                <w:szCs w:val="24"/>
                <w:lang w:val="uk-UA" w:eastAsia="uk-UA"/>
              </w:rPr>
              <w:t xml:space="preserve"> 000</w:t>
            </w:r>
          </w:p>
        </w:tc>
        <w:tc>
          <w:tcPr>
            <w:tcW w:w="157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r>
      <w:tr w:rsidR="00C43453" w:rsidTr="00061C47">
        <w:tc>
          <w:tcPr>
            <w:tcW w:w="959" w:type="dxa"/>
          </w:tcPr>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 xml:space="preserve">2210                         </w:t>
            </w:r>
          </w:p>
        </w:tc>
        <w:tc>
          <w:tcPr>
            <w:tcW w:w="4678" w:type="dxa"/>
          </w:tcPr>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 xml:space="preserve">Придбання  бензину  для косіння  </w:t>
            </w:r>
            <w:r>
              <w:rPr>
                <w:rFonts w:ascii="Times New Roman" w:hAnsi="Times New Roman" w:cs="Times New Roman"/>
                <w:color w:val="000000" w:themeColor="text1"/>
                <w:sz w:val="24"/>
                <w:szCs w:val="24"/>
                <w:lang w:val="uk-UA" w:eastAsia="uk-UA"/>
              </w:rPr>
              <w:t xml:space="preserve">бур’янів та </w:t>
            </w:r>
            <w:r w:rsidRPr="000B235A">
              <w:rPr>
                <w:rFonts w:ascii="Times New Roman" w:hAnsi="Times New Roman" w:cs="Times New Roman"/>
                <w:color w:val="000000" w:themeColor="text1"/>
                <w:sz w:val="24"/>
                <w:szCs w:val="24"/>
                <w:lang w:val="uk-UA" w:eastAsia="uk-UA"/>
              </w:rPr>
              <w:t xml:space="preserve">дикоростучої порослі     </w:t>
            </w:r>
          </w:p>
        </w:tc>
        <w:tc>
          <w:tcPr>
            <w:tcW w:w="1300" w:type="dxa"/>
          </w:tcPr>
          <w:p w:rsidR="00C43453" w:rsidRPr="0072738C" w:rsidRDefault="00C43453" w:rsidP="00061C47">
            <w:pPr>
              <w:shd w:val="clear" w:color="auto" w:fill="FFFFFF"/>
              <w:spacing w:line="300" w:lineRule="atLeast"/>
              <w:jc w:val="both"/>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6</w:t>
            </w:r>
            <w:r w:rsidRPr="0072738C">
              <w:rPr>
                <w:rFonts w:ascii="Times New Roman" w:hAnsi="Times New Roman" w:cs="Times New Roman"/>
                <w:color w:val="FF0000"/>
                <w:sz w:val="24"/>
                <w:szCs w:val="24"/>
                <w:lang w:val="uk-UA" w:eastAsia="uk-UA"/>
              </w:rPr>
              <w:t>000</w:t>
            </w:r>
          </w:p>
        </w:tc>
        <w:tc>
          <w:tcPr>
            <w:tcW w:w="157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r>
      <w:tr w:rsidR="00C43453" w:rsidTr="00061C47">
        <w:tc>
          <w:tcPr>
            <w:tcW w:w="959" w:type="dxa"/>
          </w:tcPr>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2210</w:t>
            </w:r>
          </w:p>
        </w:tc>
        <w:tc>
          <w:tcPr>
            <w:tcW w:w="4678" w:type="dxa"/>
          </w:tcPr>
          <w:p w:rsidR="00C43453" w:rsidRPr="000B235A" w:rsidRDefault="00C43453" w:rsidP="00061C47">
            <w:pPr>
              <w:shd w:val="clear" w:color="auto" w:fill="FFFFFF"/>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П</w:t>
            </w:r>
            <w:r>
              <w:rPr>
                <w:rFonts w:ascii="Times New Roman" w:hAnsi="Times New Roman" w:cs="Times New Roman"/>
                <w:color w:val="000000" w:themeColor="text1"/>
                <w:sz w:val="24"/>
                <w:szCs w:val="24"/>
                <w:lang w:val="uk-UA" w:eastAsia="uk-UA"/>
              </w:rPr>
              <w:t>ридбання  запчастин   і  матері</w:t>
            </w:r>
            <w:r w:rsidRPr="000B235A">
              <w:rPr>
                <w:rFonts w:ascii="Times New Roman" w:hAnsi="Times New Roman" w:cs="Times New Roman"/>
                <w:color w:val="000000" w:themeColor="text1"/>
                <w:sz w:val="24"/>
                <w:szCs w:val="24"/>
                <w:lang w:val="uk-UA" w:eastAsia="uk-UA"/>
              </w:rPr>
              <w:t xml:space="preserve">алів </w:t>
            </w:r>
          </w:p>
          <w:p w:rsidR="00C43453" w:rsidRPr="000B235A" w:rsidRDefault="00C43453" w:rsidP="00061C47">
            <w:pPr>
              <w:spacing w:line="300" w:lineRule="atLeast"/>
              <w:jc w:val="both"/>
              <w:textAlignment w:val="baseline"/>
              <w:rPr>
                <w:rFonts w:ascii="Times New Roman" w:hAnsi="Times New Roman" w:cs="Times New Roman"/>
                <w:color w:val="000000" w:themeColor="text1"/>
                <w:sz w:val="24"/>
                <w:szCs w:val="24"/>
                <w:lang w:val="uk-UA" w:eastAsia="uk-UA"/>
              </w:rPr>
            </w:pPr>
            <w:r w:rsidRPr="000B235A">
              <w:rPr>
                <w:rFonts w:ascii="Times New Roman" w:hAnsi="Times New Roman" w:cs="Times New Roman"/>
                <w:color w:val="000000" w:themeColor="text1"/>
                <w:sz w:val="24"/>
                <w:szCs w:val="24"/>
                <w:lang w:val="uk-UA" w:eastAsia="uk-UA"/>
              </w:rPr>
              <w:t xml:space="preserve">для    бензокос  та бензопил                                                  </w:t>
            </w:r>
          </w:p>
        </w:tc>
        <w:tc>
          <w:tcPr>
            <w:tcW w:w="1300" w:type="dxa"/>
          </w:tcPr>
          <w:p w:rsidR="00C43453" w:rsidRPr="0072738C" w:rsidRDefault="00C43453" w:rsidP="00061C47">
            <w:pPr>
              <w:shd w:val="clear" w:color="auto" w:fill="FFFFFF"/>
              <w:spacing w:line="300" w:lineRule="atLeast"/>
              <w:jc w:val="both"/>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 xml:space="preserve">5 </w:t>
            </w:r>
            <w:r w:rsidRPr="0072738C">
              <w:rPr>
                <w:rFonts w:ascii="Times New Roman" w:hAnsi="Times New Roman" w:cs="Times New Roman"/>
                <w:color w:val="FF0000"/>
                <w:sz w:val="24"/>
                <w:szCs w:val="24"/>
                <w:lang w:val="uk-UA" w:eastAsia="uk-UA"/>
              </w:rPr>
              <w:t>000</w:t>
            </w:r>
          </w:p>
          <w:p w:rsidR="00C43453" w:rsidRPr="0072738C" w:rsidRDefault="00C43453" w:rsidP="00061C47">
            <w:pPr>
              <w:spacing w:line="300" w:lineRule="atLeast"/>
              <w:jc w:val="both"/>
              <w:textAlignment w:val="baseline"/>
              <w:rPr>
                <w:rFonts w:ascii="Times New Roman" w:hAnsi="Times New Roman" w:cs="Times New Roman"/>
                <w:color w:val="FF0000"/>
                <w:sz w:val="24"/>
                <w:szCs w:val="24"/>
                <w:lang w:val="uk-UA" w:eastAsia="uk-UA"/>
              </w:rPr>
            </w:pPr>
          </w:p>
        </w:tc>
        <w:tc>
          <w:tcPr>
            <w:tcW w:w="157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r>
      <w:tr w:rsidR="00C43453" w:rsidTr="00061C47">
        <w:tc>
          <w:tcPr>
            <w:tcW w:w="959"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2210</w:t>
            </w:r>
          </w:p>
        </w:tc>
        <w:tc>
          <w:tcPr>
            <w:tcW w:w="4678"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Придбання  краски  для ремонту пам’ятників і шахтних колодязів </w:t>
            </w:r>
          </w:p>
        </w:tc>
        <w:tc>
          <w:tcPr>
            <w:tcW w:w="130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4000</w:t>
            </w:r>
          </w:p>
        </w:tc>
        <w:tc>
          <w:tcPr>
            <w:tcW w:w="157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6</w:t>
            </w:r>
            <w:r w:rsidRPr="0072738C">
              <w:rPr>
                <w:rFonts w:ascii="Times New Roman" w:hAnsi="Times New Roman" w:cs="Times New Roman"/>
                <w:color w:val="FF0000"/>
                <w:sz w:val="24"/>
                <w:szCs w:val="24"/>
                <w:lang w:val="uk-UA" w:eastAsia="uk-UA"/>
              </w:rPr>
              <w:t>000</w:t>
            </w:r>
          </w:p>
        </w:tc>
      </w:tr>
      <w:tr w:rsidR="00C43453" w:rsidTr="00061C47">
        <w:tc>
          <w:tcPr>
            <w:tcW w:w="959"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2210 </w:t>
            </w:r>
          </w:p>
        </w:tc>
        <w:tc>
          <w:tcPr>
            <w:tcW w:w="4678"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Квіткова продукція   для  пам’ятників </w:t>
            </w:r>
          </w:p>
        </w:tc>
        <w:tc>
          <w:tcPr>
            <w:tcW w:w="130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c>
          <w:tcPr>
            <w:tcW w:w="157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2</w:t>
            </w:r>
            <w:r w:rsidRPr="0072738C">
              <w:rPr>
                <w:rFonts w:ascii="Times New Roman" w:hAnsi="Times New Roman" w:cs="Times New Roman"/>
                <w:color w:val="FF0000"/>
                <w:sz w:val="24"/>
                <w:szCs w:val="24"/>
                <w:lang w:val="uk-UA" w:eastAsia="uk-UA"/>
              </w:rPr>
              <w:t>000</w:t>
            </w:r>
          </w:p>
        </w:tc>
      </w:tr>
      <w:tr w:rsidR="00C43453" w:rsidTr="00061C47">
        <w:tc>
          <w:tcPr>
            <w:tcW w:w="959"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2240</w:t>
            </w:r>
          </w:p>
        </w:tc>
        <w:tc>
          <w:tcPr>
            <w:tcW w:w="4678"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Для укладання з КП «Вовчанськ» на  вивіз   ТПВ</w:t>
            </w:r>
          </w:p>
        </w:tc>
        <w:tc>
          <w:tcPr>
            <w:tcW w:w="130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c>
          <w:tcPr>
            <w:tcW w:w="1570" w:type="dxa"/>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 xml:space="preserve">50 </w:t>
            </w:r>
            <w:r w:rsidRPr="0072738C">
              <w:rPr>
                <w:rFonts w:ascii="Times New Roman" w:hAnsi="Times New Roman" w:cs="Times New Roman"/>
                <w:color w:val="FF0000"/>
                <w:sz w:val="24"/>
                <w:szCs w:val="24"/>
                <w:lang w:val="uk-UA" w:eastAsia="uk-UA"/>
              </w:rPr>
              <w:t>000</w:t>
            </w:r>
          </w:p>
        </w:tc>
      </w:tr>
      <w:tr w:rsidR="00C43453" w:rsidTr="00061C47">
        <w:trPr>
          <w:trHeight w:val="339"/>
        </w:trPr>
        <w:tc>
          <w:tcPr>
            <w:tcW w:w="959" w:type="dxa"/>
            <w:tcBorders>
              <w:bottom w:val="single" w:sz="4" w:space="0" w:color="auto"/>
            </w:tcBorders>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2210</w:t>
            </w:r>
          </w:p>
        </w:tc>
        <w:tc>
          <w:tcPr>
            <w:tcW w:w="4678" w:type="dxa"/>
            <w:tcBorders>
              <w:bottom w:val="single" w:sz="4" w:space="0" w:color="auto"/>
            </w:tcBorders>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Придбання  засобів  для  хлорування шахтних  колодязів</w:t>
            </w:r>
          </w:p>
        </w:tc>
        <w:tc>
          <w:tcPr>
            <w:tcW w:w="1300" w:type="dxa"/>
            <w:tcBorders>
              <w:bottom w:val="single" w:sz="4" w:space="0" w:color="auto"/>
            </w:tcBorders>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1000</w:t>
            </w:r>
          </w:p>
        </w:tc>
        <w:tc>
          <w:tcPr>
            <w:tcW w:w="1570" w:type="dxa"/>
            <w:tcBorders>
              <w:bottom w:val="single" w:sz="4" w:space="0" w:color="auto"/>
            </w:tcBorders>
          </w:tcPr>
          <w:p w:rsidR="00C43453" w:rsidRDefault="00C43453" w:rsidP="00061C47">
            <w:pPr>
              <w:spacing w:line="300" w:lineRule="atLeast"/>
              <w:textAlignment w:val="baseline"/>
              <w:rPr>
                <w:rFonts w:ascii="Times New Roman" w:hAnsi="Times New Roman" w:cs="Times New Roman"/>
                <w:color w:val="FF0000"/>
                <w:sz w:val="24"/>
                <w:szCs w:val="24"/>
                <w:lang w:val="uk-UA" w:eastAsia="uk-UA"/>
              </w:rPr>
            </w:pPr>
          </w:p>
        </w:tc>
      </w:tr>
      <w:tr w:rsidR="00C43453" w:rsidTr="00061C47">
        <w:trPr>
          <w:trHeight w:val="339"/>
        </w:trPr>
        <w:tc>
          <w:tcPr>
            <w:tcW w:w="959" w:type="dxa"/>
            <w:tcBorders>
              <w:bottom w:val="single" w:sz="4" w:space="0" w:color="auto"/>
            </w:tcBorders>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2240</w:t>
            </w:r>
          </w:p>
        </w:tc>
        <w:tc>
          <w:tcPr>
            <w:tcW w:w="4678" w:type="dxa"/>
            <w:tcBorders>
              <w:bottom w:val="single" w:sz="4" w:space="0" w:color="auto"/>
            </w:tcBorders>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Хлорування шахтних  колодязів</w:t>
            </w:r>
          </w:p>
        </w:tc>
        <w:tc>
          <w:tcPr>
            <w:tcW w:w="1300" w:type="dxa"/>
            <w:tcBorders>
              <w:bottom w:val="single" w:sz="4" w:space="0" w:color="auto"/>
            </w:tcBorders>
          </w:tcPr>
          <w:p w:rsidR="00C43453" w:rsidRDefault="00C43453" w:rsidP="00061C47">
            <w:pPr>
              <w:spacing w:line="300" w:lineRule="atLeast"/>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1000</w:t>
            </w:r>
          </w:p>
        </w:tc>
        <w:tc>
          <w:tcPr>
            <w:tcW w:w="1570" w:type="dxa"/>
            <w:tcBorders>
              <w:bottom w:val="single" w:sz="4" w:space="0" w:color="auto"/>
            </w:tcBorders>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r>
      <w:tr w:rsidR="00C43453" w:rsidTr="00061C47">
        <w:trPr>
          <w:trHeight w:val="339"/>
        </w:trPr>
        <w:tc>
          <w:tcPr>
            <w:tcW w:w="959" w:type="dxa"/>
            <w:tcBorders>
              <w:bottom w:val="single" w:sz="4" w:space="0" w:color="auto"/>
            </w:tcBorders>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2273</w:t>
            </w:r>
          </w:p>
        </w:tc>
        <w:tc>
          <w:tcPr>
            <w:tcW w:w="4678" w:type="dxa"/>
            <w:tcBorders>
              <w:bottom w:val="single" w:sz="4" w:space="0" w:color="auto"/>
            </w:tcBorders>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Ліквідація сміттєзвалищ</w:t>
            </w:r>
          </w:p>
        </w:tc>
        <w:tc>
          <w:tcPr>
            <w:tcW w:w="1300" w:type="dxa"/>
            <w:tcBorders>
              <w:bottom w:val="single" w:sz="4" w:space="0" w:color="auto"/>
            </w:tcBorders>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r>
              <w:rPr>
                <w:rFonts w:ascii="Times New Roman" w:hAnsi="Times New Roman" w:cs="Times New Roman"/>
                <w:color w:val="FF0000"/>
                <w:sz w:val="24"/>
                <w:szCs w:val="24"/>
                <w:lang w:val="uk-UA" w:eastAsia="uk-UA"/>
              </w:rPr>
              <w:t>20000</w:t>
            </w:r>
          </w:p>
        </w:tc>
        <w:tc>
          <w:tcPr>
            <w:tcW w:w="1570" w:type="dxa"/>
            <w:tcBorders>
              <w:bottom w:val="single" w:sz="4" w:space="0" w:color="auto"/>
            </w:tcBorders>
          </w:tcPr>
          <w:p w:rsidR="00C43453" w:rsidRPr="0072738C" w:rsidRDefault="00C43453" w:rsidP="00061C47">
            <w:pPr>
              <w:spacing w:line="300" w:lineRule="atLeast"/>
              <w:textAlignment w:val="baseline"/>
              <w:rPr>
                <w:rFonts w:ascii="Times New Roman" w:hAnsi="Times New Roman" w:cs="Times New Roman"/>
                <w:color w:val="FF0000"/>
                <w:sz w:val="24"/>
                <w:szCs w:val="24"/>
                <w:lang w:val="uk-UA" w:eastAsia="uk-UA"/>
              </w:rPr>
            </w:pPr>
          </w:p>
        </w:tc>
      </w:tr>
      <w:tr w:rsidR="00C43453" w:rsidTr="00061C47">
        <w:tc>
          <w:tcPr>
            <w:tcW w:w="959"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p>
        </w:tc>
        <w:tc>
          <w:tcPr>
            <w:tcW w:w="4678" w:type="dxa"/>
          </w:tcPr>
          <w:p w:rsidR="00C43453" w:rsidRDefault="00C43453" w:rsidP="00061C47">
            <w:pPr>
              <w:spacing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Разом   </w:t>
            </w:r>
          </w:p>
        </w:tc>
        <w:tc>
          <w:tcPr>
            <w:tcW w:w="1300" w:type="dxa"/>
          </w:tcPr>
          <w:p w:rsidR="00C43453" w:rsidRPr="00BB639C" w:rsidRDefault="00C43453" w:rsidP="00061C47">
            <w:pPr>
              <w:spacing w:line="300" w:lineRule="atLeast"/>
              <w:textAlignment w:val="baseline"/>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92 000</w:t>
            </w:r>
          </w:p>
        </w:tc>
        <w:tc>
          <w:tcPr>
            <w:tcW w:w="1570" w:type="dxa"/>
          </w:tcPr>
          <w:p w:rsidR="00C43453" w:rsidRPr="00BB639C" w:rsidRDefault="00C43453" w:rsidP="00061C47">
            <w:pPr>
              <w:spacing w:line="300" w:lineRule="atLeast"/>
              <w:textAlignment w:val="baseline"/>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58 000</w:t>
            </w:r>
          </w:p>
        </w:tc>
      </w:tr>
    </w:tbl>
    <w:p w:rsidR="00C43453"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C43453" w:rsidRPr="003103A6"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r w:rsidRPr="003103A6">
        <w:rPr>
          <w:rFonts w:ascii="Times New Roman" w:hAnsi="Times New Roman" w:cs="Times New Roman"/>
          <w:color w:val="3E3939"/>
          <w:sz w:val="24"/>
          <w:szCs w:val="24"/>
          <w:lang w:val="uk-UA" w:eastAsia="uk-UA"/>
        </w:rPr>
        <w:t> </w:t>
      </w:r>
    </w:p>
    <w:p w:rsidR="00C43453"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r>
        <w:rPr>
          <w:rFonts w:ascii="Times New Roman" w:hAnsi="Times New Roman" w:cs="Times New Roman"/>
          <w:color w:val="3E3939"/>
          <w:sz w:val="24"/>
          <w:szCs w:val="24"/>
          <w:lang w:val="uk-UA" w:eastAsia="uk-UA"/>
        </w:rPr>
        <w:t xml:space="preserve">   </w:t>
      </w:r>
    </w:p>
    <w:p w:rsidR="00C43453"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C43453" w:rsidRPr="003103A6" w:rsidRDefault="00C43453" w:rsidP="00C43453">
      <w:pPr>
        <w:shd w:val="clear" w:color="auto" w:fill="FFFFFF"/>
        <w:spacing w:after="0" w:line="300" w:lineRule="atLeast"/>
        <w:textAlignment w:val="baseline"/>
        <w:rPr>
          <w:rFonts w:ascii="Times New Roman" w:hAnsi="Times New Roman" w:cs="Times New Roman"/>
          <w:color w:val="3E3939"/>
          <w:sz w:val="24"/>
          <w:szCs w:val="24"/>
          <w:lang w:val="uk-UA" w:eastAsia="uk-UA"/>
        </w:rPr>
      </w:pPr>
    </w:p>
    <w:p w:rsidR="00C43453" w:rsidRPr="00AB1069" w:rsidRDefault="00C43453" w:rsidP="00C43453">
      <w:pPr>
        <w:spacing w:after="0"/>
        <w:ind w:left="2340" w:hanging="2340"/>
        <w:jc w:val="both"/>
        <w:rPr>
          <w:rFonts w:ascii="Times New Roman" w:hAnsi="Times New Roman" w:cs="Times New Roman"/>
          <w:sz w:val="24"/>
          <w:szCs w:val="24"/>
          <w:lang w:val="uk-UA"/>
        </w:rPr>
      </w:pPr>
      <w:r>
        <w:rPr>
          <w:rFonts w:ascii="Times New Roman" w:hAnsi="Times New Roman" w:cs="Times New Roman"/>
          <w:color w:val="3E3939"/>
          <w:sz w:val="24"/>
          <w:szCs w:val="24"/>
          <w:lang w:val="uk-UA" w:eastAsia="uk-UA"/>
        </w:rPr>
        <w:t xml:space="preserve">            Голова  сільської ради                                               Долина  К.В.</w:t>
      </w:r>
      <w:r w:rsidRPr="002300AE">
        <w:rPr>
          <w:rFonts w:ascii="Times New Roman" w:hAnsi="Times New Roman" w:cs="Times New Roman"/>
          <w:sz w:val="24"/>
          <w:szCs w:val="24"/>
          <w:lang w:val="uk-UA"/>
        </w:rPr>
        <w:t xml:space="preserve">                            </w:t>
      </w:r>
    </w:p>
    <w:p w:rsidR="00C43453" w:rsidRPr="003103A6" w:rsidRDefault="00C43453" w:rsidP="00C43453">
      <w:pPr>
        <w:spacing w:after="0"/>
        <w:rPr>
          <w:rFonts w:ascii="Times New Roman" w:hAnsi="Times New Roman" w:cs="Times New Roman"/>
          <w:sz w:val="24"/>
          <w:szCs w:val="24"/>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B37DDA" w:rsidRDefault="00B37DDA">
      <w:pPr>
        <w:rPr>
          <w:lang w:val="uk-UA"/>
        </w:rPr>
      </w:pPr>
    </w:p>
    <w:p w:rsidR="00B37DDA" w:rsidRDefault="00B37DDA">
      <w:pPr>
        <w:rPr>
          <w:lang w:val="uk-UA"/>
        </w:rPr>
      </w:pPr>
    </w:p>
    <w:p w:rsidR="00C43453" w:rsidRDefault="00C43453">
      <w:pPr>
        <w:rPr>
          <w:lang w:val="uk-UA"/>
        </w:rPr>
      </w:pPr>
    </w:p>
    <w:p w:rsidR="00C43453" w:rsidRDefault="00C43453">
      <w:pPr>
        <w:rPr>
          <w:lang w:val="uk-UA"/>
        </w:rPr>
      </w:pPr>
    </w:p>
    <w:p w:rsidR="00C43453" w:rsidRDefault="00C43453" w:rsidP="00C43453">
      <w:pPr>
        <w:tabs>
          <w:tab w:val="left" w:pos="1561"/>
        </w:tabs>
      </w:pPr>
    </w:p>
    <w:p w:rsidR="00C43453" w:rsidRDefault="00C43453" w:rsidP="00C43453">
      <w:pPr>
        <w:tabs>
          <w:tab w:val="left" w:pos="1561"/>
        </w:tabs>
      </w:pPr>
    </w:p>
    <w:p w:rsidR="00C43453" w:rsidRDefault="00C43453" w:rsidP="00C43453">
      <w:pPr>
        <w:tabs>
          <w:tab w:val="left" w:pos="1561"/>
        </w:tabs>
      </w:pPr>
    </w:p>
    <w:p w:rsidR="00C43453" w:rsidRPr="00EE30F0" w:rsidRDefault="00C43453" w:rsidP="00C43453">
      <w:pPr>
        <w:spacing w:after="0"/>
        <w:rPr>
          <w:rFonts w:ascii="Times New Roman" w:hAnsi="Times New Roman" w:cs="Times New Roman"/>
          <w:b/>
          <w:lang w:val="uk-UA"/>
        </w:rPr>
      </w:pPr>
      <w:r w:rsidRPr="00EE30F0">
        <w:rPr>
          <w:noProof/>
        </w:rPr>
        <w:drawing>
          <wp:anchor distT="0" distB="0" distL="114300" distR="114300" simplePos="0" relativeHeight="251662336" behindDoc="0" locked="0" layoutInCell="1" allowOverlap="1">
            <wp:simplePos x="0" y="0"/>
            <wp:positionH relativeFrom="column">
              <wp:posOffset>3026410</wp:posOffset>
            </wp:positionH>
            <wp:positionV relativeFrom="paragraph">
              <wp:posOffset>-1083310</wp:posOffset>
            </wp:positionV>
            <wp:extent cx="431800" cy="609600"/>
            <wp:effectExtent l="19050" t="0" r="6350" b="0"/>
            <wp:wrapSquare wrapText="bothSides"/>
            <wp:docPr id="16"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 cstate="print"/>
                    <a:srcRect/>
                    <a:stretch>
                      <a:fillRect/>
                    </a:stretch>
                  </pic:blipFill>
                  <pic:spPr bwMode="auto">
                    <a:xfrm>
                      <a:off x="0" y="0"/>
                      <a:ext cx="431800" cy="612140"/>
                    </a:xfrm>
                    <a:prstGeom prst="rect">
                      <a:avLst/>
                    </a:prstGeom>
                    <a:noFill/>
                  </pic:spPr>
                </pic:pic>
              </a:graphicData>
            </a:graphic>
          </wp:anchor>
        </w:drawing>
      </w:r>
      <w:r>
        <w:rPr>
          <w:lang w:val="uk-UA"/>
        </w:rPr>
        <w:t xml:space="preserve">                                                                                             </w:t>
      </w:r>
      <w:r w:rsidRPr="00EE30F0">
        <w:rPr>
          <w:rFonts w:ascii="Times New Roman" w:hAnsi="Times New Roman" w:cs="Times New Roman"/>
          <w:b/>
          <w:lang w:val="uk-UA"/>
        </w:rPr>
        <w:t>УКРАЇНА</w:t>
      </w:r>
    </w:p>
    <w:p w:rsidR="00C43453" w:rsidRPr="00EE30F0" w:rsidRDefault="00C43453" w:rsidP="00C43453">
      <w:pPr>
        <w:spacing w:after="0"/>
        <w:jc w:val="center"/>
        <w:rPr>
          <w:rFonts w:ascii="Times New Roman" w:hAnsi="Times New Roman" w:cs="Times New Roman"/>
          <w:b/>
          <w:sz w:val="24"/>
          <w:szCs w:val="24"/>
        </w:rPr>
      </w:pPr>
      <w:r w:rsidRPr="00EE30F0">
        <w:rPr>
          <w:rFonts w:ascii="Times New Roman" w:hAnsi="Times New Roman" w:cs="Times New Roman"/>
          <w:b/>
          <w:sz w:val="24"/>
          <w:szCs w:val="24"/>
        </w:rPr>
        <w:t>Рубіжненська  сільська рада</w:t>
      </w:r>
    </w:p>
    <w:p w:rsidR="00C43453" w:rsidRPr="00EE30F0" w:rsidRDefault="00C43453" w:rsidP="00C43453">
      <w:pPr>
        <w:spacing w:after="0"/>
        <w:jc w:val="center"/>
        <w:rPr>
          <w:rFonts w:ascii="Times New Roman" w:hAnsi="Times New Roman" w:cs="Times New Roman"/>
          <w:b/>
          <w:sz w:val="24"/>
          <w:szCs w:val="24"/>
        </w:rPr>
      </w:pPr>
      <w:r w:rsidRPr="00EE30F0">
        <w:rPr>
          <w:rFonts w:ascii="Times New Roman" w:hAnsi="Times New Roman" w:cs="Times New Roman"/>
          <w:b/>
          <w:sz w:val="24"/>
          <w:szCs w:val="24"/>
        </w:rPr>
        <w:t xml:space="preserve">Вовчанського району   Харківської області </w:t>
      </w:r>
    </w:p>
    <w:p w:rsidR="00C43453" w:rsidRPr="00EE30F0" w:rsidRDefault="00C43453" w:rsidP="00C43453">
      <w:pPr>
        <w:spacing w:after="0"/>
        <w:jc w:val="center"/>
        <w:rPr>
          <w:rFonts w:ascii="Times New Roman" w:hAnsi="Times New Roman" w:cs="Times New Roman"/>
          <w:b/>
          <w:sz w:val="24"/>
          <w:szCs w:val="24"/>
        </w:rPr>
      </w:pPr>
    </w:p>
    <w:p w:rsidR="00C43453" w:rsidRPr="00EE30F0" w:rsidRDefault="00C43453" w:rsidP="00C43453">
      <w:pPr>
        <w:spacing w:after="0"/>
        <w:ind w:hanging="142"/>
        <w:jc w:val="center"/>
        <w:rPr>
          <w:rFonts w:ascii="Times New Roman" w:hAnsi="Times New Roman" w:cs="Times New Roman"/>
          <w:b/>
          <w:sz w:val="24"/>
          <w:szCs w:val="24"/>
        </w:rPr>
      </w:pPr>
      <w:r>
        <w:rPr>
          <w:rFonts w:ascii="Times New Roman" w:hAnsi="Times New Roman" w:cs="Times New Roman"/>
          <w:b/>
          <w:sz w:val="24"/>
          <w:szCs w:val="24"/>
          <w:lang w:val="uk-UA"/>
        </w:rPr>
        <w:t>ХХХІХ</w:t>
      </w:r>
      <w:r>
        <w:rPr>
          <w:rFonts w:ascii="Times New Roman" w:hAnsi="Times New Roman" w:cs="Times New Roman"/>
          <w:b/>
          <w:sz w:val="24"/>
          <w:szCs w:val="24"/>
        </w:rPr>
        <w:t xml:space="preserve"> </w:t>
      </w:r>
      <w:r w:rsidRPr="00EE30F0">
        <w:rPr>
          <w:rFonts w:ascii="Times New Roman" w:hAnsi="Times New Roman" w:cs="Times New Roman"/>
          <w:b/>
          <w:sz w:val="24"/>
          <w:szCs w:val="24"/>
        </w:rPr>
        <w:t xml:space="preserve">    сесія  </w:t>
      </w:r>
      <w:r w:rsidRPr="00EE30F0">
        <w:rPr>
          <w:rFonts w:ascii="Times New Roman" w:hAnsi="Times New Roman" w:cs="Times New Roman"/>
          <w:b/>
          <w:sz w:val="24"/>
          <w:szCs w:val="24"/>
          <w:lang w:val="en-US"/>
        </w:rPr>
        <w:t>V</w:t>
      </w:r>
      <w:r w:rsidRPr="00EE30F0">
        <w:rPr>
          <w:rFonts w:ascii="Times New Roman" w:hAnsi="Times New Roman" w:cs="Times New Roman"/>
          <w:b/>
          <w:sz w:val="24"/>
          <w:szCs w:val="24"/>
        </w:rPr>
        <w:t>ІІ скликання</w:t>
      </w:r>
    </w:p>
    <w:p w:rsidR="00C43453" w:rsidRPr="00C21247" w:rsidRDefault="00C43453" w:rsidP="00C43453">
      <w:pPr>
        <w:spacing w:after="0"/>
        <w:ind w:hanging="142"/>
        <w:jc w:val="center"/>
        <w:rPr>
          <w:rFonts w:ascii="Times New Roman" w:hAnsi="Times New Roman" w:cs="Times New Roman"/>
          <w:b/>
          <w:sz w:val="24"/>
          <w:szCs w:val="24"/>
          <w:lang w:val="uk-UA"/>
        </w:rPr>
      </w:pPr>
      <w:r>
        <w:rPr>
          <w:rFonts w:ascii="Times New Roman" w:hAnsi="Times New Roman" w:cs="Times New Roman"/>
          <w:b/>
          <w:sz w:val="24"/>
          <w:szCs w:val="24"/>
          <w:lang w:val="uk-UA"/>
        </w:rPr>
        <w:t>(другого засідання)</w:t>
      </w:r>
    </w:p>
    <w:p w:rsidR="00C43453" w:rsidRPr="00EE30F0" w:rsidRDefault="00C43453" w:rsidP="00C43453">
      <w:pPr>
        <w:pStyle w:val="3"/>
        <w:ind w:firstLine="0"/>
        <w:jc w:val="center"/>
        <w:outlineLvl w:val="2"/>
        <w:rPr>
          <w:rFonts w:ascii="Times New Roman" w:hAnsi="Times New Roman"/>
          <w:sz w:val="24"/>
          <w:szCs w:val="24"/>
          <w:lang w:val="uk-UA"/>
        </w:rPr>
      </w:pPr>
      <w:r w:rsidRPr="00EE30F0">
        <w:rPr>
          <w:rFonts w:ascii="Times New Roman" w:hAnsi="Times New Roman"/>
          <w:sz w:val="24"/>
          <w:szCs w:val="24"/>
          <w:lang w:val="uk-UA"/>
        </w:rPr>
        <w:t xml:space="preserve">Рішення  </w:t>
      </w:r>
    </w:p>
    <w:p w:rsidR="00C43453" w:rsidRPr="00EE30F0" w:rsidRDefault="00C43453" w:rsidP="00C43453">
      <w:pPr>
        <w:spacing w:after="0"/>
        <w:rPr>
          <w:rFonts w:ascii="Times New Roman" w:hAnsi="Times New Roman" w:cs="Times New Roman"/>
          <w:color w:val="FF0000"/>
          <w:sz w:val="24"/>
          <w:szCs w:val="24"/>
        </w:rPr>
      </w:pPr>
    </w:p>
    <w:p w:rsidR="00C43453" w:rsidRPr="00EE30F0" w:rsidRDefault="00C43453" w:rsidP="00C43453">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2</w:t>
      </w:r>
      <w:r>
        <w:rPr>
          <w:rFonts w:ascii="Times New Roman" w:hAnsi="Times New Roman" w:cs="Times New Roman"/>
          <w:sz w:val="24"/>
          <w:szCs w:val="24"/>
          <w:lang w:val="uk-UA"/>
        </w:rPr>
        <w:t>2</w:t>
      </w:r>
      <w:r w:rsidRPr="00EE30F0">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грудня  201</w:t>
      </w:r>
      <w:r>
        <w:rPr>
          <w:rFonts w:ascii="Times New Roman" w:hAnsi="Times New Roman" w:cs="Times New Roman"/>
          <w:sz w:val="24"/>
          <w:szCs w:val="24"/>
          <w:lang w:val="uk-UA"/>
        </w:rPr>
        <w:t>8</w:t>
      </w:r>
      <w:r w:rsidRPr="00EE30F0">
        <w:rPr>
          <w:rFonts w:ascii="Times New Roman" w:hAnsi="Times New Roman" w:cs="Times New Roman"/>
          <w:sz w:val="24"/>
          <w:szCs w:val="24"/>
        </w:rPr>
        <w:t xml:space="preserve"> року</w:t>
      </w:r>
      <w:r w:rsidRPr="00EE30F0">
        <w:rPr>
          <w:rFonts w:ascii="Times New Roman" w:hAnsi="Times New Roman" w:cs="Times New Roman"/>
          <w:color w:val="FF0000"/>
          <w:sz w:val="24"/>
          <w:szCs w:val="24"/>
        </w:rPr>
        <w:t xml:space="preserve">                 </w:t>
      </w:r>
      <w:r w:rsidRPr="00EE30F0">
        <w:rPr>
          <w:rFonts w:ascii="Times New Roman" w:hAnsi="Times New Roman" w:cs="Times New Roman"/>
          <w:sz w:val="24"/>
          <w:szCs w:val="24"/>
        </w:rPr>
        <w:t>с. Руб</w:t>
      </w:r>
      <w:r w:rsidRPr="00EE30F0">
        <w:rPr>
          <w:rFonts w:ascii="Times New Roman" w:hAnsi="Times New Roman" w:cs="Times New Roman"/>
          <w:sz w:val="24"/>
          <w:szCs w:val="24"/>
          <w:lang w:val="uk-UA"/>
        </w:rPr>
        <w:t>і</w:t>
      </w:r>
      <w:r w:rsidRPr="00EE30F0">
        <w:rPr>
          <w:rFonts w:ascii="Times New Roman" w:hAnsi="Times New Roman" w:cs="Times New Roman"/>
          <w:sz w:val="24"/>
          <w:szCs w:val="24"/>
        </w:rPr>
        <w:t xml:space="preserve">жне   </w:t>
      </w:r>
      <w:r w:rsidRPr="00EE30F0">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566 - VІІ</w:t>
      </w:r>
    </w:p>
    <w:p w:rsidR="00C43453" w:rsidRPr="00EE30F0" w:rsidRDefault="00C43453" w:rsidP="00C43453">
      <w:pPr>
        <w:spacing w:after="0"/>
        <w:rPr>
          <w:rFonts w:ascii="Times New Roman" w:hAnsi="Times New Roman" w:cs="Times New Roman"/>
          <w:color w:val="FF0000"/>
          <w:sz w:val="24"/>
          <w:szCs w:val="24"/>
        </w:rPr>
      </w:pPr>
    </w:p>
    <w:p w:rsidR="00C43453" w:rsidRPr="00EE30F0" w:rsidRDefault="00C43453" w:rsidP="00C43453">
      <w:pPr>
        <w:spacing w:after="0"/>
        <w:rPr>
          <w:rFonts w:ascii="Times New Roman" w:hAnsi="Times New Roman" w:cs="Times New Roman"/>
          <w:color w:val="FF0000"/>
          <w:sz w:val="24"/>
          <w:szCs w:val="24"/>
        </w:rPr>
      </w:pPr>
    </w:p>
    <w:p w:rsidR="00C43453" w:rsidRPr="00EE30F0" w:rsidRDefault="00C43453" w:rsidP="00C43453">
      <w:pPr>
        <w:tabs>
          <w:tab w:val="left" w:pos="1350"/>
        </w:tabs>
        <w:spacing w:after="0"/>
        <w:rPr>
          <w:rFonts w:ascii="Times New Roman" w:hAnsi="Times New Roman" w:cs="Times New Roman"/>
          <w:b/>
          <w:sz w:val="24"/>
          <w:szCs w:val="24"/>
        </w:rPr>
      </w:pPr>
      <w:r w:rsidRPr="00EE30F0">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uk-UA"/>
        </w:rPr>
        <w:t xml:space="preserve">  </w:t>
      </w:r>
      <w:r w:rsidRPr="00EE30F0">
        <w:rPr>
          <w:rFonts w:ascii="Times New Roman" w:hAnsi="Times New Roman" w:cs="Times New Roman"/>
          <w:color w:val="FF0000"/>
          <w:sz w:val="24"/>
          <w:szCs w:val="24"/>
        </w:rPr>
        <w:t xml:space="preserve"> </w:t>
      </w:r>
      <w:r w:rsidRPr="00EE30F0">
        <w:rPr>
          <w:rFonts w:ascii="Times New Roman" w:hAnsi="Times New Roman" w:cs="Times New Roman"/>
          <w:b/>
          <w:sz w:val="24"/>
          <w:szCs w:val="24"/>
        </w:rPr>
        <w:t xml:space="preserve">Програма охорони навколишнього природного середовища      </w:t>
      </w:r>
    </w:p>
    <w:p w:rsidR="00C43453" w:rsidRPr="00EE30F0" w:rsidRDefault="00C43453" w:rsidP="00C43453">
      <w:pPr>
        <w:tabs>
          <w:tab w:val="left" w:pos="1350"/>
        </w:tabs>
        <w:spacing w:after="0"/>
        <w:rPr>
          <w:rFonts w:ascii="Times New Roman" w:hAnsi="Times New Roman" w:cs="Times New Roman"/>
          <w:b/>
          <w:sz w:val="24"/>
          <w:szCs w:val="24"/>
        </w:rPr>
      </w:pPr>
      <w:r w:rsidRPr="00EE30F0">
        <w:rPr>
          <w:rFonts w:ascii="Times New Roman" w:hAnsi="Times New Roman" w:cs="Times New Roman"/>
          <w:b/>
          <w:sz w:val="24"/>
          <w:szCs w:val="24"/>
        </w:rPr>
        <w:t xml:space="preserve">           Р</w:t>
      </w:r>
      <w:r>
        <w:rPr>
          <w:rFonts w:ascii="Times New Roman" w:hAnsi="Times New Roman" w:cs="Times New Roman"/>
          <w:b/>
          <w:sz w:val="24"/>
          <w:szCs w:val="24"/>
        </w:rPr>
        <w:t>убіжненської сільської ради 201</w:t>
      </w:r>
      <w:r>
        <w:rPr>
          <w:rFonts w:ascii="Times New Roman" w:hAnsi="Times New Roman" w:cs="Times New Roman"/>
          <w:b/>
          <w:sz w:val="24"/>
          <w:szCs w:val="24"/>
          <w:lang w:val="uk-UA"/>
        </w:rPr>
        <w:t>9</w:t>
      </w:r>
      <w:r>
        <w:rPr>
          <w:rFonts w:ascii="Times New Roman" w:hAnsi="Times New Roman" w:cs="Times New Roman"/>
          <w:b/>
          <w:sz w:val="24"/>
          <w:szCs w:val="24"/>
        </w:rPr>
        <w:t xml:space="preserve"> – 20</w:t>
      </w:r>
      <w:r>
        <w:rPr>
          <w:rFonts w:ascii="Times New Roman" w:hAnsi="Times New Roman" w:cs="Times New Roman"/>
          <w:b/>
          <w:sz w:val="24"/>
          <w:szCs w:val="24"/>
          <w:lang w:val="uk-UA"/>
        </w:rPr>
        <w:t>20</w:t>
      </w:r>
      <w:r w:rsidRPr="00EE30F0">
        <w:rPr>
          <w:rFonts w:ascii="Times New Roman" w:hAnsi="Times New Roman" w:cs="Times New Roman"/>
          <w:b/>
          <w:sz w:val="24"/>
          <w:szCs w:val="24"/>
        </w:rPr>
        <w:t xml:space="preserve"> роки</w:t>
      </w:r>
    </w:p>
    <w:p w:rsidR="00C43453" w:rsidRPr="00EE30F0" w:rsidRDefault="00C43453" w:rsidP="00C43453">
      <w:pPr>
        <w:tabs>
          <w:tab w:val="left" w:pos="1350"/>
        </w:tabs>
        <w:spacing w:after="0"/>
        <w:rPr>
          <w:rFonts w:ascii="Times New Roman" w:hAnsi="Times New Roman" w:cs="Times New Roman"/>
          <w:b/>
          <w:sz w:val="24"/>
          <w:szCs w:val="24"/>
        </w:rPr>
      </w:pPr>
    </w:p>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Pr="00EE30F0" w:rsidRDefault="00C43453" w:rsidP="00C43453">
      <w:pPr>
        <w:tabs>
          <w:tab w:val="left" w:pos="1350"/>
        </w:tabs>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ab/>
        <w:t>Розглянувши програму   «</w:t>
      </w:r>
      <w:r w:rsidRPr="00EE30F0">
        <w:rPr>
          <w:rFonts w:ascii="Times New Roman" w:hAnsi="Times New Roman" w:cs="Times New Roman"/>
          <w:sz w:val="24"/>
          <w:szCs w:val="24"/>
        </w:rPr>
        <w:t>Програм</w:t>
      </w:r>
      <w:r w:rsidRPr="00EE30F0">
        <w:rPr>
          <w:rFonts w:ascii="Times New Roman" w:hAnsi="Times New Roman" w:cs="Times New Roman"/>
          <w:sz w:val="24"/>
          <w:szCs w:val="24"/>
          <w:lang w:val="uk-UA"/>
        </w:rPr>
        <w:t xml:space="preserve">у </w:t>
      </w:r>
      <w:r w:rsidRPr="00EE30F0">
        <w:rPr>
          <w:rFonts w:ascii="Times New Roman" w:hAnsi="Times New Roman" w:cs="Times New Roman"/>
          <w:sz w:val="24"/>
          <w:szCs w:val="24"/>
        </w:rPr>
        <w:t xml:space="preserve"> охорони</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 xml:space="preserve"> навколишнього </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природного</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середовища      Рубіжненської</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 xml:space="preserve"> сільської </w:t>
      </w:r>
      <w:r w:rsidRPr="00EE30F0">
        <w:rPr>
          <w:rFonts w:ascii="Times New Roman" w:hAnsi="Times New Roman" w:cs="Times New Roman"/>
          <w:sz w:val="24"/>
          <w:szCs w:val="24"/>
          <w:lang w:val="uk-UA"/>
        </w:rPr>
        <w:t xml:space="preserve"> </w:t>
      </w:r>
      <w:r>
        <w:rPr>
          <w:rFonts w:ascii="Times New Roman" w:hAnsi="Times New Roman" w:cs="Times New Roman"/>
          <w:sz w:val="24"/>
          <w:szCs w:val="24"/>
        </w:rPr>
        <w:t>ради 201</w:t>
      </w:r>
      <w:r>
        <w:rPr>
          <w:rFonts w:ascii="Times New Roman" w:hAnsi="Times New Roman" w:cs="Times New Roman"/>
          <w:sz w:val="24"/>
          <w:szCs w:val="24"/>
          <w:lang w:val="uk-UA"/>
        </w:rPr>
        <w:t>9</w:t>
      </w:r>
      <w:r>
        <w:rPr>
          <w:rFonts w:ascii="Times New Roman" w:hAnsi="Times New Roman" w:cs="Times New Roman"/>
          <w:sz w:val="24"/>
          <w:szCs w:val="24"/>
        </w:rPr>
        <w:t xml:space="preserve"> – 20</w:t>
      </w:r>
      <w:r>
        <w:rPr>
          <w:rFonts w:ascii="Times New Roman" w:hAnsi="Times New Roman" w:cs="Times New Roman"/>
          <w:sz w:val="24"/>
          <w:szCs w:val="24"/>
          <w:lang w:val="uk-UA"/>
        </w:rPr>
        <w:t>20</w:t>
      </w:r>
      <w:r w:rsidRPr="00EE30F0">
        <w:rPr>
          <w:rFonts w:ascii="Times New Roman" w:hAnsi="Times New Roman" w:cs="Times New Roman"/>
          <w:sz w:val="24"/>
          <w:szCs w:val="24"/>
        </w:rPr>
        <w:t xml:space="preserve"> роки</w:t>
      </w:r>
      <w:r w:rsidRPr="00EE30F0">
        <w:rPr>
          <w:rFonts w:ascii="Times New Roman" w:hAnsi="Times New Roman" w:cs="Times New Roman"/>
          <w:sz w:val="24"/>
          <w:szCs w:val="24"/>
          <w:lang w:val="uk-UA"/>
        </w:rPr>
        <w:t xml:space="preserve">»  керуючись  ст. 26  Закону  України «Про місцеве самоврядування в Україні»    Рубіжненська сільська рада </w:t>
      </w:r>
    </w:p>
    <w:p w:rsidR="00C43453" w:rsidRPr="00EE30F0" w:rsidRDefault="00C43453" w:rsidP="00C43453">
      <w:pPr>
        <w:tabs>
          <w:tab w:val="left" w:pos="1455"/>
        </w:tabs>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lang w:val="uk-UA"/>
        </w:rPr>
        <w:tab/>
      </w:r>
    </w:p>
    <w:p w:rsidR="00C43453" w:rsidRPr="00EE30F0" w:rsidRDefault="00C43453" w:rsidP="00C43453">
      <w:pPr>
        <w:tabs>
          <w:tab w:val="left" w:pos="1440"/>
        </w:tabs>
        <w:spacing w:after="0"/>
        <w:rPr>
          <w:rFonts w:ascii="Times New Roman" w:hAnsi="Times New Roman" w:cs="Times New Roman"/>
          <w:sz w:val="24"/>
          <w:szCs w:val="24"/>
        </w:rPr>
      </w:pP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 xml:space="preserve">В и р і ш и л а : </w:t>
      </w:r>
    </w:p>
    <w:p w:rsidR="00C43453" w:rsidRPr="00EE30F0" w:rsidRDefault="00C43453" w:rsidP="00C43453">
      <w:pPr>
        <w:tabs>
          <w:tab w:val="left" w:pos="1440"/>
        </w:tabs>
        <w:spacing w:after="0"/>
        <w:rPr>
          <w:rFonts w:ascii="Times New Roman" w:hAnsi="Times New Roman" w:cs="Times New Roman"/>
          <w:sz w:val="24"/>
          <w:szCs w:val="24"/>
        </w:rPr>
      </w:pPr>
    </w:p>
    <w:p w:rsidR="00C43453" w:rsidRPr="00EE30F0" w:rsidRDefault="00C43453" w:rsidP="00C43453">
      <w:pPr>
        <w:tabs>
          <w:tab w:val="left" w:pos="1350"/>
        </w:tabs>
        <w:spacing w:after="0"/>
        <w:rPr>
          <w:rFonts w:ascii="Times New Roman" w:hAnsi="Times New Roman" w:cs="Times New Roman"/>
          <w:sz w:val="24"/>
          <w:szCs w:val="24"/>
        </w:rPr>
      </w:pPr>
      <w:r w:rsidRPr="00EE30F0">
        <w:rPr>
          <w:rFonts w:ascii="Times New Roman" w:hAnsi="Times New Roman" w:cs="Times New Roman"/>
          <w:sz w:val="24"/>
          <w:szCs w:val="24"/>
        </w:rPr>
        <w:t>1.</w:t>
      </w:r>
      <w:r w:rsidRPr="00EE30F0">
        <w:rPr>
          <w:rFonts w:ascii="Times New Roman" w:hAnsi="Times New Roman" w:cs="Times New Roman"/>
          <w:sz w:val="24"/>
          <w:szCs w:val="24"/>
          <w:lang w:val="uk-UA"/>
        </w:rPr>
        <w:t xml:space="preserve"> Затвердити Програму «О</w:t>
      </w:r>
      <w:r w:rsidRPr="00EE30F0">
        <w:rPr>
          <w:rFonts w:ascii="Times New Roman" w:hAnsi="Times New Roman" w:cs="Times New Roman"/>
          <w:sz w:val="24"/>
          <w:szCs w:val="24"/>
        </w:rPr>
        <w:t xml:space="preserve">хорони </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навколишнього</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природного</w:t>
      </w:r>
      <w:r w:rsidRPr="00EE30F0">
        <w:rPr>
          <w:rFonts w:ascii="Times New Roman" w:hAnsi="Times New Roman" w:cs="Times New Roman"/>
          <w:sz w:val="24"/>
          <w:szCs w:val="24"/>
          <w:lang w:val="uk-UA"/>
        </w:rPr>
        <w:t xml:space="preserve"> </w:t>
      </w:r>
      <w:r w:rsidRPr="00EE30F0">
        <w:rPr>
          <w:rFonts w:ascii="Times New Roman" w:hAnsi="Times New Roman" w:cs="Times New Roman"/>
          <w:sz w:val="24"/>
          <w:szCs w:val="24"/>
        </w:rPr>
        <w:t xml:space="preserve"> середовища      </w:t>
      </w:r>
    </w:p>
    <w:p w:rsidR="00C43453" w:rsidRPr="001B68E2" w:rsidRDefault="00C43453" w:rsidP="00C43453">
      <w:pPr>
        <w:tabs>
          <w:tab w:val="left" w:pos="1980"/>
        </w:tabs>
        <w:spacing w:after="0"/>
        <w:rPr>
          <w:rFonts w:ascii="Times New Roman" w:hAnsi="Times New Roman"/>
          <w:sz w:val="24"/>
          <w:szCs w:val="24"/>
          <w:lang w:val="uk-UA"/>
        </w:rPr>
      </w:pPr>
      <w:r>
        <w:rPr>
          <w:rFonts w:ascii="Times New Roman" w:hAnsi="Times New Roman" w:cs="Times New Roman"/>
          <w:sz w:val="24"/>
          <w:szCs w:val="24"/>
        </w:rPr>
        <w:t xml:space="preserve">    </w:t>
      </w:r>
      <w:r w:rsidRPr="00EE30F0">
        <w:rPr>
          <w:rFonts w:ascii="Times New Roman" w:hAnsi="Times New Roman" w:cs="Times New Roman"/>
          <w:sz w:val="24"/>
          <w:szCs w:val="24"/>
        </w:rPr>
        <w:t>Р</w:t>
      </w:r>
      <w:r>
        <w:rPr>
          <w:rFonts w:ascii="Times New Roman" w:hAnsi="Times New Roman" w:cs="Times New Roman"/>
          <w:sz w:val="24"/>
          <w:szCs w:val="24"/>
        </w:rPr>
        <w:t>убіжненської сільської ради 20</w:t>
      </w:r>
      <w:r>
        <w:rPr>
          <w:rFonts w:ascii="Times New Roman" w:hAnsi="Times New Roman" w:cs="Times New Roman"/>
          <w:sz w:val="24"/>
          <w:szCs w:val="24"/>
          <w:lang w:val="uk-UA"/>
        </w:rPr>
        <w:t>19</w:t>
      </w:r>
      <w:r>
        <w:rPr>
          <w:rFonts w:ascii="Times New Roman" w:hAnsi="Times New Roman" w:cs="Times New Roman"/>
          <w:sz w:val="24"/>
          <w:szCs w:val="24"/>
        </w:rPr>
        <w:t xml:space="preserve"> – 20</w:t>
      </w:r>
      <w:r>
        <w:rPr>
          <w:rFonts w:ascii="Times New Roman" w:hAnsi="Times New Roman" w:cs="Times New Roman"/>
          <w:sz w:val="24"/>
          <w:szCs w:val="24"/>
          <w:lang w:val="uk-UA"/>
        </w:rPr>
        <w:t>20</w:t>
      </w:r>
      <w:r w:rsidRPr="00EE30F0">
        <w:rPr>
          <w:rFonts w:ascii="Times New Roman" w:hAnsi="Times New Roman" w:cs="Times New Roman"/>
          <w:sz w:val="24"/>
          <w:szCs w:val="24"/>
        </w:rPr>
        <w:t xml:space="preserve"> рок</w:t>
      </w:r>
      <w:r w:rsidRPr="00EE30F0">
        <w:rPr>
          <w:rFonts w:ascii="Times New Roman" w:hAnsi="Times New Roman" w:cs="Times New Roman"/>
          <w:sz w:val="24"/>
          <w:szCs w:val="24"/>
          <w:lang w:val="uk-UA"/>
        </w:rPr>
        <w:t>и».</w:t>
      </w:r>
      <w:r w:rsidRPr="001B68E2">
        <w:rPr>
          <w:rFonts w:ascii="Times New Roman" w:hAnsi="Times New Roman"/>
          <w:sz w:val="24"/>
          <w:szCs w:val="24"/>
          <w:lang w:val="uk-UA"/>
        </w:rPr>
        <w:t xml:space="preserve"> </w:t>
      </w:r>
      <w:r w:rsidRPr="00DB5F1C">
        <w:rPr>
          <w:rFonts w:ascii="Times New Roman" w:hAnsi="Times New Roman"/>
          <w:sz w:val="24"/>
          <w:szCs w:val="24"/>
          <w:lang w:val="uk-UA"/>
        </w:rPr>
        <w:t>(</w:t>
      </w:r>
      <w:r>
        <w:rPr>
          <w:rFonts w:ascii="Times New Roman" w:hAnsi="Times New Roman"/>
          <w:sz w:val="24"/>
          <w:szCs w:val="24"/>
          <w:lang w:val="uk-UA"/>
        </w:rPr>
        <w:t>Додаток 1 д</w:t>
      </w:r>
      <w:r w:rsidRPr="00DB5F1C">
        <w:rPr>
          <w:rFonts w:ascii="Times New Roman" w:hAnsi="Times New Roman"/>
          <w:sz w:val="24"/>
          <w:szCs w:val="24"/>
          <w:lang w:val="uk-UA"/>
        </w:rPr>
        <w:t>одається).</w:t>
      </w:r>
    </w:p>
    <w:p w:rsidR="00C43453" w:rsidRPr="00EE30F0" w:rsidRDefault="00C43453" w:rsidP="00C43453">
      <w:pPr>
        <w:tabs>
          <w:tab w:val="left" w:pos="1980"/>
        </w:tabs>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 xml:space="preserve">2. Сільській раді вжити необхідних заходів з забезпечення виконання даної  Програми. </w:t>
      </w:r>
    </w:p>
    <w:p w:rsidR="00C43453" w:rsidRDefault="00C43453" w:rsidP="00C43453">
      <w:pPr>
        <w:tabs>
          <w:tab w:val="left" w:pos="1440"/>
        </w:tabs>
        <w:spacing w:after="0"/>
        <w:rPr>
          <w:rFonts w:ascii="Times New Roman" w:hAnsi="Times New Roman"/>
          <w:sz w:val="24"/>
          <w:szCs w:val="24"/>
          <w:lang w:val="uk-UA"/>
        </w:rPr>
      </w:pPr>
      <w:r w:rsidRPr="009336DB">
        <w:rPr>
          <w:rFonts w:ascii="Times New Roman" w:hAnsi="Times New Roman"/>
          <w:sz w:val="24"/>
          <w:szCs w:val="24"/>
        </w:rPr>
        <w:t>3. Фінансування даної Програми проводити в межах асигнувань, передбачених в сільському</w:t>
      </w:r>
    </w:p>
    <w:p w:rsidR="00C43453" w:rsidRPr="001B68E2" w:rsidRDefault="00C43453" w:rsidP="00C43453">
      <w:pPr>
        <w:tabs>
          <w:tab w:val="left" w:pos="1440"/>
        </w:tabs>
        <w:spacing w:after="0"/>
        <w:rPr>
          <w:rFonts w:ascii="Times New Roman" w:hAnsi="Times New Roman"/>
          <w:sz w:val="24"/>
          <w:szCs w:val="24"/>
          <w:lang w:val="uk-UA"/>
        </w:rPr>
      </w:pPr>
      <w:r>
        <w:rPr>
          <w:rFonts w:ascii="Times New Roman" w:hAnsi="Times New Roman"/>
          <w:sz w:val="24"/>
          <w:szCs w:val="24"/>
          <w:lang w:val="uk-UA"/>
        </w:rPr>
        <w:t xml:space="preserve"> </w:t>
      </w:r>
      <w:r w:rsidRPr="009336DB">
        <w:rPr>
          <w:rFonts w:ascii="Times New Roman" w:hAnsi="Times New Roman"/>
          <w:sz w:val="24"/>
          <w:szCs w:val="24"/>
        </w:rPr>
        <w:t xml:space="preserve"> </w:t>
      </w:r>
      <w:r>
        <w:rPr>
          <w:rFonts w:ascii="Times New Roman" w:hAnsi="Times New Roman"/>
          <w:sz w:val="24"/>
          <w:szCs w:val="24"/>
          <w:lang w:val="uk-UA"/>
        </w:rPr>
        <w:t xml:space="preserve">  </w:t>
      </w:r>
      <w:r>
        <w:rPr>
          <w:rFonts w:ascii="Times New Roman" w:hAnsi="Times New Roman"/>
          <w:sz w:val="24"/>
          <w:szCs w:val="24"/>
        </w:rPr>
        <w:t>бюджеті на 201</w:t>
      </w:r>
      <w:r>
        <w:rPr>
          <w:rFonts w:ascii="Times New Roman" w:hAnsi="Times New Roman"/>
          <w:sz w:val="24"/>
          <w:szCs w:val="24"/>
          <w:lang w:val="uk-UA"/>
        </w:rPr>
        <w:t>9</w:t>
      </w:r>
      <w:r w:rsidRPr="009336DB">
        <w:rPr>
          <w:rFonts w:ascii="Times New Roman" w:hAnsi="Times New Roman"/>
          <w:sz w:val="24"/>
          <w:szCs w:val="24"/>
        </w:rPr>
        <w:t xml:space="preserve">  рік.</w:t>
      </w:r>
    </w:p>
    <w:p w:rsidR="00C43453" w:rsidRPr="00EE30F0" w:rsidRDefault="00C43453" w:rsidP="00C43453">
      <w:pPr>
        <w:tabs>
          <w:tab w:val="left" w:pos="1440"/>
        </w:tabs>
        <w:spacing w:after="0"/>
        <w:rPr>
          <w:rFonts w:ascii="Times New Roman" w:hAnsi="Times New Roman" w:cs="Times New Roman"/>
          <w:sz w:val="24"/>
          <w:szCs w:val="24"/>
          <w:lang w:val="uk-UA"/>
        </w:rPr>
      </w:pPr>
      <w:r>
        <w:rPr>
          <w:rFonts w:ascii="Times New Roman" w:hAnsi="Times New Roman" w:cs="Times New Roman"/>
          <w:sz w:val="24"/>
          <w:szCs w:val="24"/>
          <w:lang w:val="uk-UA"/>
        </w:rPr>
        <w:t>4</w:t>
      </w:r>
      <w:r w:rsidRPr="00EE30F0">
        <w:rPr>
          <w:rFonts w:ascii="Times New Roman" w:hAnsi="Times New Roman" w:cs="Times New Roman"/>
          <w:sz w:val="24"/>
          <w:szCs w:val="24"/>
        </w:rPr>
        <w:t>. Контроль за виконанням цього рішення залишаю за собою.</w:t>
      </w:r>
    </w:p>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Pr="00EE30F0" w:rsidRDefault="00C43453" w:rsidP="00C43453">
      <w:pPr>
        <w:tabs>
          <w:tab w:val="left" w:pos="1440"/>
        </w:tabs>
        <w:spacing w:after="0"/>
        <w:ind w:firstLine="708"/>
        <w:rPr>
          <w:rFonts w:ascii="Times New Roman" w:hAnsi="Times New Roman" w:cs="Times New Roman"/>
          <w:sz w:val="24"/>
          <w:szCs w:val="24"/>
        </w:rPr>
      </w:pPr>
      <w:r w:rsidRPr="00EE30F0">
        <w:rPr>
          <w:rFonts w:ascii="Times New Roman" w:hAnsi="Times New Roman" w:cs="Times New Roman"/>
          <w:sz w:val="24"/>
          <w:szCs w:val="24"/>
        </w:rPr>
        <w:t>Сільський голова</w:t>
      </w:r>
    </w:p>
    <w:p w:rsidR="00C43453" w:rsidRPr="00EE30F0" w:rsidRDefault="00C43453" w:rsidP="00C43453">
      <w:pPr>
        <w:tabs>
          <w:tab w:val="left" w:pos="1440"/>
        </w:tabs>
        <w:spacing w:after="0"/>
        <w:rPr>
          <w:rFonts w:ascii="Times New Roman" w:hAnsi="Times New Roman" w:cs="Times New Roman"/>
          <w:sz w:val="24"/>
          <w:szCs w:val="24"/>
          <w:lang w:val="uk-UA"/>
        </w:rPr>
      </w:pPr>
      <w:r w:rsidRPr="00EE30F0">
        <w:rPr>
          <w:rFonts w:ascii="Times New Roman" w:hAnsi="Times New Roman" w:cs="Times New Roman"/>
          <w:sz w:val="24"/>
          <w:szCs w:val="24"/>
        </w:rPr>
        <w:t xml:space="preserve">Рубіжненської сільської ради                                                     </w:t>
      </w:r>
      <w:r w:rsidRPr="00EE30F0">
        <w:rPr>
          <w:rFonts w:ascii="Times New Roman" w:hAnsi="Times New Roman" w:cs="Times New Roman"/>
          <w:sz w:val="24"/>
          <w:szCs w:val="24"/>
          <w:lang w:val="uk-UA"/>
        </w:rPr>
        <w:t>К.В.Долина</w:t>
      </w:r>
    </w:p>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Default="00C43453" w:rsidP="00C43453">
      <w:pPr>
        <w:spacing w:after="0"/>
        <w:rPr>
          <w:rFonts w:ascii="Times New Roman" w:eastAsia="Times New Roman" w:hAnsi="Times New Roman"/>
          <w:b/>
          <w:color w:val="000000"/>
          <w:sz w:val="24"/>
          <w:szCs w:val="24"/>
          <w:lang w:val="uk-UA"/>
        </w:rPr>
      </w:pPr>
    </w:p>
    <w:p w:rsidR="00C43453" w:rsidRDefault="00C43453" w:rsidP="00C43453">
      <w:pPr>
        <w:spacing w:after="0"/>
        <w:rPr>
          <w:rFonts w:ascii="Times New Roman" w:eastAsia="Times New Roman" w:hAnsi="Times New Roman"/>
          <w:b/>
          <w:color w:val="000000"/>
          <w:sz w:val="24"/>
          <w:szCs w:val="24"/>
          <w:lang w:val="uk-UA"/>
        </w:rPr>
      </w:pPr>
    </w:p>
    <w:p w:rsidR="00C43453" w:rsidRDefault="00C43453" w:rsidP="00C43453">
      <w:pPr>
        <w:spacing w:after="0"/>
        <w:rPr>
          <w:rFonts w:ascii="Times New Roman" w:eastAsia="Times New Roman" w:hAnsi="Times New Roman"/>
          <w:b/>
          <w:color w:val="000000"/>
          <w:sz w:val="24"/>
          <w:szCs w:val="24"/>
          <w:lang w:val="uk-UA"/>
        </w:rPr>
      </w:pPr>
    </w:p>
    <w:p w:rsidR="00C43453" w:rsidRDefault="00C43453" w:rsidP="00C43453">
      <w:pPr>
        <w:spacing w:after="0"/>
        <w:rPr>
          <w:rFonts w:ascii="Times New Roman" w:eastAsia="Times New Roman" w:hAnsi="Times New Roman"/>
          <w:b/>
          <w:color w:val="000000"/>
          <w:sz w:val="24"/>
          <w:szCs w:val="24"/>
          <w:lang w:val="uk-UA"/>
        </w:rPr>
      </w:pPr>
    </w:p>
    <w:p w:rsidR="00C43453" w:rsidRDefault="00C43453" w:rsidP="00C43453">
      <w:pPr>
        <w:spacing w:after="0"/>
        <w:rPr>
          <w:rFonts w:ascii="Times New Roman" w:eastAsia="Times New Roman" w:hAnsi="Times New Roman"/>
          <w:b/>
          <w:color w:val="000000"/>
          <w:sz w:val="24"/>
          <w:szCs w:val="24"/>
          <w:lang w:val="uk-UA"/>
        </w:rPr>
      </w:pPr>
    </w:p>
    <w:p w:rsidR="00C43453" w:rsidRDefault="00C43453" w:rsidP="00C43453">
      <w:pPr>
        <w:spacing w:after="0"/>
        <w:rPr>
          <w:rFonts w:ascii="Times New Roman" w:eastAsia="Times New Roman" w:hAnsi="Times New Roman"/>
          <w:b/>
          <w:color w:val="000000"/>
          <w:sz w:val="24"/>
          <w:szCs w:val="24"/>
          <w:lang w:val="uk-UA"/>
        </w:rPr>
      </w:pPr>
    </w:p>
    <w:p w:rsidR="00C43453" w:rsidRDefault="00C43453" w:rsidP="00C43453">
      <w:pPr>
        <w:spacing w:after="0"/>
        <w:rPr>
          <w:rFonts w:ascii="Times New Roman" w:eastAsia="Times New Roman" w:hAnsi="Times New Roman"/>
          <w:b/>
          <w:color w:val="000000"/>
          <w:sz w:val="24"/>
          <w:szCs w:val="24"/>
          <w:lang w:val="uk-UA"/>
        </w:rPr>
      </w:pPr>
    </w:p>
    <w:p w:rsidR="00C43453" w:rsidRDefault="00C43453" w:rsidP="00C43453">
      <w:pPr>
        <w:tabs>
          <w:tab w:val="left" w:pos="2775"/>
        </w:tabs>
        <w:rPr>
          <w:sz w:val="32"/>
          <w:szCs w:val="32"/>
          <w:lang w:val="uk-UA"/>
        </w:rPr>
      </w:pPr>
      <w:r>
        <w:rPr>
          <w:sz w:val="32"/>
          <w:szCs w:val="32"/>
          <w:lang w:val="uk-UA"/>
        </w:rPr>
        <w:t xml:space="preserve">                 </w:t>
      </w:r>
    </w:p>
    <w:p w:rsidR="00C43453" w:rsidRDefault="00C43453" w:rsidP="00C43453">
      <w:pPr>
        <w:spacing w:after="0"/>
        <w:rPr>
          <w:rFonts w:ascii="Times New Roman" w:hAnsi="Times New Roman" w:cs="Times New Roman"/>
          <w:sz w:val="24"/>
          <w:szCs w:val="24"/>
          <w:lang w:val="uk-UA"/>
        </w:rPr>
      </w:pPr>
    </w:p>
    <w:p w:rsidR="00C43453" w:rsidRDefault="00C43453" w:rsidP="00C43453">
      <w:pPr>
        <w:spacing w:after="0"/>
        <w:ind w:firstLine="5580"/>
        <w:rPr>
          <w:rFonts w:ascii="Times New Roman" w:hAnsi="Times New Roman" w:cs="Times New Roman"/>
          <w:sz w:val="24"/>
          <w:szCs w:val="24"/>
          <w:lang w:val="uk-UA"/>
        </w:rPr>
      </w:pPr>
    </w:p>
    <w:p w:rsidR="00C43453" w:rsidRPr="00EE30F0" w:rsidRDefault="00C43453" w:rsidP="00C43453">
      <w:pPr>
        <w:spacing w:after="0"/>
        <w:ind w:firstLine="5580"/>
        <w:rPr>
          <w:rFonts w:ascii="Times New Roman" w:hAnsi="Times New Roman" w:cs="Times New Roman"/>
          <w:sz w:val="24"/>
          <w:szCs w:val="24"/>
          <w:lang w:val="uk-UA"/>
        </w:rPr>
      </w:pPr>
      <w:r w:rsidRPr="00EE30F0">
        <w:rPr>
          <w:rFonts w:ascii="Times New Roman" w:hAnsi="Times New Roman" w:cs="Times New Roman"/>
          <w:sz w:val="24"/>
          <w:szCs w:val="24"/>
          <w:lang w:val="uk-UA"/>
        </w:rPr>
        <w:t>ЗАТВЕРДЖЕНО</w:t>
      </w:r>
    </w:p>
    <w:p w:rsidR="00C43453" w:rsidRPr="00C53076" w:rsidRDefault="00C43453" w:rsidP="00C43453">
      <w:pPr>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 xml:space="preserve">                                                                              Рішенням </w:t>
      </w:r>
      <w:r w:rsidRPr="00EE30F0">
        <w:rPr>
          <w:rFonts w:ascii="Times New Roman" w:hAnsi="Times New Roman" w:cs="Times New Roman"/>
          <w:b/>
          <w:sz w:val="24"/>
          <w:szCs w:val="24"/>
          <w:lang w:val="uk-UA"/>
        </w:rPr>
        <w:t xml:space="preserve"> </w:t>
      </w:r>
      <w:r>
        <w:rPr>
          <w:rFonts w:ascii="Times New Roman" w:hAnsi="Times New Roman" w:cs="Times New Roman"/>
          <w:b/>
          <w:sz w:val="24"/>
          <w:szCs w:val="24"/>
          <w:lang w:val="uk-UA"/>
        </w:rPr>
        <w:t>ХХХІХ</w:t>
      </w:r>
      <w:r w:rsidRPr="00EE30F0">
        <w:rPr>
          <w:rFonts w:ascii="Times New Roman" w:hAnsi="Times New Roman" w:cs="Times New Roman"/>
          <w:sz w:val="24"/>
          <w:szCs w:val="24"/>
          <w:lang w:val="uk-UA"/>
        </w:rPr>
        <w:t xml:space="preserve"> сесії </w:t>
      </w:r>
    </w:p>
    <w:p w:rsidR="00C43453" w:rsidRPr="00EE30F0" w:rsidRDefault="00C43453" w:rsidP="00C43453">
      <w:pPr>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 xml:space="preserve">                                                                             Рубіжненської сільської ради </w:t>
      </w:r>
      <w:r w:rsidRPr="00C53076">
        <w:rPr>
          <w:rFonts w:ascii="Times New Roman" w:hAnsi="Times New Roman" w:cs="Times New Roman"/>
          <w:b/>
          <w:sz w:val="24"/>
          <w:szCs w:val="24"/>
          <w:lang w:val="en-US"/>
        </w:rPr>
        <w:t>V</w:t>
      </w:r>
      <w:r w:rsidRPr="00EE30F0">
        <w:rPr>
          <w:rFonts w:ascii="Times New Roman" w:hAnsi="Times New Roman" w:cs="Times New Roman"/>
          <w:b/>
          <w:sz w:val="24"/>
          <w:szCs w:val="24"/>
          <w:lang w:val="uk-UA"/>
        </w:rPr>
        <w:t>ІІ</w:t>
      </w:r>
      <w:r w:rsidRPr="00EE30F0">
        <w:rPr>
          <w:rFonts w:ascii="Times New Roman" w:hAnsi="Times New Roman" w:cs="Times New Roman"/>
          <w:sz w:val="24"/>
          <w:szCs w:val="24"/>
          <w:lang w:val="uk-UA"/>
        </w:rPr>
        <w:t xml:space="preserve"> скликання</w:t>
      </w:r>
    </w:p>
    <w:p w:rsidR="00C43453" w:rsidRPr="00EE30F0" w:rsidRDefault="00C43453" w:rsidP="00C43453">
      <w:pPr>
        <w:spacing w:after="0"/>
        <w:rPr>
          <w:rFonts w:ascii="Times New Roman" w:hAnsi="Times New Roman" w:cs="Times New Roman"/>
          <w:sz w:val="24"/>
          <w:szCs w:val="24"/>
          <w:lang w:val="uk-UA"/>
        </w:rPr>
      </w:pPr>
      <w:r w:rsidRPr="00EE30F0">
        <w:rPr>
          <w:rFonts w:ascii="Times New Roman" w:hAnsi="Times New Roman" w:cs="Times New Roman"/>
          <w:sz w:val="24"/>
          <w:szCs w:val="24"/>
          <w:lang w:val="uk-UA"/>
        </w:rPr>
        <w:t xml:space="preserve">                                                                             від 2</w:t>
      </w:r>
      <w:r>
        <w:rPr>
          <w:rFonts w:ascii="Times New Roman" w:hAnsi="Times New Roman" w:cs="Times New Roman"/>
          <w:sz w:val="24"/>
          <w:szCs w:val="24"/>
          <w:lang w:val="uk-UA"/>
        </w:rPr>
        <w:t>2</w:t>
      </w:r>
      <w:r w:rsidRPr="00EE30F0">
        <w:rPr>
          <w:rFonts w:ascii="Times New Roman" w:hAnsi="Times New Roman" w:cs="Times New Roman"/>
          <w:sz w:val="24"/>
          <w:szCs w:val="24"/>
          <w:lang w:val="uk-UA"/>
        </w:rPr>
        <w:t xml:space="preserve"> грудня  201</w:t>
      </w:r>
      <w:r>
        <w:rPr>
          <w:rFonts w:ascii="Times New Roman" w:hAnsi="Times New Roman" w:cs="Times New Roman"/>
          <w:sz w:val="24"/>
          <w:szCs w:val="24"/>
          <w:lang w:val="uk-UA"/>
        </w:rPr>
        <w:t>8 року  № 566</w:t>
      </w:r>
      <w:r w:rsidRPr="00EE30F0">
        <w:rPr>
          <w:rFonts w:ascii="Times New Roman" w:hAnsi="Times New Roman" w:cs="Times New Roman"/>
          <w:sz w:val="24"/>
          <w:szCs w:val="24"/>
          <w:lang w:val="uk-UA"/>
        </w:rPr>
        <w:t xml:space="preserve"> -</w:t>
      </w:r>
      <w:r w:rsidRPr="00EE30F0">
        <w:rPr>
          <w:rFonts w:ascii="Times New Roman" w:hAnsi="Times New Roman" w:cs="Times New Roman"/>
          <w:b/>
          <w:sz w:val="24"/>
          <w:szCs w:val="24"/>
          <w:lang w:val="uk-UA"/>
        </w:rPr>
        <w:t xml:space="preserve"> </w:t>
      </w:r>
      <w:r w:rsidRPr="00C53076">
        <w:rPr>
          <w:rFonts w:ascii="Times New Roman" w:hAnsi="Times New Roman" w:cs="Times New Roman"/>
          <w:b/>
          <w:sz w:val="24"/>
          <w:szCs w:val="24"/>
          <w:lang w:val="en-US"/>
        </w:rPr>
        <w:t>V</w:t>
      </w:r>
      <w:r w:rsidRPr="00EE30F0">
        <w:rPr>
          <w:rFonts w:ascii="Times New Roman" w:hAnsi="Times New Roman" w:cs="Times New Roman"/>
          <w:b/>
          <w:sz w:val="24"/>
          <w:szCs w:val="24"/>
          <w:lang w:val="uk-UA"/>
        </w:rPr>
        <w:t>ІІ</w:t>
      </w:r>
    </w:p>
    <w:p w:rsidR="00C43453" w:rsidRDefault="00C43453" w:rsidP="00C43453">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53076">
        <w:rPr>
          <w:rFonts w:ascii="Times New Roman" w:hAnsi="Times New Roman" w:cs="Times New Roman"/>
          <w:sz w:val="24"/>
          <w:szCs w:val="24"/>
        </w:rPr>
        <w:t>Сільський голова</w:t>
      </w:r>
    </w:p>
    <w:p w:rsidR="00C43453" w:rsidRPr="00C53076" w:rsidRDefault="00C43453" w:rsidP="00C43453">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____________________К.В.Долина </w:t>
      </w:r>
    </w:p>
    <w:p w:rsidR="00C43453" w:rsidRPr="00C53076" w:rsidRDefault="00C43453" w:rsidP="00C43453">
      <w:pPr>
        <w:spacing w:after="0"/>
        <w:ind w:firstLine="5580"/>
        <w:rPr>
          <w:rFonts w:ascii="Times New Roman" w:hAnsi="Times New Roman" w:cs="Times New Roman"/>
          <w:sz w:val="24"/>
          <w:szCs w:val="24"/>
        </w:rPr>
      </w:pPr>
      <w:r w:rsidRPr="00C53076">
        <w:rPr>
          <w:rFonts w:ascii="Times New Roman" w:hAnsi="Times New Roman" w:cs="Times New Roman"/>
          <w:sz w:val="24"/>
          <w:szCs w:val="24"/>
        </w:rPr>
        <w:t>(підпис, ПІБ)</w:t>
      </w:r>
    </w:p>
    <w:p w:rsidR="00C43453" w:rsidRPr="00C53076" w:rsidRDefault="00C43453" w:rsidP="00C43453">
      <w:pPr>
        <w:spacing w:after="0"/>
        <w:jc w:val="center"/>
        <w:rPr>
          <w:rFonts w:ascii="Times New Roman" w:hAnsi="Times New Roman" w:cs="Times New Roman"/>
          <w:sz w:val="24"/>
          <w:szCs w:val="24"/>
        </w:rPr>
      </w:pPr>
    </w:p>
    <w:p w:rsidR="00C43453" w:rsidRPr="00C53076" w:rsidRDefault="00C43453" w:rsidP="00C43453">
      <w:pPr>
        <w:tabs>
          <w:tab w:val="left" w:pos="1350"/>
        </w:tabs>
        <w:spacing w:after="0"/>
        <w:rPr>
          <w:rFonts w:ascii="Times New Roman" w:hAnsi="Times New Roman" w:cs="Times New Roman"/>
          <w:sz w:val="24"/>
          <w:szCs w:val="24"/>
          <w:lang w:val="uk-UA"/>
        </w:rPr>
      </w:pPr>
      <w:r w:rsidRPr="00C53076">
        <w:rPr>
          <w:rFonts w:ascii="Times New Roman" w:hAnsi="Times New Roman" w:cs="Times New Roman"/>
          <w:sz w:val="24"/>
          <w:szCs w:val="24"/>
        </w:rPr>
        <w:t xml:space="preserve"> </w:t>
      </w:r>
    </w:p>
    <w:p w:rsidR="00C43453" w:rsidRPr="00C53076" w:rsidRDefault="00C43453" w:rsidP="00C43453">
      <w:pPr>
        <w:tabs>
          <w:tab w:val="left" w:pos="1350"/>
        </w:tabs>
        <w:spacing w:after="0"/>
        <w:jc w:val="center"/>
        <w:rPr>
          <w:rFonts w:ascii="Times New Roman" w:hAnsi="Times New Roman" w:cs="Times New Roman"/>
          <w:b/>
          <w:sz w:val="24"/>
          <w:szCs w:val="24"/>
        </w:rPr>
      </w:pPr>
      <w:r w:rsidRPr="00C53076">
        <w:rPr>
          <w:rFonts w:ascii="Times New Roman" w:hAnsi="Times New Roman" w:cs="Times New Roman"/>
          <w:b/>
          <w:sz w:val="24"/>
          <w:szCs w:val="24"/>
        </w:rPr>
        <w:t>Програма охорони навколишнього природного середовища</w:t>
      </w:r>
    </w:p>
    <w:p w:rsidR="00C43453" w:rsidRPr="00C53076" w:rsidRDefault="00C43453" w:rsidP="00C43453">
      <w:pPr>
        <w:tabs>
          <w:tab w:val="left" w:pos="1350"/>
        </w:tabs>
        <w:spacing w:after="0"/>
        <w:jc w:val="center"/>
        <w:rPr>
          <w:rFonts w:ascii="Times New Roman" w:hAnsi="Times New Roman" w:cs="Times New Roman"/>
          <w:b/>
          <w:sz w:val="24"/>
          <w:szCs w:val="24"/>
        </w:rPr>
      </w:pPr>
      <w:r w:rsidRPr="00C53076">
        <w:rPr>
          <w:rFonts w:ascii="Times New Roman" w:hAnsi="Times New Roman" w:cs="Times New Roman"/>
          <w:b/>
          <w:sz w:val="24"/>
          <w:szCs w:val="24"/>
        </w:rPr>
        <w:t>Рубіжненської сільської ради 201</w:t>
      </w:r>
      <w:r>
        <w:rPr>
          <w:rFonts w:ascii="Times New Roman" w:hAnsi="Times New Roman" w:cs="Times New Roman"/>
          <w:b/>
          <w:sz w:val="24"/>
          <w:szCs w:val="24"/>
          <w:lang w:val="uk-UA"/>
        </w:rPr>
        <w:t>9</w:t>
      </w:r>
      <w:r w:rsidRPr="00C53076">
        <w:rPr>
          <w:rFonts w:ascii="Times New Roman" w:hAnsi="Times New Roman" w:cs="Times New Roman"/>
          <w:b/>
          <w:sz w:val="24"/>
          <w:szCs w:val="24"/>
        </w:rPr>
        <w:t xml:space="preserve"> </w:t>
      </w:r>
      <w:r>
        <w:rPr>
          <w:rFonts w:ascii="Times New Roman" w:hAnsi="Times New Roman" w:cs="Times New Roman"/>
          <w:b/>
          <w:sz w:val="24"/>
          <w:szCs w:val="24"/>
        </w:rPr>
        <w:t>– 20</w:t>
      </w:r>
      <w:r>
        <w:rPr>
          <w:rFonts w:ascii="Times New Roman" w:hAnsi="Times New Roman" w:cs="Times New Roman"/>
          <w:b/>
          <w:sz w:val="24"/>
          <w:szCs w:val="24"/>
          <w:lang w:val="uk-UA"/>
        </w:rPr>
        <w:t>20</w:t>
      </w:r>
      <w:r w:rsidRPr="00C53076">
        <w:rPr>
          <w:rFonts w:ascii="Times New Roman" w:hAnsi="Times New Roman" w:cs="Times New Roman"/>
          <w:b/>
          <w:sz w:val="24"/>
          <w:szCs w:val="24"/>
        </w:rPr>
        <w:t xml:space="preserve"> роки</w:t>
      </w:r>
    </w:p>
    <w:p w:rsidR="00C43453" w:rsidRPr="00C53076" w:rsidRDefault="00C43453" w:rsidP="00C43453">
      <w:pPr>
        <w:tabs>
          <w:tab w:val="left" w:pos="1350"/>
        </w:tabs>
        <w:spacing w:after="0"/>
        <w:jc w:val="center"/>
        <w:rPr>
          <w:rFonts w:ascii="Times New Roman" w:hAnsi="Times New Roman" w:cs="Times New Roman"/>
          <w:b/>
          <w:sz w:val="24"/>
          <w:szCs w:val="24"/>
        </w:rPr>
      </w:pPr>
    </w:p>
    <w:p w:rsidR="00C43453" w:rsidRPr="00C53076" w:rsidRDefault="00C43453" w:rsidP="00C43453">
      <w:pPr>
        <w:tabs>
          <w:tab w:val="left" w:pos="1350"/>
        </w:tabs>
        <w:spacing w:after="0"/>
        <w:jc w:val="center"/>
        <w:rPr>
          <w:rFonts w:ascii="Times New Roman" w:hAnsi="Times New Roman" w:cs="Times New Roman"/>
          <w:b/>
          <w:sz w:val="24"/>
          <w:szCs w:val="24"/>
        </w:rPr>
      </w:pPr>
    </w:p>
    <w:p w:rsidR="00C43453" w:rsidRPr="00C53076" w:rsidRDefault="00C43453" w:rsidP="00C43453">
      <w:pPr>
        <w:tabs>
          <w:tab w:val="left" w:pos="1350"/>
        </w:tabs>
        <w:spacing w:after="0"/>
        <w:rPr>
          <w:rFonts w:ascii="Times New Roman" w:hAnsi="Times New Roman" w:cs="Times New Roman"/>
          <w:b/>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b/>
          <w:sz w:val="24"/>
          <w:szCs w:val="24"/>
        </w:rPr>
        <w:t xml:space="preserve">1.Необхідність і стисле обґрунтування доцільності розроблення Програми </w:t>
      </w:r>
    </w:p>
    <w:p w:rsidR="00C43453" w:rsidRPr="00C53076" w:rsidRDefault="00C43453" w:rsidP="00C43453">
      <w:pPr>
        <w:tabs>
          <w:tab w:val="left" w:pos="1350"/>
        </w:tabs>
        <w:spacing w:after="0"/>
        <w:rPr>
          <w:rFonts w:ascii="Times New Roman" w:hAnsi="Times New Roman" w:cs="Times New Roman"/>
          <w:b/>
          <w:sz w:val="24"/>
          <w:szCs w:val="24"/>
        </w:rPr>
      </w:pPr>
    </w:p>
    <w:p w:rsidR="00C43453" w:rsidRPr="00EE30F0" w:rsidRDefault="00C43453" w:rsidP="00C43453">
      <w:pPr>
        <w:spacing w:after="0"/>
        <w:ind w:right="425"/>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EE30F0">
        <w:rPr>
          <w:rFonts w:ascii="Times New Roman" w:hAnsi="Times New Roman" w:cs="Times New Roman"/>
          <w:sz w:val="24"/>
          <w:szCs w:val="24"/>
          <w:lang w:val="uk-UA"/>
        </w:rPr>
        <w:t>На даний час рівень забруднення атмосфери  Рубіжненської сільської ради класифікується як допустимий, рівень безпечності забруднення атмосферного повітря – безпечний.</w:t>
      </w:r>
    </w:p>
    <w:p w:rsidR="00C43453" w:rsidRPr="00C53076" w:rsidRDefault="00C43453" w:rsidP="00C43453">
      <w:pPr>
        <w:spacing w:after="0"/>
        <w:ind w:right="425" w:firstLine="708"/>
        <w:jc w:val="both"/>
        <w:rPr>
          <w:rFonts w:ascii="Times New Roman" w:hAnsi="Times New Roman" w:cs="Times New Roman"/>
          <w:sz w:val="24"/>
          <w:szCs w:val="24"/>
        </w:rPr>
      </w:pPr>
      <w:r w:rsidRPr="00EE30F0">
        <w:rPr>
          <w:rFonts w:ascii="Times New Roman" w:hAnsi="Times New Roman" w:cs="Times New Roman"/>
          <w:sz w:val="24"/>
          <w:szCs w:val="24"/>
          <w:lang w:val="uk-UA"/>
        </w:rPr>
        <w:t xml:space="preserve">Поліпшення екологічного стану території  Рубіжненської сільської ради, враховуючи тісну взаємодію всіх природних компонентів, можна досягти шляхом розроблення та впровадження чіткої системи дій, спрямованих на запобігання та зменшення негативного впливу антропогенної діяльності на кожен природний компонент. </w:t>
      </w:r>
      <w:r w:rsidRPr="00C53076">
        <w:rPr>
          <w:rFonts w:ascii="Times New Roman" w:hAnsi="Times New Roman" w:cs="Times New Roman"/>
          <w:sz w:val="24"/>
          <w:szCs w:val="24"/>
        </w:rPr>
        <w:t>Отже, розроблення комплексної Програми охорони навколишнього природного середовища  по Рубіжненській сільській раді</w:t>
      </w:r>
      <w:r w:rsidRPr="00C53076">
        <w:rPr>
          <w:rFonts w:ascii="Times New Roman" w:hAnsi="Times New Roman" w:cs="Times New Roman"/>
          <w:b/>
          <w:sz w:val="24"/>
          <w:szCs w:val="24"/>
        </w:rPr>
        <w:t xml:space="preserve"> </w:t>
      </w:r>
      <w:r w:rsidRPr="00C53076">
        <w:rPr>
          <w:rFonts w:ascii="Times New Roman" w:hAnsi="Times New Roman" w:cs="Times New Roman"/>
          <w:sz w:val="24"/>
          <w:szCs w:val="24"/>
        </w:rPr>
        <w:t>є необхідним заходом.</w:t>
      </w:r>
    </w:p>
    <w:p w:rsidR="00C43453" w:rsidRPr="00C53076" w:rsidRDefault="00C43453" w:rsidP="00C43453">
      <w:pPr>
        <w:tabs>
          <w:tab w:val="left" w:pos="0"/>
        </w:tabs>
        <w:spacing w:after="0"/>
        <w:ind w:right="425"/>
        <w:jc w:val="both"/>
        <w:rPr>
          <w:rFonts w:ascii="Times New Roman" w:hAnsi="Times New Roman" w:cs="Times New Roman"/>
          <w:sz w:val="24"/>
          <w:szCs w:val="24"/>
        </w:rPr>
      </w:pPr>
      <w:r w:rsidRPr="00C53076">
        <w:rPr>
          <w:rFonts w:ascii="Times New Roman" w:hAnsi="Times New Roman" w:cs="Times New Roman"/>
          <w:sz w:val="24"/>
          <w:szCs w:val="24"/>
        </w:rPr>
        <w:tab/>
        <w:t>«Програма охорони навколишнього природного середовища в Рубі</w:t>
      </w:r>
      <w:r>
        <w:rPr>
          <w:rFonts w:ascii="Times New Roman" w:hAnsi="Times New Roman" w:cs="Times New Roman"/>
          <w:sz w:val="24"/>
          <w:szCs w:val="24"/>
        </w:rPr>
        <w:t>жненській сільській раді на 201</w:t>
      </w:r>
      <w:r>
        <w:rPr>
          <w:rFonts w:ascii="Times New Roman" w:hAnsi="Times New Roman" w:cs="Times New Roman"/>
          <w:sz w:val="24"/>
          <w:szCs w:val="24"/>
          <w:lang w:val="uk-UA"/>
        </w:rPr>
        <w:t xml:space="preserve">9 </w:t>
      </w:r>
      <w:r>
        <w:rPr>
          <w:rFonts w:ascii="Times New Roman" w:hAnsi="Times New Roman" w:cs="Times New Roman"/>
          <w:sz w:val="24"/>
          <w:szCs w:val="24"/>
        </w:rPr>
        <w:t>-</w:t>
      </w:r>
      <w:r>
        <w:rPr>
          <w:rFonts w:ascii="Times New Roman" w:hAnsi="Times New Roman" w:cs="Times New Roman"/>
          <w:sz w:val="24"/>
          <w:szCs w:val="24"/>
          <w:lang w:val="uk-UA"/>
        </w:rPr>
        <w:t xml:space="preserve"> </w:t>
      </w:r>
      <w:r>
        <w:rPr>
          <w:rFonts w:ascii="Times New Roman" w:hAnsi="Times New Roman" w:cs="Times New Roman"/>
          <w:sz w:val="24"/>
          <w:szCs w:val="24"/>
        </w:rPr>
        <w:t>20</w:t>
      </w:r>
      <w:r>
        <w:rPr>
          <w:rFonts w:ascii="Times New Roman" w:hAnsi="Times New Roman" w:cs="Times New Roman"/>
          <w:sz w:val="24"/>
          <w:szCs w:val="24"/>
          <w:lang w:val="uk-UA"/>
        </w:rPr>
        <w:t>20</w:t>
      </w:r>
      <w:r w:rsidRPr="00C53076">
        <w:rPr>
          <w:rFonts w:ascii="Times New Roman" w:hAnsi="Times New Roman" w:cs="Times New Roman"/>
          <w:sz w:val="24"/>
          <w:szCs w:val="24"/>
        </w:rPr>
        <w:t xml:space="preserve"> роки» розроблена відповідно до Закону України „Про охорону навколишнього природного середовища”, та «Програми </w:t>
      </w:r>
      <w:r w:rsidRPr="00C53076">
        <w:rPr>
          <w:rFonts w:ascii="Times New Roman" w:hAnsi="Times New Roman" w:cs="Times New Roman"/>
          <w:bCs/>
          <w:sz w:val="24"/>
          <w:szCs w:val="24"/>
        </w:rPr>
        <w:t>економічного і соціально</w:t>
      </w:r>
      <w:r w:rsidRPr="00C53076">
        <w:rPr>
          <w:rFonts w:ascii="Times New Roman" w:hAnsi="Times New Roman" w:cs="Times New Roman"/>
          <w:sz w:val="24"/>
          <w:szCs w:val="24"/>
        </w:rPr>
        <w:t>го</w:t>
      </w:r>
      <w:r w:rsidRPr="00C53076">
        <w:rPr>
          <w:rFonts w:ascii="Times New Roman" w:hAnsi="Times New Roman" w:cs="Times New Roman"/>
          <w:bCs/>
          <w:sz w:val="24"/>
          <w:szCs w:val="24"/>
        </w:rPr>
        <w:t xml:space="preserve"> розвитку Рубі</w:t>
      </w:r>
      <w:r>
        <w:rPr>
          <w:rFonts w:ascii="Times New Roman" w:hAnsi="Times New Roman" w:cs="Times New Roman"/>
          <w:bCs/>
          <w:sz w:val="24"/>
          <w:szCs w:val="24"/>
        </w:rPr>
        <w:t>жненської сільської ради на 201</w:t>
      </w:r>
      <w:r>
        <w:rPr>
          <w:rFonts w:ascii="Times New Roman" w:hAnsi="Times New Roman" w:cs="Times New Roman"/>
          <w:bCs/>
          <w:sz w:val="24"/>
          <w:szCs w:val="24"/>
          <w:lang w:val="uk-UA"/>
        </w:rPr>
        <w:t>9</w:t>
      </w:r>
      <w:r w:rsidRPr="00C53076">
        <w:rPr>
          <w:rFonts w:ascii="Times New Roman" w:hAnsi="Times New Roman" w:cs="Times New Roman"/>
          <w:bCs/>
          <w:sz w:val="24"/>
          <w:szCs w:val="24"/>
        </w:rPr>
        <w:t xml:space="preserve"> рік» </w:t>
      </w:r>
      <w:r w:rsidRPr="00C53076">
        <w:rPr>
          <w:rFonts w:ascii="Times New Roman" w:hAnsi="Times New Roman" w:cs="Times New Roman"/>
          <w:sz w:val="24"/>
          <w:szCs w:val="24"/>
        </w:rPr>
        <w:t xml:space="preserve">затвердженої  рішенням </w:t>
      </w:r>
      <w:r>
        <w:rPr>
          <w:rFonts w:ascii="Times New Roman" w:hAnsi="Times New Roman" w:cs="Times New Roman"/>
          <w:sz w:val="24"/>
          <w:szCs w:val="24"/>
          <w:lang w:val="uk-UA"/>
        </w:rPr>
        <w:t>ХХХІХ</w:t>
      </w:r>
      <w:r w:rsidRPr="00C53076">
        <w:rPr>
          <w:rFonts w:ascii="Times New Roman" w:hAnsi="Times New Roman" w:cs="Times New Roman"/>
          <w:sz w:val="24"/>
          <w:szCs w:val="24"/>
        </w:rPr>
        <w:t xml:space="preserve"> сесії Рубіжненської сільської ради </w:t>
      </w:r>
      <w:r w:rsidRPr="00C53076">
        <w:rPr>
          <w:rFonts w:ascii="Times New Roman" w:hAnsi="Times New Roman" w:cs="Times New Roman"/>
          <w:bCs/>
          <w:sz w:val="24"/>
          <w:szCs w:val="24"/>
          <w:lang w:val="en-US"/>
        </w:rPr>
        <w:t>V</w:t>
      </w:r>
      <w:r w:rsidRPr="00C53076">
        <w:rPr>
          <w:rFonts w:ascii="Times New Roman" w:hAnsi="Times New Roman" w:cs="Times New Roman"/>
          <w:bCs/>
          <w:sz w:val="24"/>
          <w:szCs w:val="24"/>
        </w:rPr>
        <w:t xml:space="preserve">ІІ </w:t>
      </w:r>
      <w:r>
        <w:rPr>
          <w:rFonts w:ascii="Times New Roman" w:hAnsi="Times New Roman" w:cs="Times New Roman"/>
          <w:sz w:val="24"/>
          <w:szCs w:val="24"/>
        </w:rPr>
        <w:t>скликання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від 2</w:t>
      </w:r>
      <w:r>
        <w:rPr>
          <w:rFonts w:ascii="Times New Roman" w:hAnsi="Times New Roman" w:cs="Times New Roman"/>
          <w:sz w:val="24"/>
          <w:szCs w:val="24"/>
          <w:lang w:val="uk-UA"/>
        </w:rPr>
        <w:t>0</w:t>
      </w:r>
      <w:r>
        <w:rPr>
          <w:rFonts w:ascii="Times New Roman" w:hAnsi="Times New Roman" w:cs="Times New Roman"/>
          <w:sz w:val="24"/>
          <w:szCs w:val="24"/>
        </w:rPr>
        <w:t>.12.201</w:t>
      </w:r>
      <w:r>
        <w:rPr>
          <w:rFonts w:ascii="Times New Roman" w:hAnsi="Times New Roman" w:cs="Times New Roman"/>
          <w:sz w:val="24"/>
          <w:szCs w:val="24"/>
          <w:lang w:val="uk-UA"/>
        </w:rPr>
        <w:t>8</w:t>
      </w:r>
      <w:r w:rsidRPr="00C53076">
        <w:rPr>
          <w:rFonts w:ascii="Times New Roman" w:hAnsi="Times New Roman" w:cs="Times New Roman"/>
          <w:sz w:val="24"/>
          <w:szCs w:val="24"/>
        </w:rPr>
        <w:t xml:space="preserve"> року.</w:t>
      </w:r>
    </w:p>
    <w:p w:rsidR="00C43453" w:rsidRPr="00C53076" w:rsidRDefault="00C43453" w:rsidP="00C43453">
      <w:pPr>
        <w:tabs>
          <w:tab w:val="left" w:pos="0"/>
        </w:tabs>
        <w:spacing w:after="0"/>
        <w:jc w:val="both"/>
        <w:rPr>
          <w:rFonts w:ascii="Times New Roman" w:hAnsi="Times New Roman" w:cs="Times New Roman"/>
          <w:sz w:val="24"/>
          <w:szCs w:val="24"/>
        </w:rPr>
      </w:pPr>
    </w:p>
    <w:p w:rsidR="00C43453" w:rsidRPr="00C53076" w:rsidRDefault="00C43453" w:rsidP="00C43453">
      <w:pPr>
        <w:spacing w:after="0"/>
        <w:rPr>
          <w:rFonts w:ascii="Times New Roman" w:hAnsi="Times New Roman" w:cs="Times New Roman"/>
          <w:b/>
          <w:sz w:val="24"/>
          <w:szCs w:val="24"/>
        </w:rPr>
      </w:pPr>
      <w:r w:rsidRPr="00C53076">
        <w:rPr>
          <w:rFonts w:ascii="Times New Roman" w:hAnsi="Times New Roman" w:cs="Times New Roman"/>
          <w:b/>
          <w:sz w:val="24"/>
          <w:szCs w:val="24"/>
        </w:rPr>
        <w:t xml:space="preserve">   2.Основна мета Програми і термін її реалізації</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Основною метою програми є поліпшення екологічного стану  Рубіжненської сільської ради.</w:t>
      </w:r>
    </w:p>
    <w:p w:rsidR="00C43453" w:rsidRPr="00C53076" w:rsidRDefault="00C43453" w:rsidP="00C43453">
      <w:pPr>
        <w:spacing w:after="0"/>
        <w:ind w:firstLine="708"/>
        <w:jc w:val="both"/>
        <w:rPr>
          <w:rFonts w:ascii="Times New Roman" w:hAnsi="Times New Roman" w:cs="Times New Roman"/>
          <w:sz w:val="24"/>
          <w:szCs w:val="24"/>
        </w:rPr>
      </w:pPr>
      <w:r w:rsidRPr="00C53076">
        <w:rPr>
          <w:rFonts w:ascii="Times New Roman" w:hAnsi="Times New Roman" w:cs="Times New Roman"/>
          <w:sz w:val="24"/>
          <w:szCs w:val="24"/>
        </w:rPr>
        <w:t>Термін р</w:t>
      </w:r>
      <w:r>
        <w:rPr>
          <w:rFonts w:ascii="Times New Roman" w:hAnsi="Times New Roman" w:cs="Times New Roman"/>
          <w:sz w:val="24"/>
          <w:szCs w:val="24"/>
        </w:rPr>
        <w:t>еалізації Програми – 201</w:t>
      </w:r>
      <w:r>
        <w:rPr>
          <w:rFonts w:ascii="Times New Roman" w:hAnsi="Times New Roman" w:cs="Times New Roman"/>
          <w:sz w:val="24"/>
          <w:szCs w:val="24"/>
          <w:lang w:val="uk-UA"/>
        </w:rPr>
        <w:t>9</w:t>
      </w:r>
      <w:r>
        <w:rPr>
          <w:rFonts w:ascii="Times New Roman" w:hAnsi="Times New Roman" w:cs="Times New Roman"/>
          <w:sz w:val="24"/>
          <w:szCs w:val="24"/>
        </w:rPr>
        <w:t>-20</w:t>
      </w:r>
      <w:r>
        <w:rPr>
          <w:rFonts w:ascii="Times New Roman" w:hAnsi="Times New Roman" w:cs="Times New Roman"/>
          <w:sz w:val="24"/>
          <w:szCs w:val="24"/>
          <w:lang w:val="uk-UA"/>
        </w:rPr>
        <w:t>20</w:t>
      </w:r>
      <w:r w:rsidRPr="00C53076">
        <w:rPr>
          <w:rFonts w:ascii="Times New Roman" w:hAnsi="Times New Roman" w:cs="Times New Roman"/>
          <w:sz w:val="24"/>
          <w:szCs w:val="24"/>
        </w:rPr>
        <w:t xml:space="preserve"> роки.</w:t>
      </w:r>
    </w:p>
    <w:p w:rsidR="00C43453" w:rsidRPr="00C53076" w:rsidRDefault="00C43453" w:rsidP="00C43453">
      <w:pPr>
        <w:spacing w:after="0"/>
        <w:rPr>
          <w:rFonts w:ascii="Times New Roman" w:hAnsi="Times New Roman" w:cs="Times New Roman"/>
          <w:b/>
          <w:sz w:val="24"/>
          <w:szCs w:val="24"/>
        </w:rPr>
      </w:pPr>
      <w:r w:rsidRPr="00C53076">
        <w:rPr>
          <w:rFonts w:ascii="Times New Roman" w:hAnsi="Times New Roman" w:cs="Times New Roman"/>
          <w:b/>
          <w:sz w:val="24"/>
          <w:szCs w:val="24"/>
        </w:rPr>
        <w:t>3. Характеристика сучасного стану проблем, на розв’зання яких спрямована Програма</w:t>
      </w:r>
    </w:p>
    <w:p w:rsidR="00C43453" w:rsidRPr="00C53076" w:rsidRDefault="00C43453" w:rsidP="00C43453">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Рубіжненська сільська рада розташована в північно-східній частині Харківської області. Сільська рада межує з Червоноармійською сільською радою Вовчанського району з одного боку, Старосалтівською селищною радою Вовчанського району та Тернівською сільською радою Харківського району  з других боків.</w:t>
      </w:r>
    </w:p>
    <w:p w:rsidR="00C43453" w:rsidRPr="00C53076" w:rsidRDefault="00C43453" w:rsidP="00C43453">
      <w:pPr>
        <w:tabs>
          <w:tab w:val="left" w:pos="0"/>
        </w:tabs>
        <w:spacing w:after="0"/>
        <w:jc w:val="both"/>
        <w:rPr>
          <w:rFonts w:ascii="Times New Roman" w:hAnsi="Times New Roman" w:cs="Times New Roman"/>
          <w:sz w:val="24"/>
          <w:szCs w:val="24"/>
        </w:rPr>
      </w:pPr>
      <w:r w:rsidRPr="00C53076">
        <w:rPr>
          <w:rFonts w:ascii="Times New Roman" w:hAnsi="Times New Roman" w:cs="Times New Roman"/>
          <w:sz w:val="24"/>
          <w:szCs w:val="24"/>
        </w:rPr>
        <w:tab/>
        <w:t xml:space="preserve">Загальна площа території Рубіжненської сільської ради  становить </w:t>
      </w:r>
      <w:smartTag w:uri="urn:schemas-microsoft-com:office:smarttags" w:element="metricconverter">
        <w:smartTagPr>
          <w:attr w:name="ProductID" w:val="10221,0 га"/>
        </w:smartTagPr>
        <w:r w:rsidRPr="00C53076">
          <w:rPr>
            <w:rFonts w:ascii="Times New Roman" w:hAnsi="Times New Roman" w:cs="Times New Roman"/>
            <w:sz w:val="24"/>
            <w:szCs w:val="24"/>
          </w:rPr>
          <w:t>10221,0 га</w:t>
        </w:r>
      </w:smartTag>
      <w:r w:rsidRPr="00C53076">
        <w:rPr>
          <w:rFonts w:ascii="Times New Roman" w:hAnsi="Times New Roman" w:cs="Times New Roman"/>
          <w:sz w:val="24"/>
          <w:szCs w:val="24"/>
        </w:rPr>
        <w:t xml:space="preserve">, з них сільськогосподарських угідь – </w:t>
      </w:r>
      <w:smartTag w:uri="urn:schemas-microsoft-com:office:smarttags" w:element="metricconverter">
        <w:smartTagPr>
          <w:attr w:name="ProductID" w:val="840,6 га"/>
        </w:smartTagPr>
        <w:r w:rsidRPr="00C53076">
          <w:rPr>
            <w:rFonts w:ascii="Times New Roman" w:hAnsi="Times New Roman" w:cs="Times New Roman"/>
            <w:sz w:val="24"/>
            <w:szCs w:val="24"/>
          </w:rPr>
          <w:t>840,6 га</w:t>
        </w:r>
      </w:smartTag>
      <w:r w:rsidRPr="00C53076">
        <w:rPr>
          <w:rFonts w:ascii="Times New Roman" w:hAnsi="Times New Roman" w:cs="Times New Roman"/>
          <w:sz w:val="24"/>
          <w:szCs w:val="24"/>
        </w:rPr>
        <w:t xml:space="preserve"> , в т.ч. рілля – </w:t>
      </w:r>
      <w:smartTag w:uri="urn:schemas-microsoft-com:office:smarttags" w:element="metricconverter">
        <w:smartTagPr>
          <w:attr w:name="ProductID" w:val="3630,6 га"/>
        </w:smartTagPr>
        <w:r w:rsidRPr="00C53076">
          <w:rPr>
            <w:rFonts w:ascii="Times New Roman" w:hAnsi="Times New Roman" w:cs="Times New Roman"/>
            <w:sz w:val="24"/>
            <w:szCs w:val="24"/>
          </w:rPr>
          <w:t>3630,6 га</w:t>
        </w:r>
      </w:smartTag>
      <w:r w:rsidRPr="00C53076">
        <w:rPr>
          <w:rFonts w:ascii="Times New Roman" w:hAnsi="Times New Roman" w:cs="Times New Roman"/>
          <w:sz w:val="24"/>
          <w:szCs w:val="24"/>
        </w:rPr>
        <w:t xml:space="preserve">; ліси та інші лісовкриті площі - </w:t>
      </w:r>
      <w:smartTag w:uri="urn:schemas-microsoft-com:office:smarttags" w:element="metricconverter">
        <w:smartTagPr>
          <w:attr w:name="ProductID" w:val="4011,5 га"/>
        </w:smartTagPr>
        <w:r w:rsidRPr="00C53076">
          <w:rPr>
            <w:rFonts w:ascii="Times New Roman" w:hAnsi="Times New Roman" w:cs="Times New Roman"/>
            <w:sz w:val="24"/>
            <w:szCs w:val="24"/>
          </w:rPr>
          <w:t>4011,5 га</w:t>
        </w:r>
      </w:smartTag>
      <w:r w:rsidRPr="00C53076">
        <w:rPr>
          <w:rFonts w:ascii="Times New Roman" w:hAnsi="Times New Roman" w:cs="Times New Roman"/>
          <w:sz w:val="24"/>
          <w:szCs w:val="24"/>
        </w:rPr>
        <w:t>; забудовані землі - 64,91га; під водою – 23,7га.</w:t>
      </w:r>
    </w:p>
    <w:p w:rsidR="00C43453" w:rsidRPr="00C53076" w:rsidRDefault="00C43453" w:rsidP="00C43453">
      <w:pPr>
        <w:tabs>
          <w:tab w:val="left" w:pos="0"/>
        </w:tabs>
        <w:spacing w:after="0"/>
        <w:jc w:val="both"/>
        <w:rPr>
          <w:rFonts w:ascii="Times New Roman" w:hAnsi="Times New Roman" w:cs="Times New Roman"/>
          <w:sz w:val="24"/>
          <w:szCs w:val="24"/>
        </w:rPr>
      </w:pPr>
      <w:r w:rsidRPr="00C53076">
        <w:rPr>
          <w:rFonts w:ascii="Times New Roman" w:hAnsi="Times New Roman" w:cs="Times New Roman"/>
          <w:sz w:val="24"/>
          <w:szCs w:val="24"/>
        </w:rPr>
        <w:tab/>
        <w:t xml:space="preserve">По території сільської ради  протікає річка Сіверський Дінець , на якій в 1963 році побудовано Печеніжське водосховище  .  </w:t>
      </w:r>
    </w:p>
    <w:p w:rsidR="00C43453" w:rsidRPr="00C53076" w:rsidRDefault="00C43453" w:rsidP="00C43453">
      <w:pPr>
        <w:tabs>
          <w:tab w:val="left" w:pos="0"/>
        </w:tabs>
        <w:spacing w:after="0"/>
        <w:jc w:val="both"/>
        <w:rPr>
          <w:rFonts w:ascii="Times New Roman" w:hAnsi="Times New Roman" w:cs="Times New Roman"/>
          <w:sz w:val="24"/>
          <w:szCs w:val="24"/>
        </w:rPr>
      </w:pPr>
      <w:r w:rsidRPr="00C53076">
        <w:rPr>
          <w:rFonts w:ascii="Times New Roman" w:hAnsi="Times New Roman" w:cs="Times New Roman"/>
          <w:sz w:val="24"/>
          <w:szCs w:val="24"/>
        </w:rPr>
        <w:tab/>
        <w:t>В адміністративному відношенні в сільській раді є 6 населених пунктів.</w:t>
      </w:r>
    </w:p>
    <w:p w:rsidR="00C43453" w:rsidRDefault="00C43453" w:rsidP="00C43453">
      <w:pPr>
        <w:spacing w:after="0"/>
        <w:ind w:firstLine="708"/>
        <w:jc w:val="both"/>
        <w:rPr>
          <w:rFonts w:ascii="Times New Roman" w:hAnsi="Times New Roman" w:cs="Times New Roman"/>
          <w:sz w:val="24"/>
          <w:szCs w:val="24"/>
          <w:lang w:val="uk-UA"/>
        </w:rPr>
      </w:pPr>
      <w:r w:rsidRPr="00C53076">
        <w:rPr>
          <w:rFonts w:ascii="Times New Roman" w:hAnsi="Times New Roman" w:cs="Times New Roman"/>
          <w:sz w:val="24"/>
          <w:szCs w:val="24"/>
        </w:rPr>
        <w:t xml:space="preserve">Збирання побутових відходів є основним завданням санітарного очищення населених пунктів.  </w:t>
      </w:r>
    </w:p>
    <w:p w:rsidR="00C43453" w:rsidRDefault="00C43453" w:rsidP="00C43453">
      <w:pPr>
        <w:spacing w:after="0"/>
        <w:ind w:firstLine="708"/>
        <w:jc w:val="both"/>
        <w:rPr>
          <w:rFonts w:ascii="Times New Roman" w:hAnsi="Times New Roman" w:cs="Times New Roman"/>
          <w:sz w:val="24"/>
          <w:szCs w:val="24"/>
          <w:lang w:val="uk-UA"/>
        </w:rPr>
      </w:pPr>
    </w:p>
    <w:p w:rsidR="00C43453" w:rsidRPr="00E51F22" w:rsidRDefault="00C43453" w:rsidP="00C43453">
      <w:pPr>
        <w:spacing w:after="0"/>
        <w:ind w:firstLine="708"/>
        <w:jc w:val="both"/>
        <w:rPr>
          <w:rFonts w:ascii="Times New Roman" w:hAnsi="Times New Roman" w:cs="Times New Roman"/>
          <w:sz w:val="24"/>
          <w:szCs w:val="24"/>
          <w:lang w:val="uk-UA"/>
        </w:rPr>
      </w:pPr>
    </w:p>
    <w:p w:rsidR="00C43453" w:rsidRPr="00C53076" w:rsidRDefault="00C43453" w:rsidP="00C43453">
      <w:pPr>
        <w:spacing w:after="0"/>
        <w:ind w:firstLine="708"/>
        <w:jc w:val="both"/>
        <w:rPr>
          <w:rFonts w:ascii="Times New Roman" w:hAnsi="Times New Roman" w:cs="Times New Roman"/>
          <w:sz w:val="24"/>
          <w:szCs w:val="24"/>
        </w:rPr>
      </w:pPr>
      <w:r w:rsidRPr="00E51F22">
        <w:rPr>
          <w:rFonts w:ascii="Times New Roman" w:hAnsi="Times New Roman" w:cs="Times New Roman"/>
          <w:sz w:val="24"/>
          <w:szCs w:val="24"/>
          <w:lang w:val="uk-UA"/>
        </w:rPr>
        <w:lastRenderedPageBreak/>
        <w:t xml:space="preserve">В сільській місцевості централізоване збирання та вивезення твердих побутових відходів практично не здійснюється. Населення самостійно вивозить відходи на сільські звалища, на які сільськими радами періодично залучається техніка для проведення робіт по впорядкуванню звалищ. </w:t>
      </w:r>
      <w:r w:rsidRPr="00C53076">
        <w:rPr>
          <w:rFonts w:ascii="Times New Roman" w:hAnsi="Times New Roman" w:cs="Times New Roman"/>
          <w:sz w:val="24"/>
          <w:szCs w:val="24"/>
        </w:rPr>
        <w:t>Мають місце випадки вивезення твердих побутових відходів на не відведені для цього місця.</w:t>
      </w:r>
    </w:p>
    <w:p w:rsidR="00C43453" w:rsidRPr="00C53076" w:rsidRDefault="00C43453" w:rsidP="00C43453">
      <w:pPr>
        <w:spacing w:after="0"/>
        <w:ind w:firstLine="708"/>
        <w:jc w:val="both"/>
        <w:rPr>
          <w:rFonts w:ascii="Times New Roman" w:hAnsi="Times New Roman" w:cs="Times New Roman"/>
          <w:sz w:val="24"/>
          <w:szCs w:val="24"/>
        </w:rPr>
      </w:pPr>
      <w:r w:rsidRPr="00C53076">
        <w:rPr>
          <w:rFonts w:ascii="Times New Roman" w:hAnsi="Times New Roman" w:cs="Times New Roman"/>
          <w:sz w:val="24"/>
          <w:szCs w:val="24"/>
        </w:rPr>
        <w:t>Майже на всі звалища відсутні документи, що легалізують їх функціонування: акти вибору земельної ділянки, рішення про відведення земельної ділянки, паспорти та проекти полігонів, дозволи та ліміти на розміщення відходів.</w:t>
      </w:r>
    </w:p>
    <w:p w:rsidR="00C43453" w:rsidRPr="00C53076" w:rsidRDefault="00C43453" w:rsidP="00C43453">
      <w:pPr>
        <w:spacing w:after="0"/>
        <w:ind w:firstLine="708"/>
        <w:jc w:val="both"/>
        <w:rPr>
          <w:rFonts w:ascii="Times New Roman" w:hAnsi="Times New Roman" w:cs="Times New Roman"/>
          <w:sz w:val="24"/>
          <w:szCs w:val="24"/>
        </w:rPr>
      </w:pPr>
      <w:r w:rsidRPr="00C53076">
        <w:rPr>
          <w:rFonts w:ascii="Times New Roman" w:hAnsi="Times New Roman" w:cs="Times New Roman"/>
          <w:sz w:val="24"/>
          <w:szCs w:val="24"/>
        </w:rPr>
        <w:t xml:space="preserve"> Сучасний стан використання земельних ресурсів потребує постійного контролю за раціональним використання земельних ресурсів.</w:t>
      </w:r>
    </w:p>
    <w:p w:rsidR="00C43453" w:rsidRPr="00C53076" w:rsidRDefault="00C43453" w:rsidP="00C43453">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C53076">
        <w:rPr>
          <w:rFonts w:ascii="Times New Roman" w:hAnsi="Times New Roman" w:cs="Times New Roman"/>
          <w:b/>
          <w:sz w:val="24"/>
          <w:szCs w:val="24"/>
        </w:rPr>
        <w:t>4.Основні напрями дій для досягнення кінцевої мети Програми</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Програма складається з таких пріорітетних напрямків дій:</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1.Охорона водних ресурсів.</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2.Охорона земельних ресурсів.</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3.Охорона рослинного   та тваринного світу</w:t>
      </w:r>
    </w:p>
    <w:p w:rsidR="00C43453" w:rsidRDefault="00C43453" w:rsidP="00C43453">
      <w:pPr>
        <w:spacing w:after="0"/>
        <w:jc w:val="both"/>
        <w:rPr>
          <w:rFonts w:ascii="Times New Roman" w:hAnsi="Times New Roman" w:cs="Times New Roman"/>
          <w:sz w:val="24"/>
          <w:szCs w:val="24"/>
          <w:lang w:val="uk-UA"/>
        </w:rPr>
      </w:pPr>
      <w:r w:rsidRPr="00C53076">
        <w:rPr>
          <w:rFonts w:ascii="Times New Roman" w:hAnsi="Times New Roman" w:cs="Times New Roman"/>
          <w:sz w:val="24"/>
          <w:szCs w:val="24"/>
        </w:rPr>
        <w:t xml:space="preserve">4.Раціональне  використання </w:t>
      </w: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зберігання  побутових</w:t>
      </w: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відходів</w:t>
      </w:r>
      <w:r>
        <w:rPr>
          <w:rFonts w:ascii="Times New Roman" w:hAnsi="Times New Roman" w:cs="Times New Roman"/>
          <w:sz w:val="24"/>
          <w:szCs w:val="24"/>
          <w:lang w:val="uk-UA"/>
        </w:rPr>
        <w:t>,  вивезення та утилізація</w:t>
      </w:r>
      <w:r w:rsidRPr="00C53076">
        <w:rPr>
          <w:rFonts w:ascii="Times New Roman" w:hAnsi="Times New Roman" w:cs="Times New Roman"/>
          <w:sz w:val="24"/>
          <w:szCs w:val="24"/>
        </w:rPr>
        <w:t>.</w:t>
      </w:r>
    </w:p>
    <w:p w:rsidR="00C43453" w:rsidRPr="00021D8F" w:rsidRDefault="00C43453" w:rsidP="00C4345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 Ліквідація  несанкціонованих  сміттєзвалищ.</w:t>
      </w:r>
    </w:p>
    <w:p w:rsidR="00C43453" w:rsidRPr="00C53076" w:rsidRDefault="00C43453" w:rsidP="00C43453">
      <w:pPr>
        <w:spacing w:after="0"/>
        <w:rPr>
          <w:rFonts w:ascii="Times New Roman" w:hAnsi="Times New Roman" w:cs="Times New Roman"/>
          <w:b/>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sz w:val="24"/>
          <w:szCs w:val="24"/>
        </w:rPr>
        <w:t xml:space="preserve"> </w:t>
      </w:r>
      <w:r w:rsidRPr="00C53076">
        <w:rPr>
          <w:rFonts w:ascii="Times New Roman" w:hAnsi="Times New Roman" w:cs="Times New Roman"/>
          <w:b/>
          <w:sz w:val="24"/>
          <w:szCs w:val="24"/>
        </w:rPr>
        <w:t>5. Фінансування Програми</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Фінансування програми здійснюється за рахунок державного, обласного, районного, сільських бюджетів (в тому числі фондів охорони навколишнього природного середовища), інші залучені кошти, не заборонені чинним законодавством. </w:t>
      </w:r>
    </w:p>
    <w:p w:rsidR="00C43453" w:rsidRPr="00C53076" w:rsidRDefault="00C43453" w:rsidP="00C43453">
      <w:pPr>
        <w:spacing w:after="0"/>
        <w:ind w:firstLine="708"/>
        <w:jc w:val="both"/>
        <w:rPr>
          <w:rFonts w:ascii="Times New Roman" w:hAnsi="Times New Roman" w:cs="Times New Roman"/>
          <w:sz w:val="24"/>
          <w:szCs w:val="24"/>
        </w:rPr>
      </w:pPr>
      <w:r w:rsidRPr="00C53076">
        <w:rPr>
          <w:rFonts w:ascii="Times New Roman" w:hAnsi="Times New Roman" w:cs="Times New Roman"/>
          <w:sz w:val="24"/>
          <w:szCs w:val="24"/>
        </w:rPr>
        <w:t>З метою ефективного та раціонального використання коштів, що надходять до фонду охорони навколишнього природного середовища на спеціальні рахунки місцевої ради, можливо здійснювати акумулювання цих коштів на сільському бюджеті з метою передачі їх до районного бюджету для подальшого їх використання за цільовим призначенням.</w:t>
      </w:r>
    </w:p>
    <w:p w:rsidR="00C43453" w:rsidRPr="00C53076" w:rsidRDefault="00C43453" w:rsidP="00C43453">
      <w:pPr>
        <w:spacing w:after="0"/>
        <w:rPr>
          <w:rFonts w:ascii="Times New Roman" w:hAnsi="Times New Roman" w:cs="Times New Roman"/>
          <w:b/>
          <w:sz w:val="24"/>
          <w:szCs w:val="24"/>
        </w:rPr>
      </w:pPr>
      <w:r>
        <w:rPr>
          <w:rFonts w:ascii="Times New Roman" w:hAnsi="Times New Roman" w:cs="Times New Roman"/>
          <w:sz w:val="24"/>
          <w:szCs w:val="24"/>
          <w:lang w:val="uk-UA"/>
        </w:rPr>
        <w:t xml:space="preserve">                     </w:t>
      </w:r>
      <w:r w:rsidRPr="00C53076">
        <w:rPr>
          <w:rFonts w:ascii="Times New Roman" w:hAnsi="Times New Roman" w:cs="Times New Roman"/>
          <w:b/>
          <w:sz w:val="24"/>
          <w:szCs w:val="24"/>
        </w:rPr>
        <w:t>6.Контролю за виконанням Програми</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Контроль за виконанням Програми і загальна координація покладається на   Рубіжненську сільської раду  . </w:t>
      </w:r>
    </w:p>
    <w:p w:rsidR="00C43453" w:rsidRPr="00C53076" w:rsidRDefault="00C43453" w:rsidP="00C43453">
      <w:pPr>
        <w:spacing w:after="0"/>
        <w:ind w:firstLine="708"/>
        <w:jc w:val="both"/>
        <w:rPr>
          <w:rFonts w:ascii="Times New Roman" w:hAnsi="Times New Roman" w:cs="Times New Roman"/>
          <w:sz w:val="24"/>
          <w:szCs w:val="24"/>
        </w:rPr>
      </w:pPr>
      <w:r w:rsidRPr="00C53076">
        <w:rPr>
          <w:rFonts w:ascii="Times New Roman" w:hAnsi="Times New Roman" w:cs="Times New Roman"/>
          <w:sz w:val="24"/>
          <w:szCs w:val="24"/>
        </w:rPr>
        <w:t>На підставі показників щодо реалізації Програми, аналізу ходу її виконання, Програма щорічно може коригуваться, складається план заходів на наступний рік  .</w:t>
      </w:r>
    </w:p>
    <w:p w:rsidR="00C43453" w:rsidRPr="00C53076" w:rsidRDefault="00C43453" w:rsidP="00C43453">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C53076">
        <w:rPr>
          <w:rFonts w:ascii="Times New Roman" w:hAnsi="Times New Roman" w:cs="Times New Roman"/>
          <w:b/>
          <w:sz w:val="24"/>
          <w:szCs w:val="24"/>
        </w:rPr>
        <w:t>7.Очікувані результати реалізації заходів Програми</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Виконання Програми дасть можливість:</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 </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1. Покращити ефективність очистки стічних вод;</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2. Зменшити негативний вплив побутових відходів на навколишнє природне</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 xml:space="preserve">    середовище;</w:t>
      </w:r>
    </w:p>
    <w:p w:rsidR="00C43453" w:rsidRPr="00C53076" w:rsidRDefault="00C43453" w:rsidP="00C43453">
      <w:pPr>
        <w:spacing w:after="0"/>
        <w:jc w:val="both"/>
        <w:rPr>
          <w:rFonts w:ascii="Times New Roman" w:hAnsi="Times New Roman" w:cs="Times New Roman"/>
          <w:sz w:val="24"/>
          <w:szCs w:val="24"/>
        </w:rPr>
      </w:pPr>
      <w:r w:rsidRPr="00C53076">
        <w:rPr>
          <w:rFonts w:ascii="Times New Roman" w:hAnsi="Times New Roman" w:cs="Times New Roman"/>
          <w:sz w:val="24"/>
          <w:szCs w:val="24"/>
        </w:rPr>
        <w:t>3. Запобігти забрудненню, засміченню та виснаженню водних ресурсів;</w:t>
      </w:r>
    </w:p>
    <w:p w:rsidR="00C43453" w:rsidRDefault="00C43453" w:rsidP="00C4345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C43453" w:rsidRDefault="00C43453" w:rsidP="00C43453">
      <w:pPr>
        <w:spacing w:after="0"/>
        <w:jc w:val="both"/>
        <w:rPr>
          <w:rFonts w:ascii="Times New Roman" w:hAnsi="Times New Roman" w:cs="Times New Roman"/>
          <w:sz w:val="24"/>
          <w:szCs w:val="24"/>
          <w:lang w:val="uk-UA"/>
        </w:rPr>
      </w:pPr>
      <w:r w:rsidRPr="00C53076">
        <w:rPr>
          <w:rFonts w:ascii="Times New Roman" w:hAnsi="Times New Roman" w:cs="Times New Roman"/>
          <w:sz w:val="24"/>
          <w:szCs w:val="24"/>
        </w:rPr>
        <w:t xml:space="preserve">В цілому виконання програми дозволить покращити екологічний стан  Рубіжненської </w:t>
      </w:r>
    </w:p>
    <w:p w:rsidR="00C43453" w:rsidRPr="00EE30F0" w:rsidRDefault="00C43453" w:rsidP="00C43453">
      <w:pPr>
        <w:spacing w:after="0"/>
        <w:jc w:val="both"/>
        <w:rPr>
          <w:rFonts w:ascii="Times New Roman" w:hAnsi="Times New Roman" w:cs="Times New Roman"/>
          <w:sz w:val="24"/>
          <w:szCs w:val="24"/>
          <w:lang w:val="uk-UA"/>
        </w:rPr>
      </w:pPr>
      <w:r w:rsidRPr="00EE30F0">
        <w:rPr>
          <w:rFonts w:ascii="Times New Roman" w:hAnsi="Times New Roman" w:cs="Times New Roman"/>
          <w:sz w:val="24"/>
          <w:szCs w:val="24"/>
          <w:lang w:val="uk-UA"/>
        </w:rPr>
        <w:t>сільської ради.</w:t>
      </w:r>
    </w:p>
    <w:p w:rsidR="00C43453" w:rsidRPr="00EE30F0" w:rsidRDefault="00C43453" w:rsidP="00C43453">
      <w:pPr>
        <w:spacing w:after="0"/>
        <w:jc w:val="both"/>
        <w:rPr>
          <w:rFonts w:ascii="Times New Roman" w:hAnsi="Times New Roman" w:cs="Times New Roman"/>
          <w:sz w:val="24"/>
          <w:szCs w:val="24"/>
          <w:lang w:val="uk-UA"/>
        </w:rPr>
      </w:pPr>
    </w:p>
    <w:p w:rsidR="00C43453" w:rsidRPr="00EE30F0" w:rsidRDefault="00C43453" w:rsidP="00C43453">
      <w:pPr>
        <w:spacing w:after="0"/>
        <w:jc w:val="both"/>
        <w:rPr>
          <w:rFonts w:ascii="Times New Roman" w:hAnsi="Times New Roman" w:cs="Times New Roman"/>
          <w:b/>
          <w:sz w:val="24"/>
          <w:szCs w:val="24"/>
          <w:lang w:val="uk-UA"/>
        </w:rPr>
      </w:pPr>
    </w:p>
    <w:p w:rsidR="00C43453" w:rsidRPr="00EE30F0" w:rsidRDefault="00C43453" w:rsidP="00C43453">
      <w:pPr>
        <w:spacing w:after="0"/>
        <w:jc w:val="both"/>
        <w:rPr>
          <w:rFonts w:ascii="Times New Roman" w:hAnsi="Times New Roman" w:cs="Times New Roman"/>
          <w:b/>
          <w:sz w:val="24"/>
          <w:szCs w:val="24"/>
          <w:lang w:val="uk-UA"/>
        </w:rPr>
      </w:pPr>
    </w:p>
    <w:p w:rsidR="00C43453" w:rsidRPr="00EE30F0" w:rsidRDefault="00C43453" w:rsidP="00C43453">
      <w:pPr>
        <w:spacing w:after="0"/>
        <w:jc w:val="both"/>
        <w:rPr>
          <w:rFonts w:ascii="Times New Roman" w:hAnsi="Times New Roman" w:cs="Times New Roman"/>
          <w:b/>
          <w:sz w:val="24"/>
          <w:szCs w:val="24"/>
          <w:lang w:val="uk-UA"/>
        </w:rPr>
      </w:pPr>
      <w:r w:rsidRPr="00EE30F0">
        <w:rPr>
          <w:rFonts w:ascii="Times New Roman" w:hAnsi="Times New Roman" w:cs="Times New Roman"/>
          <w:b/>
          <w:sz w:val="24"/>
          <w:szCs w:val="24"/>
          <w:lang w:val="uk-UA"/>
        </w:rPr>
        <w:t xml:space="preserve"> Сільський голова</w:t>
      </w:r>
    </w:p>
    <w:p w:rsidR="00C43453" w:rsidRPr="00EE30F0" w:rsidRDefault="00C43453" w:rsidP="00C43453">
      <w:pPr>
        <w:spacing w:after="0"/>
        <w:jc w:val="both"/>
        <w:rPr>
          <w:rFonts w:ascii="Times New Roman" w:hAnsi="Times New Roman" w:cs="Times New Roman"/>
          <w:b/>
          <w:sz w:val="24"/>
          <w:szCs w:val="24"/>
          <w:lang w:val="uk-UA"/>
        </w:rPr>
      </w:pPr>
      <w:r w:rsidRPr="00EE30F0">
        <w:rPr>
          <w:rFonts w:ascii="Times New Roman" w:hAnsi="Times New Roman" w:cs="Times New Roman"/>
          <w:b/>
          <w:sz w:val="24"/>
          <w:szCs w:val="24"/>
          <w:lang w:val="uk-UA"/>
        </w:rPr>
        <w:t>Рубіжненської сільської ради                                         К.В.Долина</w:t>
      </w:r>
    </w:p>
    <w:p w:rsidR="00C43453" w:rsidRPr="00EE30F0" w:rsidRDefault="00C43453" w:rsidP="00C43453">
      <w:pPr>
        <w:tabs>
          <w:tab w:val="left" w:pos="1350"/>
        </w:tabs>
        <w:spacing w:after="0"/>
        <w:rPr>
          <w:rFonts w:ascii="Times New Roman" w:hAnsi="Times New Roman" w:cs="Times New Roman"/>
          <w:sz w:val="24"/>
          <w:szCs w:val="24"/>
          <w:lang w:val="uk-UA"/>
        </w:rPr>
      </w:pPr>
    </w:p>
    <w:p w:rsidR="00C43453" w:rsidRPr="00EE30F0" w:rsidRDefault="00C43453" w:rsidP="00C43453">
      <w:pPr>
        <w:tabs>
          <w:tab w:val="left" w:pos="1350"/>
        </w:tabs>
        <w:spacing w:after="0"/>
        <w:rPr>
          <w:rFonts w:ascii="Times New Roman" w:hAnsi="Times New Roman" w:cs="Times New Roman"/>
          <w:sz w:val="24"/>
          <w:szCs w:val="24"/>
          <w:lang w:val="uk-UA"/>
        </w:rPr>
      </w:pPr>
    </w:p>
    <w:p w:rsidR="00C43453" w:rsidRDefault="00C43453" w:rsidP="00C43453">
      <w:pPr>
        <w:tabs>
          <w:tab w:val="left" w:pos="1350"/>
        </w:tabs>
        <w:spacing w:after="0"/>
        <w:rPr>
          <w:rFonts w:ascii="Times New Roman" w:hAnsi="Times New Roman" w:cs="Times New Roman"/>
          <w:sz w:val="24"/>
          <w:szCs w:val="24"/>
          <w:lang w:val="uk-UA"/>
        </w:rPr>
      </w:pPr>
    </w:p>
    <w:p w:rsidR="00B37DDA" w:rsidRDefault="00B37DDA" w:rsidP="00C43453">
      <w:pPr>
        <w:tabs>
          <w:tab w:val="left" w:pos="1350"/>
        </w:tabs>
        <w:spacing w:after="0"/>
        <w:rPr>
          <w:rFonts w:ascii="Times New Roman" w:hAnsi="Times New Roman" w:cs="Times New Roman"/>
          <w:sz w:val="24"/>
          <w:szCs w:val="24"/>
          <w:lang w:val="uk-UA"/>
        </w:rPr>
      </w:pPr>
    </w:p>
    <w:p w:rsidR="00B37DDA" w:rsidRPr="00EE30F0" w:rsidRDefault="00B37DDA" w:rsidP="00C43453">
      <w:pPr>
        <w:tabs>
          <w:tab w:val="left" w:pos="1350"/>
        </w:tabs>
        <w:spacing w:after="0"/>
        <w:rPr>
          <w:rFonts w:ascii="Times New Roman" w:hAnsi="Times New Roman" w:cs="Times New Roman"/>
          <w:sz w:val="24"/>
          <w:szCs w:val="24"/>
          <w:lang w:val="uk-UA"/>
        </w:rPr>
      </w:pPr>
    </w:p>
    <w:p w:rsidR="00C43453" w:rsidRPr="00EE30F0" w:rsidRDefault="00C43453" w:rsidP="00C43453">
      <w:pPr>
        <w:spacing w:after="0"/>
        <w:rPr>
          <w:rFonts w:ascii="Times New Roman" w:hAnsi="Times New Roman" w:cs="Times New Roman"/>
          <w:sz w:val="24"/>
          <w:szCs w:val="24"/>
          <w:lang w:val="uk-UA"/>
        </w:rPr>
      </w:pPr>
    </w:p>
    <w:p w:rsidR="00C43453" w:rsidRPr="005D4803" w:rsidRDefault="00C43453" w:rsidP="00C43453">
      <w:pPr>
        <w:tabs>
          <w:tab w:val="left" w:pos="2775"/>
        </w:tabs>
        <w:rPr>
          <w:rFonts w:ascii="Times New Roman" w:hAnsi="Times New Roman"/>
          <w:sz w:val="24"/>
          <w:szCs w:val="24"/>
          <w:lang w:val="uk-UA"/>
        </w:rPr>
      </w:pPr>
      <w:r>
        <w:rPr>
          <w:sz w:val="32"/>
          <w:szCs w:val="32"/>
          <w:lang w:val="uk-UA"/>
        </w:rPr>
        <w:t xml:space="preserve">                                                                                        </w:t>
      </w:r>
      <w:r>
        <w:rPr>
          <w:rFonts w:ascii="Times New Roman" w:hAnsi="Times New Roman"/>
          <w:sz w:val="24"/>
          <w:szCs w:val="24"/>
          <w:lang w:val="uk-UA"/>
        </w:rPr>
        <w:t xml:space="preserve">Додаток  </w:t>
      </w:r>
      <w:r w:rsidRPr="005D4803">
        <w:rPr>
          <w:rFonts w:ascii="Times New Roman" w:hAnsi="Times New Roman"/>
          <w:sz w:val="24"/>
          <w:szCs w:val="24"/>
          <w:lang w:val="uk-UA"/>
        </w:rPr>
        <w:t xml:space="preserve">                                                                                                                         </w:t>
      </w:r>
    </w:p>
    <w:p w:rsidR="00C43453" w:rsidRPr="005D4803" w:rsidRDefault="00C43453" w:rsidP="00C43453">
      <w:pPr>
        <w:spacing w:after="0"/>
        <w:ind w:firstLine="5580"/>
        <w:rPr>
          <w:rFonts w:ascii="Times New Roman" w:hAnsi="Times New Roman"/>
          <w:sz w:val="24"/>
          <w:szCs w:val="24"/>
          <w:lang w:val="uk-UA"/>
        </w:rPr>
      </w:pPr>
      <w:r w:rsidRPr="005D4803">
        <w:rPr>
          <w:rFonts w:ascii="Times New Roman" w:hAnsi="Times New Roman"/>
          <w:sz w:val="24"/>
          <w:szCs w:val="24"/>
          <w:lang w:val="uk-UA"/>
        </w:rPr>
        <w:t xml:space="preserve">         Затверджено</w:t>
      </w:r>
    </w:p>
    <w:p w:rsidR="00C43453" w:rsidRPr="005D4803" w:rsidRDefault="00C43453" w:rsidP="00C43453">
      <w:pPr>
        <w:spacing w:after="0"/>
        <w:ind w:right="-424" w:firstLine="5580"/>
        <w:rPr>
          <w:rFonts w:ascii="Times New Roman" w:hAnsi="Times New Roman"/>
          <w:sz w:val="24"/>
          <w:szCs w:val="24"/>
          <w:lang w:val="uk-UA"/>
        </w:rPr>
      </w:pPr>
      <w:r w:rsidRPr="005D4803">
        <w:rPr>
          <w:rFonts w:ascii="Times New Roman" w:hAnsi="Times New Roman"/>
          <w:sz w:val="24"/>
          <w:szCs w:val="24"/>
          <w:lang w:val="uk-UA"/>
        </w:rPr>
        <w:t>Рішенням</w:t>
      </w:r>
      <w:r>
        <w:rPr>
          <w:rFonts w:ascii="Times New Roman" w:hAnsi="Times New Roman"/>
          <w:sz w:val="24"/>
          <w:szCs w:val="24"/>
          <w:lang w:val="uk-UA"/>
        </w:rPr>
        <w:t xml:space="preserve"> № 566 </w:t>
      </w:r>
      <w:r w:rsidRPr="005D4803">
        <w:rPr>
          <w:rFonts w:ascii="Times New Roman" w:hAnsi="Times New Roman"/>
          <w:sz w:val="24"/>
          <w:szCs w:val="24"/>
          <w:lang w:val="uk-UA"/>
        </w:rPr>
        <w:t xml:space="preserve"> ХХ</w:t>
      </w:r>
      <w:r>
        <w:rPr>
          <w:rFonts w:ascii="Times New Roman" w:hAnsi="Times New Roman"/>
          <w:sz w:val="24"/>
          <w:szCs w:val="24"/>
          <w:lang w:val="uk-UA"/>
        </w:rPr>
        <w:t>ХІХ</w:t>
      </w:r>
      <w:r w:rsidRPr="005D4803">
        <w:rPr>
          <w:rFonts w:ascii="Times New Roman" w:hAnsi="Times New Roman"/>
          <w:sz w:val="24"/>
          <w:szCs w:val="24"/>
          <w:lang w:val="uk-UA"/>
        </w:rPr>
        <w:t xml:space="preserve"> сесії </w:t>
      </w:r>
    </w:p>
    <w:p w:rsidR="00C43453" w:rsidRPr="005D4803" w:rsidRDefault="00B37DDA" w:rsidP="00B37DDA">
      <w:pPr>
        <w:spacing w:after="0"/>
        <w:rPr>
          <w:rFonts w:ascii="Times New Roman" w:hAnsi="Times New Roman"/>
          <w:sz w:val="24"/>
          <w:szCs w:val="24"/>
          <w:lang w:val="uk-UA"/>
        </w:rPr>
      </w:pPr>
      <w:r>
        <w:rPr>
          <w:rFonts w:ascii="Times New Roman" w:hAnsi="Times New Roman"/>
          <w:sz w:val="24"/>
          <w:szCs w:val="24"/>
          <w:lang w:val="uk-UA"/>
        </w:rPr>
        <w:t xml:space="preserve">                                                                                      </w:t>
      </w:r>
      <w:r w:rsidR="00C43453" w:rsidRPr="005D4803">
        <w:rPr>
          <w:rFonts w:ascii="Times New Roman" w:hAnsi="Times New Roman"/>
          <w:sz w:val="24"/>
          <w:szCs w:val="24"/>
          <w:lang w:val="uk-UA"/>
        </w:rPr>
        <w:t>Рубіжненської сільської ради</w:t>
      </w:r>
      <w:r w:rsidR="00C43453">
        <w:rPr>
          <w:rFonts w:ascii="Times New Roman" w:hAnsi="Times New Roman"/>
          <w:sz w:val="24"/>
          <w:szCs w:val="24"/>
          <w:lang w:val="uk-UA"/>
        </w:rPr>
        <w:t xml:space="preserve"> </w:t>
      </w:r>
      <w:r w:rsidR="00C43453">
        <w:rPr>
          <w:rFonts w:ascii="Times New Roman" w:hAnsi="Times New Roman"/>
          <w:sz w:val="24"/>
          <w:szCs w:val="24"/>
          <w:lang w:val="en-US"/>
        </w:rPr>
        <w:t>V</w:t>
      </w:r>
      <w:r w:rsidR="00C43453" w:rsidRPr="005D4803">
        <w:rPr>
          <w:rFonts w:ascii="Times New Roman" w:hAnsi="Times New Roman"/>
          <w:sz w:val="24"/>
          <w:szCs w:val="24"/>
          <w:lang w:val="uk-UA"/>
        </w:rPr>
        <w:t>ІІ скликання</w:t>
      </w:r>
    </w:p>
    <w:p w:rsidR="00C43453" w:rsidRPr="005D4803" w:rsidRDefault="00C43453" w:rsidP="00C43453">
      <w:pPr>
        <w:spacing w:after="0"/>
        <w:ind w:firstLine="5580"/>
        <w:rPr>
          <w:rFonts w:ascii="Times New Roman" w:hAnsi="Times New Roman"/>
          <w:sz w:val="24"/>
          <w:szCs w:val="24"/>
          <w:lang w:val="uk-UA"/>
        </w:rPr>
      </w:pPr>
      <w:r>
        <w:rPr>
          <w:rFonts w:ascii="Times New Roman" w:hAnsi="Times New Roman"/>
          <w:sz w:val="24"/>
          <w:szCs w:val="24"/>
          <w:lang w:val="uk-UA"/>
        </w:rPr>
        <w:t xml:space="preserve">від 22 </w:t>
      </w:r>
      <w:r w:rsidRPr="005D4803">
        <w:rPr>
          <w:rFonts w:ascii="Times New Roman" w:hAnsi="Times New Roman"/>
          <w:sz w:val="24"/>
          <w:szCs w:val="24"/>
          <w:lang w:val="uk-UA"/>
        </w:rPr>
        <w:t xml:space="preserve"> грудня</w:t>
      </w:r>
      <w:r>
        <w:rPr>
          <w:rFonts w:ascii="Times New Roman" w:hAnsi="Times New Roman"/>
          <w:sz w:val="24"/>
          <w:szCs w:val="24"/>
          <w:lang w:val="uk-UA"/>
        </w:rPr>
        <w:t xml:space="preserve"> 2018</w:t>
      </w:r>
      <w:r w:rsidRPr="005D4803">
        <w:rPr>
          <w:rFonts w:ascii="Times New Roman" w:hAnsi="Times New Roman"/>
          <w:sz w:val="24"/>
          <w:szCs w:val="24"/>
          <w:lang w:val="uk-UA"/>
        </w:rPr>
        <w:t xml:space="preserve"> року</w:t>
      </w:r>
    </w:p>
    <w:p w:rsidR="00C43453" w:rsidRDefault="00C43453" w:rsidP="00C43453">
      <w:pPr>
        <w:spacing w:after="0"/>
        <w:ind w:firstLine="5580"/>
        <w:rPr>
          <w:rFonts w:ascii="Times New Roman" w:hAnsi="Times New Roman"/>
          <w:sz w:val="24"/>
          <w:szCs w:val="24"/>
        </w:rPr>
      </w:pPr>
      <w:r>
        <w:rPr>
          <w:rFonts w:ascii="Times New Roman" w:hAnsi="Times New Roman"/>
          <w:sz w:val="24"/>
          <w:szCs w:val="24"/>
        </w:rPr>
        <w:t>Сільський голова</w:t>
      </w:r>
    </w:p>
    <w:p w:rsidR="00C43453" w:rsidRDefault="00C43453" w:rsidP="00C43453">
      <w:pPr>
        <w:spacing w:after="0"/>
        <w:ind w:firstLine="5580"/>
        <w:rPr>
          <w:rFonts w:ascii="Times New Roman" w:hAnsi="Times New Roman"/>
          <w:sz w:val="24"/>
          <w:szCs w:val="24"/>
        </w:rPr>
      </w:pPr>
      <w:r>
        <w:rPr>
          <w:rFonts w:ascii="Times New Roman" w:hAnsi="Times New Roman"/>
          <w:sz w:val="24"/>
          <w:szCs w:val="24"/>
        </w:rPr>
        <w:t xml:space="preserve">____________________К.В. Долина </w:t>
      </w:r>
    </w:p>
    <w:p w:rsidR="00C43453" w:rsidRDefault="00C43453" w:rsidP="00C43453">
      <w:pPr>
        <w:spacing w:after="0"/>
        <w:ind w:firstLine="5580"/>
        <w:rPr>
          <w:rFonts w:ascii="Times New Roman" w:hAnsi="Times New Roman"/>
          <w:sz w:val="24"/>
          <w:szCs w:val="24"/>
        </w:rPr>
      </w:pPr>
      <w:r>
        <w:rPr>
          <w:rFonts w:ascii="Times New Roman" w:hAnsi="Times New Roman"/>
          <w:sz w:val="24"/>
          <w:szCs w:val="24"/>
        </w:rPr>
        <w:t>(підпис, ПІБ)</w:t>
      </w:r>
    </w:p>
    <w:p w:rsidR="00C43453" w:rsidRDefault="00C43453" w:rsidP="00C43453">
      <w:pPr>
        <w:tabs>
          <w:tab w:val="left" w:pos="2775"/>
        </w:tabs>
        <w:rPr>
          <w:rFonts w:ascii="Times New Roman" w:hAnsi="Times New Roman"/>
          <w:sz w:val="24"/>
          <w:szCs w:val="24"/>
          <w:lang w:val="uk-UA"/>
        </w:rPr>
      </w:pPr>
      <w:r>
        <w:rPr>
          <w:rFonts w:ascii="Times New Roman" w:hAnsi="Times New Roman"/>
          <w:sz w:val="24"/>
          <w:szCs w:val="24"/>
        </w:rPr>
        <w:tab/>
        <w:t xml:space="preserve"> </w:t>
      </w:r>
    </w:p>
    <w:p w:rsidR="00C43453" w:rsidRDefault="00C43453" w:rsidP="00C43453">
      <w:pPr>
        <w:jc w:val="center"/>
        <w:rPr>
          <w:rFonts w:ascii="Times New Roman" w:hAnsi="Times New Roman"/>
          <w:b/>
          <w:sz w:val="24"/>
          <w:szCs w:val="24"/>
        </w:rPr>
      </w:pPr>
      <w:r>
        <w:rPr>
          <w:rFonts w:ascii="Times New Roman" w:hAnsi="Times New Roman"/>
          <w:b/>
          <w:sz w:val="24"/>
          <w:szCs w:val="24"/>
          <w:lang w:val="uk-UA"/>
        </w:rPr>
        <w:t xml:space="preserve">Заходи до  </w:t>
      </w:r>
      <w:r>
        <w:rPr>
          <w:rFonts w:ascii="Times New Roman" w:hAnsi="Times New Roman"/>
          <w:b/>
          <w:sz w:val="24"/>
          <w:szCs w:val="24"/>
        </w:rPr>
        <w:t>Програм</w:t>
      </w:r>
      <w:r>
        <w:rPr>
          <w:rFonts w:ascii="Times New Roman" w:hAnsi="Times New Roman"/>
          <w:b/>
          <w:sz w:val="24"/>
          <w:szCs w:val="24"/>
          <w:lang w:val="uk-UA"/>
        </w:rPr>
        <w:t>и</w:t>
      </w:r>
      <w:r>
        <w:rPr>
          <w:rFonts w:ascii="Times New Roman" w:hAnsi="Times New Roman"/>
          <w:b/>
          <w:sz w:val="24"/>
          <w:szCs w:val="24"/>
        </w:rPr>
        <w:t xml:space="preserve">  </w:t>
      </w:r>
      <w:r>
        <w:rPr>
          <w:rFonts w:ascii="Times New Roman" w:hAnsi="Times New Roman"/>
          <w:b/>
          <w:color w:val="000000"/>
          <w:sz w:val="24"/>
          <w:szCs w:val="24"/>
          <w:lang w:val="uk-UA"/>
        </w:rPr>
        <w:t xml:space="preserve">охорони навколишнього природного середовища                                                          </w:t>
      </w:r>
      <w:r>
        <w:rPr>
          <w:rFonts w:ascii="Times New Roman" w:hAnsi="Times New Roman"/>
          <w:b/>
          <w:sz w:val="24"/>
          <w:szCs w:val="24"/>
        </w:rPr>
        <w:t xml:space="preserve">  </w:t>
      </w:r>
      <w:r>
        <w:rPr>
          <w:rFonts w:ascii="Times New Roman" w:hAnsi="Times New Roman"/>
          <w:b/>
          <w:sz w:val="24"/>
          <w:szCs w:val="24"/>
          <w:lang w:val="uk-UA"/>
        </w:rPr>
        <w:t xml:space="preserve"> </w:t>
      </w:r>
      <w:r>
        <w:rPr>
          <w:rFonts w:ascii="Times New Roman" w:hAnsi="Times New Roman"/>
          <w:b/>
          <w:sz w:val="24"/>
          <w:szCs w:val="24"/>
        </w:rPr>
        <w:t>Рубіжненської  сільської ради на 201</w:t>
      </w:r>
      <w:r>
        <w:rPr>
          <w:rFonts w:ascii="Times New Roman" w:hAnsi="Times New Roman"/>
          <w:b/>
          <w:sz w:val="24"/>
          <w:szCs w:val="24"/>
          <w:lang w:val="uk-UA"/>
        </w:rPr>
        <w:t>9</w:t>
      </w:r>
      <w:r>
        <w:rPr>
          <w:rFonts w:ascii="Times New Roman" w:hAnsi="Times New Roman"/>
          <w:b/>
          <w:sz w:val="24"/>
          <w:szCs w:val="24"/>
        </w:rPr>
        <w:t xml:space="preserve"> рік</w:t>
      </w:r>
    </w:p>
    <w:p w:rsidR="00C43453" w:rsidRDefault="00C43453" w:rsidP="00C43453">
      <w:pPr>
        <w:tabs>
          <w:tab w:val="left" w:pos="3480"/>
        </w:tabs>
        <w:jc w:val="center"/>
        <w:rPr>
          <w:rFonts w:ascii="Times New Roman" w:hAnsi="Times New Roman"/>
          <w:i/>
          <w:sz w:val="24"/>
          <w:szCs w:val="24"/>
          <w:lang w:val="uk-UA"/>
        </w:rPr>
      </w:pPr>
      <w:r>
        <w:rPr>
          <w:rFonts w:ascii="Times New Roman" w:hAnsi="Times New Roman"/>
          <w:b/>
          <w:i/>
          <w:sz w:val="24"/>
          <w:szCs w:val="24"/>
          <w:lang w:val="uk-UA"/>
        </w:rPr>
        <w:t xml:space="preserve">8340 </w:t>
      </w:r>
      <w:r>
        <w:rPr>
          <w:rFonts w:ascii="Times New Roman" w:hAnsi="Times New Roman"/>
          <w:b/>
          <w:i/>
          <w:sz w:val="24"/>
          <w:szCs w:val="24"/>
        </w:rPr>
        <w:t xml:space="preserve"> </w:t>
      </w:r>
      <w:r>
        <w:rPr>
          <w:rFonts w:ascii="Times New Roman" w:hAnsi="Times New Roman"/>
          <w:b/>
          <w:i/>
          <w:sz w:val="24"/>
          <w:szCs w:val="24"/>
          <w:lang w:val="uk-UA"/>
        </w:rPr>
        <w:t>Природоохоронні заходи за рахунок цільових фондів</w:t>
      </w:r>
    </w:p>
    <w:p w:rsidR="00C43453" w:rsidRDefault="00C43453" w:rsidP="00C43453">
      <w:pPr>
        <w:tabs>
          <w:tab w:val="left" w:pos="1350"/>
        </w:tabs>
        <w:rPr>
          <w:rFonts w:ascii="Times New Roman" w:hAnsi="Times New Roman"/>
          <w:sz w:val="24"/>
          <w:szCs w:val="24"/>
        </w:rPr>
      </w:pPr>
    </w:p>
    <w:p w:rsidR="00C43453" w:rsidRDefault="00C43453" w:rsidP="00C43453">
      <w:pPr>
        <w:tabs>
          <w:tab w:val="left" w:pos="1350"/>
        </w:tabs>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0"/>
        <w:gridCol w:w="3240"/>
        <w:gridCol w:w="2400"/>
      </w:tblGrid>
      <w:tr w:rsidR="00C43453" w:rsidTr="00061C47">
        <w:trPr>
          <w:trHeight w:val="555"/>
        </w:trPr>
        <w:tc>
          <w:tcPr>
            <w:tcW w:w="4440" w:type="dxa"/>
            <w:tcBorders>
              <w:top w:val="single" w:sz="4" w:space="0" w:color="auto"/>
              <w:left w:val="single" w:sz="4" w:space="0" w:color="auto"/>
              <w:bottom w:val="single" w:sz="4" w:space="0" w:color="auto"/>
              <w:right w:val="single" w:sz="4" w:space="0" w:color="auto"/>
            </w:tcBorders>
          </w:tcPr>
          <w:p w:rsidR="00C43453" w:rsidRDefault="00C43453" w:rsidP="00061C47">
            <w:pPr>
              <w:tabs>
                <w:tab w:val="left" w:pos="1350"/>
              </w:tabs>
              <w:rPr>
                <w:rFonts w:ascii="Times New Roman" w:eastAsia="Times New Roman" w:hAnsi="Times New Roman"/>
                <w:sz w:val="24"/>
                <w:szCs w:val="24"/>
              </w:rPr>
            </w:pPr>
            <w:r>
              <w:rPr>
                <w:rFonts w:ascii="Times New Roman" w:hAnsi="Times New Roman"/>
                <w:sz w:val="24"/>
                <w:szCs w:val="24"/>
              </w:rPr>
              <w:t xml:space="preserve">               Назва  заходів</w:t>
            </w:r>
          </w:p>
          <w:p w:rsidR="00C43453" w:rsidRDefault="00C43453" w:rsidP="00061C47">
            <w:pPr>
              <w:tabs>
                <w:tab w:val="left" w:pos="1350"/>
              </w:tabs>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C43453" w:rsidRDefault="00C43453" w:rsidP="00061C47">
            <w:pPr>
              <w:rPr>
                <w:rFonts w:ascii="Times New Roman" w:hAnsi="Times New Roman"/>
                <w:color w:val="000000"/>
                <w:sz w:val="24"/>
                <w:szCs w:val="24"/>
              </w:rPr>
            </w:pPr>
            <w:r>
              <w:rPr>
                <w:rFonts w:ascii="Times New Roman" w:hAnsi="Times New Roman"/>
                <w:color w:val="000000"/>
                <w:sz w:val="24"/>
                <w:szCs w:val="24"/>
              </w:rPr>
              <w:t>Сума видатків на виконання, грн.</w:t>
            </w:r>
          </w:p>
        </w:tc>
        <w:tc>
          <w:tcPr>
            <w:tcW w:w="2400" w:type="dxa"/>
            <w:tcBorders>
              <w:top w:val="single" w:sz="4" w:space="0" w:color="auto"/>
              <w:left w:val="single" w:sz="4" w:space="0" w:color="auto"/>
              <w:bottom w:val="single" w:sz="4" w:space="0" w:color="auto"/>
              <w:right w:val="single" w:sz="4" w:space="0" w:color="auto"/>
            </w:tcBorders>
            <w:hideMark/>
          </w:tcPr>
          <w:p w:rsidR="00C43453" w:rsidRDefault="00C43453" w:rsidP="00061C47">
            <w:pPr>
              <w:rPr>
                <w:rFonts w:ascii="Times New Roman" w:hAnsi="Times New Roman"/>
                <w:sz w:val="24"/>
                <w:szCs w:val="24"/>
              </w:rPr>
            </w:pPr>
            <w:r>
              <w:rPr>
                <w:rFonts w:ascii="Times New Roman" w:hAnsi="Times New Roman"/>
                <w:sz w:val="24"/>
                <w:szCs w:val="24"/>
              </w:rPr>
              <w:t xml:space="preserve">Головний розпорядник коштів  </w:t>
            </w:r>
          </w:p>
        </w:tc>
      </w:tr>
      <w:tr w:rsidR="00C43453" w:rsidTr="00061C47">
        <w:trPr>
          <w:trHeight w:val="564"/>
        </w:trPr>
        <w:tc>
          <w:tcPr>
            <w:tcW w:w="4440" w:type="dxa"/>
            <w:tcBorders>
              <w:top w:val="single" w:sz="4" w:space="0" w:color="auto"/>
              <w:left w:val="single" w:sz="4" w:space="0" w:color="auto"/>
              <w:bottom w:val="single" w:sz="4" w:space="0" w:color="auto"/>
              <w:right w:val="single" w:sz="4" w:space="0" w:color="auto"/>
            </w:tcBorders>
            <w:hideMark/>
          </w:tcPr>
          <w:p w:rsidR="00C43453" w:rsidRPr="00021D8F" w:rsidRDefault="00C43453" w:rsidP="00061C47">
            <w:pPr>
              <w:tabs>
                <w:tab w:val="left" w:pos="1350"/>
              </w:tabs>
              <w:rPr>
                <w:rFonts w:ascii="Times New Roman" w:hAnsi="Times New Roman"/>
                <w:color w:val="FF0000"/>
                <w:sz w:val="24"/>
                <w:szCs w:val="24"/>
                <w:lang w:val="uk-UA"/>
              </w:rPr>
            </w:pPr>
            <w:r w:rsidRPr="00021D8F">
              <w:rPr>
                <w:rFonts w:ascii="Times New Roman" w:hAnsi="Times New Roman"/>
                <w:color w:val="FF0000"/>
                <w:sz w:val="24"/>
                <w:szCs w:val="24"/>
                <w:lang w:val="uk-UA"/>
              </w:rPr>
              <w:t xml:space="preserve">Придбання саджанців віком до 1-го     року </w:t>
            </w:r>
          </w:p>
        </w:tc>
        <w:tc>
          <w:tcPr>
            <w:tcW w:w="3240" w:type="dxa"/>
            <w:tcBorders>
              <w:top w:val="single" w:sz="4" w:space="0" w:color="auto"/>
              <w:left w:val="single" w:sz="4" w:space="0" w:color="auto"/>
              <w:bottom w:val="single" w:sz="4" w:space="0" w:color="auto"/>
              <w:right w:val="single" w:sz="4" w:space="0" w:color="auto"/>
            </w:tcBorders>
            <w:hideMark/>
          </w:tcPr>
          <w:p w:rsidR="00C43453" w:rsidRPr="00021D8F" w:rsidRDefault="00C43453" w:rsidP="00061C47">
            <w:pPr>
              <w:tabs>
                <w:tab w:val="left" w:pos="1350"/>
              </w:tabs>
              <w:rPr>
                <w:rFonts w:ascii="Times New Roman" w:hAnsi="Times New Roman"/>
                <w:color w:val="FF0000"/>
                <w:sz w:val="24"/>
                <w:szCs w:val="24"/>
                <w:lang w:val="uk-UA"/>
              </w:rPr>
            </w:pPr>
            <w:r>
              <w:rPr>
                <w:rFonts w:ascii="Times New Roman" w:hAnsi="Times New Roman"/>
                <w:color w:val="FF0000"/>
                <w:sz w:val="24"/>
                <w:szCs w:val="24"/>
                <w:lang w:val="uk-UA"/>
              </w:rPr>
              <w:t xml:space="preserve">                  </w:t>
            </w:r>
            <w:r w:rsidRPr="00021D8F">
              <w:rPr>
                <w:rFonts w:ascii="Times New Roman" w:hAnsi="Times New Roman"/>
                <w:color w:val="FF0000"/>
                <w:sz w:val="24"/>
                <w:szCs w:val="24"/>
                <w:lang w:val="uk-UA"/>
              </w:rPr>
              <w:t>1</w:t>
            </w:r>
            <w:r w:rsidRPr="00021D8F">
              <w:rPr>
                <w:rFonts w:ascii="Times New Roman" w:hAnsi="Times New Roman"/>
                <w:color w:val="FF0000"/>
                <w:sz w:val="24"/>
                <w:szCs w:val="24"/>
              </w:rPr>
              <w:t>0</w:t>
            </w:r>
            <w:r w:rsidRPr="00021D8F">
              <w:rPr>
                <w:rFonts w:ascii="Times New Roman" w:hAnsi="Times New Roman"/>
                <w:color w:val="FF0000"/>
                <w:sz w:val="24"/>
                <w:szCs w:val="24"/>
                <w:lang w:val="uk-UA"/>
              </w:rPr>
              <w:t>0</w:t>
            </w:r>
          </w:p>
        </w:tc>
        <w:tc>
          <w:tcPr>
            <w:tcW w:w="2400" w:type="dxa"/>
            <w:tcBorders>
              <w:top w:val="single" w:sz="4" w:space="0" w:color="auto"/>
              <w:left w:val="single" w:sz="4" w:space="0" w:color="auto"/>
              <w:bottom w:val="single" w:sz="4" w:space="0" w:color="auto"/>
              <w:right w:val="single" w:sz="4" w:space="0" w:color="auto"/>
            </w:tcBorders>
            <w:hideMark/>
          </w:tcPr>
          <w:p w:rsidR="00C43453" w:rsidRPr="00021D8F" w:rsidRDefault="00C43453" w:rsidP="00061C47">
            <w:pPr>
              <w:tabs>
                <w:tab w:val="left" w:pos="1350"/>
              </w:tabs>
              <w:rPr>
                <w:rFonts w:ascii="Times New Roman" w:hAnsi="Times New Roman"/>
                <w:color w:val="FF0000"/>
                <w:sz w:val="24"/>
                <w:szCs w:val="24"/>
              </w:rPr>
            </w:pPr>
            <w:r w:rsidRPr="00021D8F">
              <w:rPr>
                <w:rFonts w:ascii="Times New Roman" w:hAnsi="Times New Roman"/>
                <w:color w:val="FF0000"/>
                <w:sz w:val="24"/>
                <w:szCs w:val="24"/>
              </w:rPr>
              <w:t>Рубіжненська сільська рада</w:t>
            </w:r>
          </w:p>
        </w:tc>
      </w:tr>
    </w:tbl>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Pr="00EE30F0" w:rsidRDefault="00C43453" w:rsidP="00C43453">
      <w:pPr>
        <w:tabs>
          <w:tab w:val="left" w:pos="1440"/>
        </w:tabs>
        <w:spacing w:after="0"/>
        <w:rPr>
          <w:rFonts w:ascii="Times New Roman" w:hAnsi="Times New Roman" w:cs="Times New Roman"/>
          <w:sz w:val="24"/>
          <w:szCs w:val="24"/>
          <w:lang w:val="uk-UA"/>
        </w:rPr>
      </w:pPr>
    </w:p>
    <w:p w:rsidR="00C43453" w:rsidRPr="00EE30F0" w:rsidRDefault="00C43453" w:rsidP="00C43453">
      <w:pPr>
        <w:tabs>
          <w:tab w:val="left" w:pos="1440"/>
        </w:tabs>
        <w:spacing w:after="0"/>
        <w:rPr>
          <w:rFonts w:ascii="Times New Roman" w:hAnsi="Times New Roman" w:cs="Times New Roman"/>
          <w:sz w:val="24"/>
          <w:szCs w:val="24"/>
          <w:lang w:val="uk-UA"/>
        </w:rPr>
      </w:pPr>
      <w:r>
        <w:rPr>
          <w:rFonts w:ascii="Times New Roman" w:hAnsi="Times New Roman" w:cs="Times New Roman"/>
          <w:sz w:val="24"/>
          <w:szCs w:val="24"/>
          <w:lang w:val="uk-UA"/>
        </w:rPr>
        <w:t>Сільський голова                                      К.В. Долина</w:t>
      </w:r>
    </w:p>
    <w:p w:rsidR="00C43453" w:rsidRDefault="00C43453" w:rsidP="00C43453">
      <w:pPr>
        <w:spacing w:after="0"/>
        <w:ind w:firstLine="5580"/>
        <w:rPr>
          <w:rFonts w:ascii="Times New Roman" w:hAnsi="Times New Roman" w:cs="Times New Roman"/>
          <w:sz w:val="24"/>
          <w:szCs w:val="24"/>
          <w:lang w:val="uk-UA"/>
        </w:rPr>
      </w:pPr>
    </w:p>
    <w:p w:rsidR="00C43453" w:rsidRPr="00EE30F0" w:rsidRDefault="00C43453" w:rsidP="00C43453">
      <w:pPr>
        <w:spacing w:after="0"/>
        <w:rPr>
          <w:rFonts w:ascii="Times New Roman" w:hAnsi="Times New Roman" w:cs="Times New Roman"/>
          <w:sz w:val="24"/>
          <w:szCs w:val="24"/>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Default="00C43453">
      <w:pPr>
        <w:rPr>
          <w:lang w:val="uk-UA"/>
        </w:rPr>
      </w:pPr>
    </w:p>
    <w:p w:rsidR="00C43453" w:rsidRPr="00C43453" w:rsidRDefault="00C43453" w:rsidP="00C43453">
      <w:pPr>
        <w:spacing w:after="0"/>
        <w:rPr>
          <w:rFonts w:ascii="Times New Roman" w:hAnsi="Times New Roman" w:cs="Times New Roman"/>
          <w:sz w:val="24"/>
          <w:szCs w:val="24"/>
          <w:lang w:val="uk-UA"/>
        </w:rPr>
      </w:pPr>
    </w:p>
    <w:p w:rsidR="00C43453" w:rsidRPr="00C43453" w:rsidRDefault="00C43453" w:rsidP="00C43453">
      <w:pPr>
        <w:tabs>
          <w:tab w:val="left" w:pos="1561"/>
        </w:tabs>
        <w:spacing w:after="0"/>
        <w:rPr>
          <w:rFonts w:ascii="Times New Roman" w:hAnsi="Times New Roman" w:cs="Times New Roman"/>
          <w:sz w:val="24"/>
          <w:szCs w:val="24"/>
          <w:lang w:val="uk-UA"/>
        </w:rPr>
      </w:pPr>
      <w:r w:rsidRPr="00C43453">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2823210</wp:posOffset>
            </wp:positionH>
            <wp:positionV relativeFrom="paragraph">
              <wp:posOffset>12700</wp:posOffset>
            </wp:positionV>
            <wp:extent cx="431800" cy="609600"/>
            <wp:effectExtent l="19050" t="0" r="635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C43453" w:rsidRPr="00C43453" w:rsidRDefault="00C43453" w:rsidP="00C43453">
      <w:pPr>
        <w:tabs>
          <w:tab w:val="left" w:pos="1561"/>
        </w:tabs>
        <w:spacing w:after="0"/>
        <w:rPr>
          <w:rFonts w:ascii="Times New Roman" w:hAnsi="Times New Roman" w:cs="Times New Roman"/>
          <w:sz w:val="24"/>
          <w:szCs w:val="24"/>
          <w:lang w:val="uk-UA"/>
        </w:rPr>
      </w:pPr>
    </w:p>
    <w:p w:rsidR="00C43453" w:rsidRPr="00C43453" w:rsidRDefault="00C43453" w:rsidP="00C43453">
      <w:pPr>
        <w:tabs>
          <w:tab w:val="left" w:pos="1561"/>
        </w:tabs>
        <w:spacing w:after="0"/>
        <w:rPr>
          <w:rFonts w:ascii="Times New Roman" w:hAnsi="Times New Roman" w:cs="Times New Roman"/>
          <w:sz w:val="24"/>
          <w:szCs w:val="24"/>
          <w:lang w:val="uk-UA"/>
        </w:rPr>
      </w:pPr>
    </w:p>
    <w:p w:rsidR="00C43453" w:rsidRPr="00C43453" w:rsidRDefault="00C43453" w:rsidP="00C43453">
      <w:pPr>
        <w:tabs>
          <w:tab w:val="left" w:pos="1561"/>
        </w:tabs>
        <w:spacing w:after="0"/>
        <w:rPr>
          <w:rFonts w:ascii="Times New Roman" w:hAnsi="Times New Roman" w:cs="Times New Roman"/>
          <w:sz w:val="24"/>
          <w:szCs w:val="24"/>
          <w:lang w:val="uk-UA"/>
        </w:rPr>
      </w:pPr>
    </w:p>
    <w:p w:rsidR="00C43453" w:rsidRPr="00C43453" w:rsidRDefault="00C43453" w:rsidP="00C43453">
      <w:pPr>
        <w:tabs>
          <w:tab w:val="left" w:pos="1561"/>
        </w:tabs>
        <w:spacing w:after="0"/>
        <w:rPr>
          <w:rFonts w:ascii="Times New Roman" w:hAnsi="Times New Roman" w:cs="Times New Roman"/>
          <w:sz w:val="24"/>
          <w:szCs w:val="24"/>
          <w:lang w:val="uk-UA"/>
        </w:rPr>
      </w:pPr>
    </w:p>
    <w:p w:rsidR="00C43453" w:rsidRPr="00C43453" w:rsidRDefault="00C43453" w:rsidP="00C43453">
      <w:pPr>
        <w:tabs>
          <w:tab w:val="left" w:pos="1561"/>
        </w:tabs>
        <w:spacing w:after="0"/>
        <w:rPr>
          <w:rFonts w:ascii="Times New Roman" w:hAnsi="Times New Roman" w:cs="Times New Roman"/>
          <w:b/>
          <w:sz w:val="24"/>
          <w:szCs w:val="24"/>
          <w:lang w:val="uk-UA"/>
        </w:rPr>
      </w:pPr>
      <w:r w:rsidRPr="00C43453">
        <w:rPr>
          <w:rFonts w:ascii="Times New Roman" w:hAnsi="Times New Roman" w:cs="Times New Roman"/>
          <w:sz w:val="24"/>
          <w:szCs w:val="24"/>
        </w:rPr>
        <w:t xml:space="preserve">           </w:t>
      </w:r>
      <w:r w:rsidRPr="00C43453">
        <w:rPr>
          <w:rFonts w:ascii="Times New Roman" w:hAnsi="Times New Roman" w:cs="Times New Roman"/>
          <w:sz w:val="24"/>
          <w:szCs w:val="24"/>
          <w:lang w:val="uk-UA"/>
        </w:rPr>
        <w:t xml:space="preserve">                                                               </w:t>
      </w:r>
      <w:r w:rsidRPr="00C43453">
        <w:rPr>
          <w:rFonts w:ascii="Times New Roman" w:hAnsi="Times New Roman" w:cs="Times New Roman"/>
          <w:b/>
          <w:sz w:val="24"/>
          <w:szCs w:val="24"/>
          <w:lang w:val="uk-UA"/>
        </w:rPr>
        <w:t>УКРАЇНА</w:t>
      </w:r>
    </w:p>
    <w:p w:rsidR="00C43453" w:rsidRPr="00C43453" w:rsidRDefault="00C43453" w:rsidP="00C43453">
      <w:pPr>
        <w:tabs>
          <w:tab w:val="left" w:pos="1561"/>
        </w:tabs>
        <w:spacing w:after="0"/>
        <w:rPr>
          <w:rFonts w:ascii="Times New Roman" w:hAnsi="Times New Roman" w:cs="Times New Roman"/>
          <w:b/>
          <w:sz w:val="24"/>
          <w:szCs w:val="24"/>
        </w:rPr>
      </w:pPr>
      <w:r w:rsidRPr="00C43453">
        <w:rPr>
          <w:rFonts w:ascii="Times New Roman" w:hAnsi="Times New Roman" w:cs="Times New Roman"/>
          <w:sz w:val="24"/>
          <w:szCs w:val="24"/>
        </w:rPr>
        <w:t xml:space="preserve">                                                     </w:t>
      </w:r>
      <w:r w:rsidRPr="00C43453">
        <w:rPr>
          <w:rFonts w:ascii="Times New Roman" w:hAnsi="Times New Roman" w:cs="Times New Roman"/>
          <w:b/>
          <w:bCs/>
          <w:sz w:val="24"/>
          <w:szCs w:val="24"/>
        </w:rPr>
        <w:t>РУБІЖНЕНСЬКА СІЛЬСЬКА РАДА</w:t>
      </w:r>
    </w:p>
    <w:p w:rsidR="00C43453" w:rsidRPr="00C43453" w:rsidRDefault="00C43453" w:rsidP="00C43453">
      <w:pPr>
        <w:tabs>
          <w:tab w:val="left" w:pos="1701"/>
        </w:tabs>
        <w:spacing w:after="0"/>
        <w:rPr>
          <w:rFonts w:ascii="Times New Roman" w:hAnsi="Times New Roman" w:cs="Times New Roman"/>
          <w:b/>
          <w:sz w:val="24"/>
          <w:szCs w:val="24"/>
          <w:lang w:val="uk-UA"/>
        </w:rPr>
      </w:pPr>
      <w:r w:rsidRPr="00C43453">
        <w:rPr>
          <w:rFonts w:ascii="Times New Roman" w:hAnsi="Times New Roman" w:cs="Times New Roman"/>
          <w:b/>
          <w:bCs/>
          <w:sz w:val="24"/>
          <w:szCs w:val="24"/>
        </w:rPr>
        <w:t xml:space="preserve">                             ВОВЧАНСЬКОГО РАЙОНУ         ХАРКІВСЬКОЇ ОБЛАСТІ</w:t>
      </w:r>
    </w:p>
    <w:p w:rsidR="00C43453" w:rsidRPr="00C43453" w:rsidRDefault="00C43453" w:rsidP="00C43453">
      <w:pPr>
        <w:spacing w:after="0"/>
        <w:rPr>
          <w:rFonts w:ascii="Times New Roman" w:hAnsi="Times New Roman" w:cs="Times New Roman"/>
          <w:b/>
          <w:sz w:val="24"/>
          <w:szCs w:val="24"/>
          <w:lang w:val="uk-UA"/>
        </w:rPr>
      </w:pPr>
      <w:r w:rsidRPr="00C43453">
        <w:rPr>
          <w:rFonts w:ascii="Times New Roman" w:hAnsi="Times New Roman" w:cs="Times New Roman"/>
          <w:b/>
          <w:sz w:val="24"/>
          <w:szCs w:val="24"/>
          <w:lang w:val="uk-UA"/>
        </w:rPr>
        <w:t xml:space="preserve">                                                          ХХХ</w:t>
      </w:r>
      <w:r w:rsidRPr="00C43453">
        <w:rPr>
          <w:rFonts w:ascii="Times New Roman" w:hAnsi="Times New Roman" w:cs="Times New Roman"/>
          <w:b/>
          <w:sz w:val="24"/>
          <w:szCs w:val="24"/>
          <w:lang w:val="es-ES"/>
        </w:rPr>
        <w:t>І</w:t>
      </w:r>
      <w:r w:rsidRPr="00C43453">
        <w:rPr>
          <w:rFonts w:ascii="Times New Roman" w:hAnsi="Times New Roman" w:cs="Times New Roman"/>
          <w:b/>
          <w:sz w:val="24"/>
          <w:szCs w:val="24"/>
          <w:lang w:val="uk-UA"/>
        </w:rPr>
        <w:t xml:space="preserve">Х  </w:t>
      </w:r>
      <w:r w:rsidRPr="00C43453">
        <w:rPr>
          <w:rFonts w:ascii="Times New Roman" w:hAnsi="Times New Roman" w:cs="Times New Roman"/>
          <w:b/>
          <w:sz w:val="24"/>
          <w:szCs w:val="24"/>
        </w:rPr>
        <w:t xml:space="preserve">сесія  </w:t>
      </w:r>
      <w:r w:rsidRPr="00C43453">
        <w:rPr>
          <w:rFonts w:ascii="Times New Roman" w:hAnsi="Times New Roman" w:cs="Times New Roman"/>
          <w:b/>
          <w:sz w:val="24"/>
          <w:szCs w:val="24"/>
          <w:lang w:val="en-US"/>
        </w:rPr>
        <w:t>V</w:t>
      </w:r>
      <w:r w:rsidRPr="00C43453">
        <w:rPr>
          <w:rFonts w:ascii="Times New Roman" w:hAnsi="Times New Roman" w:cs="Times New Roman"/>
          <w:b/>
          <w:sz w:val="24"/>
          <w:szCs w:val="24"/>
          <w:lang w:val="uk-UA"/>
        </w:rPr>
        <w:t>І</w:t>
      </w:r>
      <w:r w:rsidRPr="00C43453">
        <w:rPr>
          <w:rFonts w:ascii="Times New Roman" w:hAnsi="Times New Roman" w:cs="Times New Roman"/>
          <w:b/>
          <w:sz w:val="24"/>
          <w:szCs w:val="24"/>
        </w:rPr>
        <w:t>І скликання</w:t>
      </w:r>
    </w:p>
    <w:p w:rsidR="00C43453" w:rsidRPr="00C43453" w:rsidRDefault="00C43453" w:rsidP="00C43453">
      <w:pPr>
        <w:spacing w:after="0"/>
        <w:rPr>
          <w:rFonts w:ascii="Times New Roman" w:hAnsi="Times New Roman" w:cs="Times New Roman"/>
          <w:b/>
          <w:sz w:val="24"/>
          <w:szCs w:val="24"/>
          <w:lang w:val="uk-UA"/>
        </w:rPr>
      </w:pPr>
      <w:r w:rsidRPr="00C43453">
        <w:rPr>
          <w:rFonts w:ascii="Times New Roman" w:hAnsi="Times New Roman" w:cs="Times New Roman"/>
          <w:b/>
          <w:sz w:val="24"/>
          <w:szCs w:val="24"/>
          <w:lang w:val="uk-UA"/>
        </w:rPr>
        <w:t xml:space="preserve">                                                                      (другого  засідання)</w:t>
      </w:r>
    </w:p>
    <w:p w:rsidR="00C43453" w:rsidRPr="00C43453" w:rsidRDefault="00C43453" w:rsidP="00C43453">
      <w:pPr>
        <w:spacing w:after="0"/>
        <w:ind w:left="1416"/>
        <w:rPr>
          <w:rFonts w:ascii="Times New Roman" w:hAnsi="Times New Roman" w:cs="Times New Roman"/>
          <w:b/>
          <w:sz w:val="24"/>
          <w:szCs w:val="24"/>
          <w:lang w:val="uk-UA"/>
        </w:rPr>
      </w:pPr>
    </w:p>
    <w:p w:rsidR="00C43453" w:rsidRPr="00C43453" w:rsidRDefault="00C43453" w:rsidP="00C43453">
      <w:pPr>
        <w:spacing w:after="0"/>
        <w:rPr>
          <w:rFonts w:ascii="Times New Roman" w:hAnsi="Times New Roman" w:cs="Times New Roman"/>
          <w:b/>
          <w:sz w:val="24"/>
          <w:szCs w:val="24"/>
        </w:rPr>
      </w:pPr>
      <w:r w:rsidRPr="00C43453">
        <w:rPr>
          <w:rFonts w:ascii="Times New Roman" w:hAnsi="Times New Roman" w:cs="Times New Roman"/>
          <w:b/>
          <w:sz w:val="24"/>
          <w:szCs w:val="24"/>
        </w:rPr>
        <w:t xml:space="preserve">                                             </w:t>
      </w:r>
      <w:r w:rsidRPr="00C43453">
        <w:rPr>
          <w:rFonts w:ascii="Times New Roman" w:hAnsi="Times New Roman" w:cs="Times New Roman"/>
          <w:b/>
          <w:sz w:val="24"/>
          <w:szCs w:val="24"/>
          <w:lang w:val="uk-UA"/>
        </w:rPr>
        <w:t xml:space="preserve">                     </w:t>
      </w:r>
      <w:r w:rsidRPr="00C43453">
        <w:rPr>
          <w:rFonts w:ascii="Times New Roman" w:hAnsi="Times New Roman" w:cs="Times New Roman"/>
          <w:b/>
          <w:sz w:val="24"/>
          <w:szCs w:val="24"/>
        </w:rPr>
        <w:t xml:space="preserve"> Р І Ш Е Н Н Я    </w:t>
      </w:r>
    </w:p>
    <w:p w:rsidR="00C43453" w:rsidRPr="00C43453" w:rsidRDefault="00C43453" w:rsidP="00C43453">
      <w:pPr>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spacing w:after="0"/>
        <w:rPr>
          <w:rFonts w:ascii="Times New Roman" w:hAnsi="Times New Roman" w:cs="Times New Roman"/>
          <w:b/>
          <w:sz w:val="24"/>
          <w:szCs w:val="24"/>
        </w:rPr>
      </w:pPr>
      <w:r w:rsidRPr="00C43453">
        <w:rPr>
          <w:rFonts w:ascii="Times New Roman" w:hAnsi="Times New Roman" w:cs="Times New Roman"/>
          <w:sz w:val="24"/>
          <w:szCs w:val="24"/>
        </w:rPr>
        <w:t xml:space="preserve">       </w:t>
      </w:r>
      <w:r w:rsidR="00B37DDA">
        <w:rPr>
          <w:rFonts w:ascii="Times New Roman" w:hAnsi="Times New Roman" w:cs="Times New Roman"/>
          <w:sz w:val="24"/>
          <w:szCs w:val="24"/>
          <w:lang w:val="uk-UA"/>
        </w:rPr>
        <w:t xml:space="preserve">                         </w:t>
      </w:r>
      <w:r w:rsidRPr="00C43453">
        <w:rPr>
          <w:rFonts w:ascii="Times New Roman" w:hAnsi="Times New Roman" w:cs="Times New Roman"/>
          <w:sz w:val="24"/>
          <w:szCs w:val="24"/>
        </w:rPr>
        <w:t xml:space="preserve">   від </w:t>
      </w:r>
      <w:r w:rsidRPr="00C43453">
        <w:rPr>
          <w:rFonts w:ascii="Times New Roman" w:hAnsi="Times New Roman" w:cs="Times New Roman"/>
          <w:sz w:val="24"/>
          <w:szCs w:val="24"/>
          <w:lang w:val="uk-UA"/>
        </w:rPr>
        <w:t xml:space="preserve">  22  грудня  </w:t>
      </w:r>
      <w:r w:rsidRPr="00C43453">
        <w:rPr>
          <w:rFonts w:ascii="Times New Roman" w:hAnsi="Times New Roman" w:cs="Times New Roman"/>
          <w:sz w:val="24"/>
          <w:szCs w:val="24"/>
        </w:rPr>
        <w:t xml:space="preserve"> 201</w:t>
      </w:r>
      <w:r w:rsidRPr="00C43453">
        <w:rPr>
          <w:rFonts w:ascii="Times New Roman" w:hAnsi="Times New Roman" w:cs="Times New Roman"/>
          <w:sz w:val="24"/>
          <w:szCs w:val="24"/>
          <w:lang w:val="es-ES"/>
        </w:rPr>
        <w:t>8</w:t>
      </w:r>
      <w:r w:rsidRPr="00C43453">
        <w:rPr>
          <w:rFonts w:ascii="Times New Roman" w:hAnsi="Times New Roman" w:cs="Times New Roman"/>
          <w:sz w:val="24"/>
          <w:szCs w:val="24"/>
        </w:rPr>
        <w:t xml:space="preserve"> року                                   </w:t>
      </w:r>
      <w:r w:rsidRPr="00C43453">
        <w:rPr>
          <w:rFonts w:ascii="Times New Roman" w:hAnsi="Times New Roman" w:cs="Times New Roman"/>
          <w:sz w:val="24"/>
          <w:szCs w:val="24"/>
          <w:lang w:val="uk-UA"/>
        </w:rPr>
        <w:t xml:space="preserve">№ 567 - </w:t>
      </w:r>
      <w:r w:rsidRPr="00C43453">
        <w:rPr>
          <w:rFonts w:ascii="Times New Roman" w:hAnsi="Times New Roman" w:cs="Times New Roman"/>
          <w:sz w:val="24"/>
          <w:szCs w:val="24"/>
          <w:lang w:val="en-US"/>
        </w:rPr>
        <w:t>V</w:t>
      </w:r>
      <w:r w:rsidRPr="00C43453">
        <w:rPr>
          <w:rFonts w:ascii="Times New Roman" w:hAnsi="Times New Roman" w:cs="Times New Roman"/>
          <w:sz w:val="24"/>
          <w:szCs w:val="24"/>
        </w:rPr>
        <w:t>І</w:t>
      </w:r>
      <w:r w:rsidRPr="00C43453">
        <w:rPr>
          <w:rFonts w:ascii="Times New Roman" w:hAnsi="Times New Roman" w:cs="Times New Roman"/>
          <w:sz w:val="24"/>
          <w:szCs w:val="24"/>
          <w:lang w:val="uk-UA"/>
        </w:rPr>
        <w:t xml:space="preserve">І </w:t>
      </w:r>
    </w:p>
    <w:p w:rsidR="00C43453" w:rsidRPr="00C43453" w:rsidRDefault="00C43453" w:rsidP="00C43453">
      <w:pPr>
        <w:tabs>
          <w:tab w:val="left" w:pos="1050"/>
        </w:tabs>
        <w:spacing w:after="0"/>
        <w:ind w:left="360"/>
        <w:rPr>
          <w:rFonts w:ascii="Times New Roman" w:hAnsi="Times New Roman" w:cs="Times New Roman"/>
          <w:b/>
          <w:sz w:val="24"/>
          <w:szCs w:val="24"/>
        </w:rPr>
      </w:pPr>
    </w:p>
    <w:p w:rsidR="00C43453" w:rsidRPr="00C43453" w:rsidRDefault="00C43453" w:rsidP="00C43453">
      <w:pPr>
        <w:tabs>
          <w:tab w:val="left" w:pos="7513"/>
        </w:tabs>
        <w:spacing w:after="0"/>
        <w:ind w:firstLine="708"/>
        <w:jc w:val="center"/>
        <w:rPr>
          <w:rFonts w:ascii="Times New Roman" w:hAnsi="Times New Roman" w:cs="Times New Roman"/>
          <w:b/>
          <w:sz w:val="24"/>
          <w:szCs w:val="24"/>
          <w:lang w:val="uk-UA"/>
        </w:rPr>
      </w:pPr>
      <w:r w:rsidRPr="00C43453">
        <w:rPr>
          <w:rFonts w:ascii="Times New Roman" w:hAnsi="Times New Roman" w:cs="Times New Roman"/>
          <w:b/>
          <w:sz w:val="24"/>
          <w:szCs w:val="24"/>
          <w:lang w:val="uk-UA"/>
        </w:rPr>
        <w:t>Про затвердження Програми економічного і соціального розвитку</w:t>
      </w:r>
    </w:p>
    <w:p w:rsidR="00C43453" w:rsidRPr="00C43453" w:rsidRDefault="00C43453" w:rsidP="00C43453">
      <w:pPr>
        <w:tabs>
          <w:tab w:val="left" w:pos="7513"/>
        </w:tabs>
        <w:spacing w:after="0"/>
        <w:ind w:firstLine="708"/>
        <w:rPr>
          <w:rFonts w:ascii="Times New Roman" w:hAnsi="Times New Roman" w:cs="Times New Roman"/>
          <w:b/>
          <w:sz w:val="24"/>
          <w:szCs w:val="24"/>
          <w:lang w:val="uk-UA"/>
        </w:rPr>
      </w:pPr>
      <w:r w:rsidRPr="00C43453">
        <w:rPr>
          <w:rFonts w:ascii="Times New Roman" w:hAnsi="Times New Roman" w:cs="Times New Roman"/>
          <w:b/>
          <w:sz w:val="24"/>
          <w:szCs w:val="24"/>
          <w:lang w:val="uk-UA"/>
        </w:rPr>
        <w:t xml:space="preserve">            Рубіжненської  сільської  ради  на 201</w:t>
      </w:r>
      <w:r w:rsidRPr="00C43453">
        <w:rPr>
          <w:rFonts w:ascii="Times New Roman" w:hAnsi="Times New Roman" w:cs="Times New Roman"/>
          <w:b/>
          <w:sz w:val="24"/>
          <w:szCs w:val="24"/>
          <w:lang w:val="es-ES"/>
        </w:rPr>
        <w:t>9</w:t>
      </w:r>
      <w:r w:rsidRPr="00C43453">
        <w:rPr>
          <w:rFonts w:ascii="Times New Roman" w:hAnsi="Times New Roman" w:cs="Times New Roman"/>
          <w:b/>
          <w:sz w:val="24"/>
          <w:szCs w:val="24"/>
          <w:lang w:val="uk-UA"/>
        </w:rPr>
        <w:t xml:space="preserve"> рік</w:t>
      </w:r>
    </w:p>
    <w:p w:rsidR="00C43453" w:rsidRPr="00C43453" w:rsidRDefault="00C43453" w:rsidP="00C43453">
      <w:pPr>
        <w:tabs>
          <w:tab w:val="left" w:pos="1050"/>
        </w:tabs>
        <w:spacing w:after="0"/>
        <w:ind w:left="360"/>
        <w:rPr>
          <w:rFonts w:ascii="Times New Roman" w:hAnsi="Times New Roman" w:cs="Times New Roman"/>
          <w:sz w:val="24"/>
          <w:szCs w:val="24"/>
          <w:lang w:val="uk-UA"/>
        </w:rPr>
      </w:pPr>
    </w:p>
    <w:p w:rsidR="00C43453" w:rsidRPr="00C43453" w:rsidRDefault="00C43453" w:rsidP="00C43453">
      <w:pPr>
        <w:tabs>
          <w:tab w:val="left" w:pos="1050"/>
        </w:tabs>
        <w:spacing w:after="0"/>
        <w:ind w:left="360"/>
        <w:rPr>
          <w:rFonts w:ascii="Times New Roman" w:hAnsi="Times New Roman" w:cs="Times New Roman"/>
          <w:sz w:val="24"/>
          <w:szCs w:val="24"/>
          <w:lang w:val="uk-UA"/>
        </w:rPr>
      </w:pPr>
    </w:p>
    <w:p w:rsidR="00C43453" w:rsidRPr="00C43453" w:rsidRDefault="00C43453" w:rsidP="00C43453">
      <w:pPr>
        <w:tabs>
          <w:tab w:val="left" w:pos="1050"/>
        </w:tabs>
        <w:spacing w:after="0"/>
        <w:ind w:left="360"/>
        <w:rPr>
          <w:rFonts w:ascii="Times New Roman" w:hAnsi="Times New Roman" w:cs="Times New Roman"/>
          <w:sz w:val="24"/>
          <w:szCs w:val="24"/>
          <w:lang w:val="uk-UA"/>
        </w:rPr>
      </w:pPr>
      <w:r w:rsidRPr="00C43453">
        <w:rPr>
          <w:rFonts w:ascii="Times New Roman" w:hAnsi="Times New Roman" w:cs="Times New Roman"/>
          <w:sz w:val="24"/>
          <w:szCs w:val="24"/>
          <w:lang w:val="uk-UA"/>
        </w:rPr>
        <w:t xml:space="preserve">        Розглянувши на засіданні постійних  депутатських  комісій  Рубіжненської  сільської ради  «Програму економічного і соціального розвитку Рубіжненської  сільської ради на 2017 рік»,  відповідно  до   ст. 26, 30, 32, 34 Закону України   « Про  місцеве  самоврядування в Україні»     Рубіжненська  сільська рада </w:t>
      </w:r>
    </w:p>
    <w:p w:rsidR="00C43453" w:rsidRPr="00C43453" w:rsidRDefault="00C43453" w:rsidP="00C43453">
      <w:pPr>
        <w:tabs>
          <w:tab w:val="left" w:pos="1050"/>
        </w:tabs>
        <w:spacing w:after="0"/>
        <w:ind w:left="360"/>
        <w:rPr>
          <w:rFonts w:ascii="Times New Roman" w:hAnsi="Times New Roman" w:cs="Times New Roman"/>
          <w:sz w:val="24"/>
          <w:szCs w:val="24"/>
          <w:lang w:val="uk-UA"/>
        </w:rPr>
      </w:pPr>
    </w:p>
    <w:p w:rsidR="00C43453" w:rsidRPr="00C43453" w:rsidRDefault="00C43453" w:rsidP="00C43453">
      <w:pPr>
        <w:tabs>
          <w:tab w:val="left" w:pos="1050"/>
        </w:tabs>
        <w:spacing w:after="0"/>
        <w:ind w:left="360"/>
        <w:rPr>
          <w:rFonts w:ascii="Times New Roman" w:hAnsi="Times New Roman" w:cs="Times New Roman"/>
          <w:sz w:val="24"/>
          <w:szCs w:val="24"/>
          <w:lang w:val="uk-UA"/>
        </w:rPr>
      </w:pPr>
      <w:r w:rsidRPr="00C43453">
        <w:rPr>
          <w:rFonts w:ascii="Times New Roman" w:hAnsi="Times New Roman" w:cs="Times New Roman"/>
          <w:sz w:val="24"/>
          <w:szCs w:val="24"/>
          <w:lang w:val="uk-UA"/>
        </w:rPr>
        <w:t xml:space="preserve">                                                             </w:t>
      </w:r>
      <w:r w:rsidRPr="00C43453">
        <w:rPr>
          <w:rFonts w:ascii="Times New Roman" w:hAnsi="Times New Roman" w:cs="Times New Roman"/>
          <w:sz w:val="24"/>
          <w:szCs w:val="24"/>
        </w:rPr>
        <w:t>Вирішила:</w:t>
      </w:r>
      <w:r w:rsidRPr="00C43453">
        <w:rPr>
          <w:rFonts w:ascii="Times New Roman" w:hAnsi="Times New Roman" w:cs="Times New Roman"/>
          <w:sz w:val="24"/>
          <w:szCs w:val="24"/>
          <w:lang w:val="uk-UA"/>
        </w:rPr>
        <w:t xml:space="preserve"> </w:t>
      </w:r>
    </w:p>
    <w:p w:rsidR="00C43453" w:rsidRPr="00C43453" w:rsidRDefault="00C43453" w:rsidP="00C43453">
      <w:pPr>
        <w:tabs>
          <w:tab w:val="left" w:pos="1050"/>
        </w:tabs>
        <w:spacing w:after="0"/>
        <w:ind w:left="360"/>
        <w:rPr>
          <w:rFonts w:ascii="Times New Roman" w:hAnsi="Times New Roman" w:cs="Times New Roman"/>
          <w:sz w:val="24"/>
          <w:szCs w:val="24"/>
        </w:rPr>
      </w:pPr>
    </w:p>
    <w:p w:rsidR="00C43453" w:rsidRPr="00C43453" w:rsidRDefault="00C43453" w:rsidP="00C43453">
      <w:pPr>
        <w:numPr>
          <w:ilvl w:val="0"/>
          <w:numId w:val="8"/>
        </w:numPr>
        <w:spacing w:after="0" w:line="240" w:lineRule="auto"/>
        <w:jc w:val="both"/>
        <w:rPr>
          <w:rFonts w:ascii="Times New Roman" w:hAnsi="Times New Roman" w:cs="Times New Roman"/>
          <w:sz w:val="24"/>
          <w:szCs w:val="24"/>
          <w:lang w:val="uk-UA"/>
        </w:rPr>
      </w:pPr>
      <w:r w:rsidRPr="00C43453">
        <w:rPr>
          <w:rFonts w:ascii="Times New Roman" w:hAnsi="Times New Roman" w:cs="Times New Roman"/>
          <w:sz w:val="24"/>
          <w:szCs w:val="24"/>
        </w:rPr>
        <w:t xml:space="preserve">Затвердити </w:t>
      </w:r>
      <w:r w:rsidRPr="00C43453">
        <w:rPr>
          <w:rFonts w:ascii="Times New Roman" w:hAnsi="Times New Roman" w:cs="Times New Roman"/>
          <w:sz w:val="24"/>
          <w:szCs w:val="24"/>
          <w:lang w:val="uk-UA"/>
        </w:rPr>
        <w:t xml:space="preserve"> «Програму </w:t>
      </w:r>
      <w:r w:rsidRPr="00C43453">
        <w:rPr>
          <w:rFonts w:ascii="Times New Roman" w:hAnsi="Times New Roman" w:cs="Times New Roman"/>
          <w:sz w:val="24"/>
          <w:szCs w:val="24"/>
        </w:rPr>
        <w:t xml:space="preserve"> економічного</w:t>
      </w:r>
      <w:r w:rsidRPr="00C43453">
        <w:rPr>
          <w:rFonts w:ascii="Times New Roman" w:hAnsi="Times New Roman" w:cs="Times New Roman"/>
          <w:sz w:val="24"/>
          <w:szCs w:val="24"/>
          <w:lang w:val="uk-UA"/>
        </w:rPr>
        <w:t xml:space="preserve"> і  </w:t>
      </w:r>
      <w:r w:rsidRPr="00C43453">
        <w:rPr>
          <w:rFonts w:ascii="Times New Roman" w:hAnsi="Times New Roman" w:cs="Times New Roman"/>
          <w:sz w:val="24"/>
          <w:szCs w:val="24"/>
        </w:rPr>
        <w:t>соціально</w:t>
      </w:r>
      <w:r w:rsidRPr="00C43453">
        <w:rPr>
          <w:rFonts w:ascii="Times New Roman" w:hAnsi="Times New Roman" w:cs="Times New Roman"/>
          <w:sz w:val="24"/>
          <w:szCs w:val="24"/>
          <w:lang w:val="uk-UA"/>
        </w:rPr>
        <w:t xml:space="preserve">го  </w:t>
      </w:r>
      <w:r w:rsidRPr="00C43453">
        <w:rPr>
          <w:rFonts w:ascii="Times New Roman" w:hAnsi="Times New Roman" w:cs="Times New Roman"/>
          <w:sz w:val="24"/>
          <w:szCs w:val="24"/>
        </w:rPr>
        <w:t xml:space="preserve"> розвитку</w:t>
      </w:r>
      <w:r w:rsidRPr="00C43453">
        <w:rPr>
          <w:rFonts w:ascii="Times New Roman" w:hAnsi="Times New Roman" w:cs="Times New Roman"/>
          <w:sz w:val="24"/>
          <w:szCs w:val="24"/>
          <w:lang w:val="uk-UA"/>
        </w:rPr>
        <w:t xml:space="preserve"> Рубіжненської  </w:t>
      </w:r>
      <w:r w:rsidRPr="00C43453">
        <w:rPr>
          <w:rFonts w:ascii="Times New Roman" w:hAnsi="Times New Roman" w:cs="Times New Roman"/>
          <w:sz w:val="24"/>
          <w:szCs w:val="24"/>
        </w:rPr>
        <w:t>сільськ</w:t>
      </w:r>
      <w:r w:rsidRPr="00C43453">
        <w:rPr>
          <w:rFonts w:ascii="Times New Roman" w:hAnsi="Times New Roman" w:cs="Times New Roman"/>
          <w:sz w:val="24"/>
          <w:szCs w:val="24"/>
          <w:lang w:val="uk-UA"/>
        </w:rPr>
        <w:t xml:space="preserve">ої </w:t>
      </w:r>
      <w:r w:rsidRPr="00C43453">
        <w:rPr>
          <w:rFonts w:ascii="Times New Roman" w:hAnsi="Times New Roman" w:cs="Times New Roman"/>
          <w:sz w:val="24"/>
          <w:szCs w:val="24"/>
        </w:rPr>
        <w:t xml:space="preserve"> рад</w:t>
      </w:r>
      <w:r w:rsidRPr="00C43453">
        <w:rPr>
          <w:rFonts w:ascii="Times New Roman" w:hAnsi="Times New Roman" w:cs="Times New Roman"/>
          <w:sz w:val="24"/>
          <w:szCs w:val="24"/>
          <w:lang w:val="uk-UA"/>
        </w:rPr>
        <w:t xml:space="preserve">и </w:t>
      </w:r>
      <w:r w:rsidRPr="00C43453">
        <w:rPr>
          <w:rFonts w:ascii="Times New Roman" w:hAnsi="Times New Roman" w:cs="Times New Roman"/>
          <w:sz w:val="24"/>
          <w:szCs w:val="24"/>
        </w:rPr>
        <w:t xml:space="preserve"> на 2019 рік</w:t>
      </w:r>
      <w:r w:rsidRPr="00C43453">
        <w:rPr>
          <w:rFonts w:ascii="Times New Roman" w:hAnsi="Times New Roman" w:cs="Times New Roman"/>
          <w:sz w:val="24"/>
          <w:szCs w:val="24"/>
          <w:lang w:val="uk-UA"/>
        </w:rPr>
        <w:t>»  (Д</w:t>
      </w:r>
      <w:r w:rsidRPr="00C43453">
        <w:rPr>
          <w:rFonts w:ascii="Times New Roman" w:hAnsi="Times New Roman" w:cs="Times New Roman"/>
          <w:sz w:val="24"/>
          <w:szCs w:val="24"/>
        </w:rPr>
        <w:t>одається</w:t>
      </w:r>
      <w:r w:rsidRPr="00C43453">
        <w:rPr>
          <w:rFonts w:ascii="Times New Roman" w:hAnsi="Times New Roman" w:cs="Times New Roman"/>
          <w:sz w:val="24"/>
          <w:szCs w:val="24"/>
          <w:lang w:val="uk-UA"/>
        </w:rPr>
        <w:t>).</w:t>
      </w:r>
    </w:p>
    <w:p w:rsidR="00C43453" w:rsidRPr="00C43453" w:rsidRDefault="00C43453" w:rsidP="00C43453">
      <w:pPr>
        <w:numPr>
          <w:ilvl w:val="0"/>
          <w:numId w:val="8"/>
        </w:numPr>
        <w:spacing w:after="0" w:line="240" w:lineRule="auto"/>
        <w:jc w:val="both"/>
        <w:rPr>
          <w:rFonts w:ascii="Times New Roman" w:hAnsi="Times New Roman" w:cs="Times New Roman"/>
          <w:sz w:val="24"/>
          <w:szCs w:val="24"/>
          <w:lang w:val="uk-UA"/>
        </w:rPr>
      </w:pPr>
      <w:r w:rsidRPr="00C43453">
        <w:rPr>
          <w:rFonts w:ascii="Times New Roman" w:hAnsi="Times New Roman" w:cs="Times New Roman"/>
          <w:sz w:val="24"/>
          <w:szCs w:val="24"/>
          <w:lang w:val="uk-UA"/>
        </w:rPr>
        <w:t>Сільській раді вжити необхідних заходів з забезпечення виконання  даної Програми.</w:t>
      </w:r>
    </w:p>
    <w:p w:rsidR="00C43453" w:rsidRPr="00C43453" w:rsidRDefault="00C43453" w:rsidP="00C43453">
      <w:pPr>
        <w:numPr>
          <w:ilvl w:val="0"/>
          <w:numId w:val="8"/>
        </w:numPr>
        <w:spacing w:after="0" w:line="240" w:lineRule="auto"/>
        <w:jc w:val="both"/>
        <w:rPr>
          <w:rFonts w:ascii="Times New Roman" w:hAnsi="Times New Roman" w:cs="Times New Roman"/>
          <w:sz w:val="24"/>
          <w:szCs w:val="24"/>
          <w:lang w:val="uk-UA"/>
        </w:rPr>
      </w:pPr>
      <w:r w:rsidRPr="00C43453">
        <w:rPr>
          <w:rFonts w:ascii="Times New Roman" w:hAnsi="Times New Roman" w:cs="Times New Roman"/>
          <w:sz w:val="24"/>
          <w:szCs w:val="24"/>
          <w:lang w:val="uk-UA"/>
        </w:rPr>
        <w:t>Фінансування Програми економічного і соціального розвитку Рубіжненської  сільської ради на 201</w:t>
      </w:r>
      <w:r w:rsidRPr="00C43453">
        <w:rPr>
          <w:rFonts w:ascii="Times New Roman" w:hAnsi="Times New Roman" w:cs="Times New Roman"/>
          <w:sz w:val="24"/>
          <w:szCs w:val="24"/>
        </w:rPr>
        <w:t>9</w:t>
      </w:r>
      <w:r w:rsidRPr="00C43453">
        <w:rPr>
          <w:rFonts w:ascii="Times New Roman" w:hAnsi="Times New Roman" w:cs="Times New Roman"/>
          <w:sz w:val="24"/>
          <w:szCs w:val="24"/>
          <w:lang w:val="uk-UA"/>
        </w:rPr>
        <w:t xml:space="preserve"> рік», проводити в межах асигнувань, передбачених в сільському бюджеті</w:t>
      </w:r>
    </w:p>
    <w:p w:rsidR="00C43453" w:rsidRPr="00C43453" w:rsidRDefault="00C43453" w:rsidP="00C43453">
      <w:pPr>
        <w:spacing w:after="0"/>
        <w:ind w:left="360"/>
        <w:jc w:val="both"/>
        <w:rPr>
          <w:rFonts w:ascii="Times New Roman" w:hAnsi="Times New Roman" w:cs="Times New Roman"/>
          <w:sz w:val="24"/>
          <w:szCs w:val="24"/>
          <w:lang w:val="uk-UA"/>
        </w:rPr>
      </w:pPr>
      <w:r w:rsidRPr="00C43453">
        <w:rPr>
          <w:rFonts w:ascii="Times New Roman" w:hAnsi="Times New Roman" w:cs="Times New Roman"/>
          <w:sz w:val="24"/>
          <w:szCs w:val="24"/>
          <w:lang w:val="uk-UA"/>
        </w:rPr>
        <w:t xml:space="preserve">      на 201</w:t>
      </w:r>
      <w:r w:rsidRPr="00C43453">
        <w:rPr>
          <w:rFonts w:ascii="Times New Roman" w:hAnsi="Times New Roman" w:cs="Times New Roman"/>
          <w:sz w:val="24"/>
          <w:szCs w:val="24"/>
          <w:lang w:val="es-ES"/>
        </w:rPr>
        <w:t>9</w:t>
      </w:r>
      <w:r w:rsidRPr="00C43453">
        <w:rPr>
          <w:rFonts w:ascii="Times New Roman" w:hAnsi="Times New Roman" w:cs="Times New Roman"/>
          <w:sz w:val="24"/>
          <w:szCs w:val="24"/>
          <w:lang w:val="uk-UA"/>
        </w:rPr>
        <w:t xml:space="preserve"> рік.</w:t>
      </w:r>
    </w:p>
    <w:p w:rsidR="00C43453" w:rsidRPr="00C43453" w:rsidRDefault="00C43453" w:rsidP="00C43453">
      <w:pPr>
        <w:numPr>
          <w:ilvl w:val="0"/>
          <w:numId w:val="8"/>
        </w:numPr>
        <w:spacing w:after="0" w:line="240" w:lineRule="auto"/>
        <w:jc w:val="both"/>
        <w:rPr>
          <w:rFonts w:ascii="Times New Roman" w:hAnsi="Times New Roman" w:cs="Times New Roman"/>
          <w:sz w:val="24"/>
          <w:szCs w:val="24"/>
          <w:lang w:val="uk-UA"/>
        </w:rPr>
      </w:pPr>
      <w:r w:rsidRPr="00C43453">
        <w:rPr>
          <w:rFonts w:ascii="Times New Roman" w:hAnsi="Times New Roman" w:cs="Times New Roman"/>
          <w:sz w:val="24"/>
          <w:szCs w:val="24"/>
          <w:lang w:val="uk-UA"/>
        </w:rPr>
        <w:t>Контроль за виконанням цього рішення покласти на голову  сільської ради  Долину  К.В.</w:t>
      </w:r>
    </w:p>
    <w:p w:rsidR="00C43453" w:rsidRPr="00C43453" w:rsidRDefault="00C43453" w:rsidP="00C43453">
      <w:pPr>
        <w:spacing w:after="0"/>
        <w:ind w:left="360"/>
        <w:jc w:val="both"/>
        <w:rPr>
          <w:rFonts w:ascii="Times New Roman" w:hAnsi="Times New Roman" w:cs="Times New Roman"/>
          <w:sz w:val="24"/>
          <w:szCs w:val="24"/>
        </w:rPr>
      </w:pPr>
    </w:p>
    <w:p w:rsidR="00C43453" w:rsidRPr="00C43453" w:rsidRDefault="00C43453" w:rsidP="00C43453">
      <w:pPr>
        <w:tabs>
          <w:tab w:val="left" w:pos="1050"/>
        </w:tabs>
        <w:spacing w:after="0"/>
        <w:ind w:left="360"/>
        <w:rPr>
          <w:rFonts w:ascii="Times New Roman" w:hAnsi="Times New Roman" w:cs="Times New Roman"/>
          <w:sz w:val="24"/>
          <w:szCs w:val="24"/>
        </w:rPr>
      </w:pPr>
    </w:p>
    <w:p w:rsidR="00C43453" w:rsidRPr="00C43453" w:rsidRDefault="00C43453" w:rsidP="00C43453">
      <w:pPr>
        <w:tabs>
          <w:tab w:val="left" w:pos="1050"/>
        </w:tabs>
        <w:spacing w:after="0"/>
        <w:ind w:left="360"/>
        <w:rPr>
          <w:rFonts w:ascii="Times New Roman" w:hAnsi="Times New Roman" w:cs="Times New Roman"/>
          <w:sz w:val="24"/>
          <w:szCs w:val="24"/>
        </w:rPr>
      </w:pPr>
    </w:p>
    <w:p w:rsidR="00C43453" w:rsidRPr="00C43453" w:rsidRDefault="00C43453" w:rsidP="00C43453">
      <w:pPr>
        <w:tabs>
          <w:tab w:val="left" w:pos="1050"/>
        </w:tabs>
        <w:spacing w:after="0"/>
        <w:ind w:left="360"/>
        <w:rPr>
          <w:rFonts w:ascii="Times New Roman" w:hAnsi="Times New Roman" w:cs="Times New Roman"/>
          <w:sz w:val="24"/>
          <w:szCs w:val="24"/>
        </w:rPr>
      </w:pPr>
    </w:p>
    <w:p w:rsidR="00C43453" w:rsidRPr="00C43453" w:rsidRDefault="00C43453" w:rsidP="00C43453">
      <w:pPr>
        <w:tabs>
          <w:tab w:val="left" w:pos="1050"/>
        </w:tabs>
        <w:spacing w:after="0"/>
        <w:ind w:left="360"/>
        <w:rPr>
          <w:rFonts w:ascii="Times New Roman" w:hAnsi="Times New Roman" w:cs="Times New Roman"/>
          <w:sz w:val="24"/>
          <w:szCs w:val="24"/>
          <w:lang w:val="uk-UA"/>
        </w:rPr>
      </w:pPr>
      <w:r w:rsidRPr="00C43453">
        <w:rPr>
          <w:rFonts w:ascii="Times New Roman" w:hAnsi="Times New Roman" w:cs="Times New Roman"/>
          <w:sz w:val="24"/>
          <w:szCs w:val="24"/>
        </w:rPr>
        <w:t xml:space="preserve">            </w:t>
      </w:r>
    </w:p>
    <w:p w:rsidR="00C43453" w:rsidRPr="00C43453" w:rsidRDefault="00C43453" w:rsidP="00C43453">
      <w:pPr>
        <w:tabs>
          <w:tab w:val="left" w:pos="1050"/>
        </w:tabs>
        <w:spacing w:after="0"/>
        <w:ind w:left="360"/>
        <w:rPr>
          <w:rFonts w:ascii="Times New Roman" w:hAnsi="Times New Roman" w:cs="Times New Roman"/>
          <w:sz w:val="24"/>
          <w:szCs w:val="24"/>
          <w:lang w:val="uk-UA"/>
        </w:rPr>
      </w:pPr>
      <w:r w:rsidRPr="00C43453">
        <w:rPr>
          <w:rFonts w:ascii="Times New Roman" w:hAnsi="Times New Roman" w:cs="Times New Roman"/>
          <w:sz w:val="24"/>
          <w:szCs w:val="24"/>
          <w:lang w:val="uk-UA"/>
        </w:rPr>
        <w:t xml:space="preserve">  Рубіжненський  с</w:t>
      </w:r>
      <w:r w:rsidRPr="00C43453">
        <w:rPr>
          <w:rFonts w:ascii="Times New Roman" w:hAnsi="Times New Roman" w:cs="Times New Roman"/>
          <w:sz w:val="24"/>
          <w:szCs w:val="24"/>
        </w:rPr>
        <w:t>ільський голова</w:t>
      </w:r>
      <w:r w:rsidRPr="00C43453">
        <w:rPr>
          <w:rFonts w:ascii="Times New Roman" w:hAnsi="Times New Roman" w:cs="Times New Roman"/>
          <w:sz w:val="24"/>
          <w:szCs w:val="24"/>
          <w:lang w:val="uk-UA"/>
        </w:rPr>
        <w:t xml:space="preserve">                           К.В.Долина</w:t>
      </w:r>
    </w:p>
    <w:p w:rsidR="00C43453" w:rsidRPr="00C43453" w:rsidRDefault="00C43453" w:rsidP="00C43453">
      <w:pPr>
        <w:spacing w:after="0"/>
        <w:rPr>
          <w:rFonts w:ascii="Times New Roman" w:hAnsi="Times New Roman" w:cs="Times New Roman"/>
          <w:sz w:val="24"/>
          <w:szCs w:val="24"/>
          <w:lang w:val="uk-UA"/>
        </w:rPr>
      </w:pPr>
    </w:p>
    <w:p w:rsidR="00C43453" w:rsidRDefault="00C43453" w:rsidP="00C43453">
      <w:pPr>
        <w:rPr>
          <w:sz w:val="28"/>
          <w:szCs w:val="28"/>
          <w:lang w:val="uk-UA"/>
        </w:rPr>
      </w:pPr>
    </w:p>
    <w:p w:rsidR="00C43453" w:rsidRPr="0073645B" w:rsidRDefault="00C43453" w:rsidP="00C43453">
      <w:pPr>
        <w:rPr>
          <w:sz w:val="24"/>
          <w:lang w:val="uk-UA"/>
        </w:rPr>
      </w:pPr>
    </w:p>
    <w:p w:rsidR="00C43453" w:rsidRPr="00632130" w:rsidRDefault="00C43453" w:rsidP="00C43453">
      <w:pPr>
        <w:rPr>
          <w:sz w:val="24"/>
          <w:lang w:val="uk-UA"/>
        </w:rPr>
      </w:pPr>
    </w:p>
    <w:p w:rsidR="00C43453" w:rsidRDefault="00C43453" w:rsidP="00C43453">
      <w:pPr>
        <w:widowControl w:val="0"/>
        <w:adjustRightInd w:val="0"/>
        <w:snapToGrid w:val="0"/>
        <w:spacing w:line="240" w:lineRule="atLeast"/>
        <w:rPr>
          <w:sz w:val="24"/>
          <w:lang w:val="uk-UA"/>
        </w:rPr>
      </w:pPr>
      <w:r w:rsidRPr="00632130">
        <w:rPr>
          <w:sz w:val="24"/>
          <w:lang w:val="uk-UA"/>
        </w:rPr>
        <w:t xml:space="preserve"> </w:t>
      </w:r>
    </w:p>
    <w:p w:rsidR="00722919" w:rsidRPr="00722919" w:rsidRDefault="00722919" w:rsidP="00722919">
      <w:pPr>
        <w:ind w:right="-143"/>
        <w:rPr>
          <w:b/>
          <w:sz w:val="28"/>
          <w:lang w:val="uk-UA"/>
        </w:rPr>
      </w:pPr>
      <w:r w:rsidRPr="00A51A22">
        <w:rPr>
          <w:b/>
          <w:noProof/>
          <w:sz w:val="28"/>
        </w:rPr>
        <w:lastRenderedPageBreak/>
        <w:drawing>
          <wp:anchor distT="0" distB="0" distL="114300" distR="114300" simplePos="0" relativeHeight="251674624" behindDoc="0" locked="0" layoutInCell="0" allowOverlap="1">
            <wp:simplePos x="0" y="0"/>
            <wp:positionH relativeFrom="column">
              <wp:posOffset>3034665</wp:posOffset>
            </wp:positionH>
            <wp:positionV relativeFrom="paragraph">
              <wp:posOffset>457200</wp:posOffset>
            </wp:positionV>
            <wp:extent cx="283210" cy="571500"/>
            <wp:effectExtent l="19050" t="0" r="254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283210" cy="571500"/>
                    </a:xfrm>
                    <a:prstGeom prst="rect">
                      <a:avLst/>
                    </a:prstGeom>
                    <a:noFill/>
                    <a:ln w="9525">
                      <a:noFill/>
                      <a:miter lim="800000"/>
                      <a:headEnd/>
                      <a:tailEnd/>
                    </a:ln>
                  </pic:spPr>
                </pic:pic>
              </a:graphicData>
            </a:graphic>
          </wp:anchor>
        </w:drawing>
      </w:r>
    </w:p>
    <w:p w:rsidR="00722919" w:rsidRPr="00722919" w:rsidRDefault="00722919" w:rsidP="00722919">
      <w:pPr>
        <w:pStyle w:val="a3"/>
        <w:rPr>
          <w:rFonts w:ascii="Times New Roman" w:hAnsi="Times New Roman"/>
          <w:sz w:val="28"/>
          <w:szCs w:val="28"/>
        </w:rPr>
      </w:pPr>
      <w:r w:rsidRPr="00722919">
        <w:rPr>
          <w:rFonts w:ascii="Times New Roman" w:hAnsi="Times New Roman"/>
          <w:sz w:val="28"/>
          <w:szCs w:val="28"/>
        </w:rPr>
        <w:t xml:space="preserve">УКРАЇНА </w:t>
      </w:r>
    </w:p>
    <w:p w:rsidR="00722919" w:rsidRPr="00722919" w:rsidRDefault="00722919" w:rsidP="00722919">
      <w:pPr>
        <w:pStyle w:val="a3"/>
        <w:spacing w:before="40"/>
        <w:rPr>
          <w:rFonts w:ascii="Times New Roman" w:hAnsi="Times New Roman"/>
          <w:sz w:val="28"/>
          <w:szCs w:val="28"/>
        </w:rPr>
      </w:pPr>
      <w:r w:rsidRPr="00722919">
        <w:rPr>
          <w:rFonts w:ascii="Times New Roman" w:hAnsi="Times New Roman"/>
          <w:sz w:val="28"/>
          <w:szCs w:val="28"/>
        </w:rPr>
        <w:t xml:space="preserve">РУБІЖНЕНСЬКА  СІЛЬСЬКА РАДА </w:t>
      </w:r>
    </w:p>
    <w:p w:rsidR="00722919" w:rsidRPr="00722919" w:rsidRDefault="00722919" w:rsidP="00722919">
      <w:pPr>
        <w:pStyle w:val="a3"/>
        <w:spacing w:before="40"/>
        <w:rPr>
          <w:rFonts w:ascii="Times New Roman" w:hAnsi="Times New Roman"/>
          <w:caps/>
          <w:sz w:val="28"/>
          <w:szCs w:val="28"/>
        </w:rPr>
      </w:pPr>
      <w:r w:rsidRPr="00722919">
        <w:rPr>
          <w:rFonts w:ascii="Times New Roman" w:hAnsi="Times New Roman"/>
          <w:sz w:val="28"/>
          <w:szCs w:val="28"/>
        </w:rPr>
        <w:t xml:space="preserve">ВОВЧАНСЬКОГО РАЙОНУ   </w:t>
      </w:r>
      <w:r w:rsidRPr="00722919">
        <w:rPr>
          <w:rFonts w:ascii="Times New Roman" w:hAnsi="Times New Roman"/>
          <w:caps/>
          <w:sz w:val="28"/>
          <w:szCs w:val="28"/>
        </w:rPr>
        <w:t>ХАРКІВСЬКОЇ  ОБЛАСТІ</w:t>
      </w:r>
    </w:p>
    <w:p w:rsidR="00722919" w:rsidRDefault="00722919" w:rsidP="00722919">
      <w:pPr>
        <w:pStyle w:val="a3"/>
        <w:spacing w:before="40"/>
        <w:rPr>
          <w:sz w:val="24"/>
          <w:szCs w:val="24"/>
        </w:rPr>
      </w:pPr>
    </w:p>
    <w:p w:rsidR="00722919" w:rsidRDefault="00722919" w:rsidP="00722919">
      <w:pPr>
        <w:spacing w:after="0"/>
        <w:ind w:left="72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ХХ</w:t>
      </w:r>
      <w:r>
        <w:rPr>
          <w:rFonts w:ascii="Times New Roman" w:hAnsi="Times New Roman" w:cs="Times New Roman"/>
          <w:b/>
          <w:bCs/>
          <w:sz w:val="28"/>
          <w:szCs w:val="28"/>
        </w:rPr>
        <w:t>Х</w:t>
      </w:r>
      <w:r>
        <w:rPr>
          <w:rFonts w:ascii="Times New Roman" w:hAnsi="Times New Roman" w:cs="Times New Roman"/>
          <w:b/>
          <w:bCs/>
          <w:sz w:val="28"/>
          <w:szCs w:val="28"/>
          <w:lang w:val="uk-UA"/>
        </w:rPr>
        <w:t xml:space="preserve">ІХ    </w:t>
      </w:r>
      <w:r>
        <w:rPr>
          <w:rFonts w:ascii="Times New Roman" w:hAnsi="Times New Roman" w:cs="Times New Roman"/>
          <w:b/>
          <w:bCs/>
          <w:sz w:val="28"/>
          <w:szCs w:val="28"/>
        </w:rPr>
        <w:t>сесія</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en-US"/>
        </w:rPr>
        <w:t>V</w:t>
      </w:r>
      <w:r>
        <w:rPr>
          <w:rFonts w:ascii="Times New Roman" w:hAnsi="Times New Roman" w:cs="Times New Roman"/>
          <w:b/>
          <w:bCs/>
          <w:sz w:val="28"/>
          <w:szCs w:val="28"/>
        </w:rPr>
        <w:t>ІІ скликання</w:t>
      </w:r>
    </w:p>
    <w:p w:rsidR="00722919" w:rsidRPr="0096100C" w:rsidRDefault="00722919" w:rsidP="00722919">
      <w:pPr>
        <w:spacing w:after="0"/>
        <w:ind w:left="72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(другого засідання)</w:t>
      </w:r>
    </w:p>
    <w:p w:rsidR="00722919" w:rsidRDefault="00722919" w:rsidP="00722919">
      <w:pPr>
        <w:spacing w:after="0"/>
        <w:ind w:left="720"/>
        <w:rPr>
          <w:rFonts w:ascii="Times New Roman" w:hAnsi="Times New Roman" w:cs="Times New Roman"/>
          <w:b/>
          <w:bCs/>
          <w:sz w:val="16"/>
          <w:szCs w:val="16"/>
        </w:rPr>
      </w:pPr>
    </w:p>
    <w:p w:rsidR="00722919" w:rsidRDefault="00722919" w:rsidP="00722919">
      <w:pPr>
        <w:spacing w:after="0"/>
        <w:rPr>
          <w:rFonts w:ascii="Times New Roman" w:hAnsi="Times New Roman" w:cs="Times New Roman"/>
          <w:sz w:val="28"/>
          <w:szCs w:val="28"/>
        </w:rPr>
      </w:pPr>
      <w:r>
        <w:rPr>
          <w:rFonts w:ascii="Times New Roman" w:hAnsi="Times New Roman" w:cs="Times New Roman"/>
          <w:b/>
          <w:bCs/>
          <w:sz w:val="28"/>
          <w:szCs w:val="28"/>
        </w:rPr>
        <w:t xml:space="preserve">                                                   Р І Ш Е Н Н Я </w:t>
      </w:r>
    </w:p>
    <w:p w:rsidR="00722919" w:rsidRDefault="00722919" w:rsidP="00722919">
      <w:pPr>
        <w:spacing w:after="0"/>
        <w:rPr>
          <w:rFonts w:ascii="Times New Roman" w:hAnsi="Times New Roman" w:cs="Times New Roman"/>
          <w:b/>
          <w:bCs/>
          <w:sz w:val="16"/>
          <w:szCs w:val="16"/>
        </w:rPr>
      </w:pPr>
    </w:p>
    <w:p w:rsidR="00722919" w:rsidRPr="00B40730" w:rsidRDefault="00722919" w:rsidP="00722919">
      <w:pPr>
        <w:tabs>
          <w:tab w:val="left" w:pos="1790"/>
        </w:tabs>
        <w:spacing w:after="0"/>
        <w:rPr>
          <w:rFonts w:ascii="Times New Roman" w:hAnsi="Times New Roman" w:cs="Times New Roman"/>
          <w:b/>
          <w:bCs/>
          <w:sz w:val="24"/>
          <w:szCs w:val="24"/>
        </w:rPr>
      </w:pPr>
      <w:r>
        <w:rPr>
          <w:rFonts w:ascii="Times New Roman" w:hAnsi="Times New Roman" w:cs="Times New Roman"/>
          <w:sz w:val="24"/>
          <w:szCs w:val="24"/>
          <w:lang w:val="uk-UA"/>
        </w:rPr>
        <w:t xml:space="preserve">              </w:t>
      </w:r>
      <w:r w:rsidRPr="00B40730">
        <w:rPr>
          <w:rFonts w:ascii="Times New Roman" w:hAnsi="Times New Roman" w:cs="Times New Roman"/>
          <w:sz w:val="24"/>
          <w:szCs w:val="24"/>
        </w:rPr>
        <w:t>Від</w:t>
      </w:r>
      <w:r>
        <w:rPr>
          <w:rFonts w:ascii="Times New Roman" w:hAnsi="Times New Roman" w:cs="Times New Roman"/>
          <w:sz w:val="24"/>
          <w:szCs w:val="24"/>
          <w:lang w:val="uk-UA"/>
        </w:rPr>
        <w:t xml:space="preserve"> </w:t>
      </w:r>
      <w:r w:rsidRPr="00B4073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22 грудня  </w:t>
      </w:r>
      <w:r w:rsidRPr="00B40730">
        <w:rPr>
          <w:rFonts w:ascii="Times New Roman" w:hAnsi="Times New Roman" w:cs="Times New Roman"/>
          <w:sz w:val="24"/>
          <w:szCs w:val="24"/>
          <w:lang w:val="uk-UA"/>
        </w:rPr>
        <w:t>2018</w:t>
      </w:r>
      <w:r w:rsidRPr="00B40730">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sidRPr="00B40730">
        <w:rPr>
          <w:rFonts w:ascii="Times New Roman" w:hAnsi="Times New Roman" w:cs="Times New Roman"/>
          <w:sz w:val="24"/>
          <w:szCs w:val="24"/>
        </w:rPr>
        <w:t xml:space="preserve"> № </w:t>
      </w:r>
      <w:r>
        <w:rPr>
          <w:rFonts w:ascii="Times New Roman" w:hAnsi="Times New Roman" w:cs="Times New Roman"/>
          <w:sz w:val="24"/>
          <w:szCs w:val="24"/>
          <w:lang w:val="uk-UA"/>
        </w:rPr>
        <w:t>568</w:t>
      </w:r>
      <w:r w:rsidRPr="00B40730">
        <w:rPr>
          <w:rFonts w:ascii="Times New Roman" w:hAnsi="Times New Roman" w:cs="Times New Roman"/>
          <w:sz w:val="24"/>
          <w:szCs w:val="24"/>
        </w:rPr>
        <w:t>-</w:t>
      </w:r>
      <w:r w:rsidRPr="00B40730">
        <w:rPr>
          <w:rFonts w:ascii="Times New Roman" w:hAnsi="Times New Roman" w:cs="Times New Roman"/>
          <w:sz w:val="24"/>
          <w:szCs w:val="24"/>
          <w:lang w:val="en-US"/>
        </w:rPr>
        <w:t>V</w:t>
      </w:r>
      <w:r w:rsidRPr="00B40730">
        <w:rPr>
          <w:rFonts w:ascii="Times New Roman" w:hAnsi="Times New Roman" w:cs="Times New Roman"/>
          <w:sz w:val="24"/>
          <w:szCs w:val="24"/>
        </w:rPr>
        <w:t xml:space="preserve">ІІ                             </w:t>
      </w:r>
    </w:p>
    <w:p w:rsidR="00722919" w:rsidRPr="00B40730" w:rsidRDefault="00722919" w:rsidP="00722919">
      <w:pPr>
        <w:spacing w:after="0"/>
        <w:rPr>
          <w:rFonts w:ascii="Times New Roman" w:hAnsi="Times New Roman" w:cs="Times New Roman"/>
          <w:sz w:val="24"/>
          <w:szCs w:val="24"/>
        </w:rPr>
      </w:pPr>
    </w:p>
    <w:p w:rsidR="00722919" w:rsidRDefault="00722919" w:rsidP="00722919">
      <w:pPr>
        <w:pStyle w:val="aa"/>
        <w:rPr>
          <w:rFonts w:ascii="Times New Roman" w:hAnsi="Times New Roman"/>
          <w:b/>
          <w:sz w:val="24"/>
          <w:szCs w:val="24"/>
          <w:lang w:val="uk-UA"/>
        </w:rPr>
      </w:pPr>
      <w:r>
        <w:rPr>
          <w:rFonts w:ascii="Times New Roman" w:hAnsi="Times New Roman"/>
          <w:b/>
          <w:sz w:val="24"/>
          <w:szCs w:val="24"/>
          <w:lang w:val="uk-UA"/>
        </w:rPr>
        <w:t xml:space="preserve">             </w:t>
      </w:r>
      <w:r w:rsidRPr="003C4017">
        <w:rPr>
          <w:rFonts w:ascii="Times New Roman" w:hAnsi="Times New Roman"/>
          <w:b/>
          <w:sz w:val="24"/>
          <w:szCs w:val="24"/>
          <w:lang w:val="uk-UA"/>
        </w:rPr>
        <w:t>Про укладення</w:t>
      </w:r>
      <w:r>
        <w:rPr>
          <w:rFonts w:ascii="Times New Roman" w:hAnsi="Times New Roman"/>
          <w:b/>
          <w:sz w:val="24"/>
          <w:szCs w:val="24"/>
          <w:lang w:val="uk-UA"/>
        </w:rPr>
        <w:t xml:space="preserve"> </w:t>
      </w:r>
      <w:r w:rsidRPr="003C4017">
        <w:rPr>
          <w:rFonts w:ascii="Times New Roman" w:hAnsi="Times New Roman"/>
          <w:b/>
          <w:sz w:val="24"/>
          <w:szCs w:val="24"/>
          <w:lang w:val="uk-UA"/>
        </w:rPr>
        <w:t xml:space="preserve"> угоди</w:t>
      </w:r>
      <w:r>
        <w:rPr>
          <w:rFonts w:ascii="Times New Roman" w:hAnsi="Times New Roman"/>
          <w:b/>
          <w:sz w:val="24"/>
          <w:szCs w:val="24"/>
          <w:lang w:val="uk-UA"/>
        </w:rPr>
        <w:t xml:space="preserve"> </w:t>
      </w:r>
      <w:r w:rsidRPr="003C4017">
        <w:rPr>
          <w:rFonts w:ascii="Times New Roman" w:hAnsi="Times New Roman"/>
          <w:b/>
          <w:sz w:val="24"/>
          <w:szCs w:val="24"/>
          <w:lang w:val="uk-UA"/>
        </w:rPr>
        <w:t xml:space="preserve"> між</w:t>
      </w:r>
      <w:r>
        <w:rPr>
          <w:rFonts w:ascii="Times New Roman" w:hAnsi="Times New Roman"/>
          <w:b/>
          <w:sz w:val="24"/>
          <w:szCs w:val="24"/>
          <w:lang w:val="uk-UA"/>
        </w:rPr>
        <w:t xml:space="preserve"> </w:t>
      </w:r>
      <w:r w:rsidRPr="003C4017">
        <w:rPr>
          <w:rFonts w:ascii="Times New Roman" w:hAnsi="Times New Roman"/>
          <w:b/>
          <w:sz w:val="24"/>
          <w:szCs w:val="24"/>
          <w:lang w:val="uk-UA"/>
        </w:rPr>
        <w:t xml:space="preserve"> Вовчансько</w:t>
      </w:r>
      <w:r>
        <w:rPr>
          <w:rFonts w:ascii="Times New Roman" w:hAnsi="Times New Roman"/>
          <w:b/>
          <w:sz w:val="24"/>
          <w:szCs w:val="24"/>
          <w:lang w:val="uk-UA"/>
        </w:rPr>
        <w:t>ю  районною радою</w:t>
      </w:r>
    </w:p>
    <w:p w:rsidR="00722919" w:rsidRDefault="00722919" w:rsidP="00722919">
      <w:pPr>
        <w:pStyle w:val="aa"/>
        <w:rPr>
          <w:rFonts w:ascii="Times New Roman" w:hAnsi="Times New Roman"/>
          <w:b/>
          <w:sz w:val="24"/>
          <w:szCs w:val="24"/>
          <w:lang w:val="uk-UA"/>
        </w:rPr>
      </w:pPr>
      <w:r>
        <w:rPr>
          <w:rFonts w:ascii="Times New Roman" w:hAnsi="Times New Roman"/>
          <w:b/>
          <w:sz w:val="24"/>
          <w:szCs w:val="24"/>
          <w:lang w:val="uk-UA"/>
        </w:rPr>
        <w:t xml:space="preserve">             та  Рубіжненською </w:t>
      </w:r>
      <w:r w:rsidRPr="003C4017">
        <w:rPr>
          <w:rFonts w:ascii="Times New Roman" w:hAnsi="Times New Roman"/>
          <w:b/>
          <w:sz w:val="24"/>
          <w:szCs w:val="24"/>
          <w:lang w:val="uk-UA"/>
        </w:rPr>
        <w:t xml:space="preserve"> сільською радою на 2019 рік</w:t>
      </w:r>
      <w:r>
        <w:rPr>
          <w:rFonts w:ascii="Times New Roman" w:hAnsi="Times New Roman"/>
          <w:b/>
          <w:sz w:val="24"/>
          <w:szCs w:val="24"/>
          <w:lang w:val="uk-UA"/>
        </w:rPr>
        <w:t xml:space="preserve"> </w:t>
      </w:r>
      <w:r w:rsidRPr="003C4017">
        <w:rPr>
          <w:rFonts w:ascii="Times New Roman" w:hAnsi="Times New Roman"/>
          <w:b/>
          <w:sz w:val="24"/>
          <w:szCs w:val="24"/>
          <w:lang w:val="uk-UA"/>
        </w:rPr>
        <w:t xml:space="preserve"> на виділенн</w:t>
      </w:r>
      <w:r>
        <w:rPr>
          <w:rFonts w:ascii="Times New Roman" w:hAnsi="Times New Roman"/>
          <w:b/>
          <w:sz w:val="24"/>
          <w:szCs w:val="24"/>
          <w:lang w:val="uk-UA"/>
        </w:rPr>
        <w:t>я  коштів.</w:t>
      </w:r>
    </w:p>
    <w:p w:rsidR="00722919" w:rsidRDefault="00722919" w:rsidP="00722919">
      <w:pPr>
        <w:pStyle w:val="aa"/>
        <w:rPr>
          <w:rFonts w:ascii="Times New Roman" w:hAnsi="Times New Roman"/>
          <w:b/>
          <w:sz w:val="24"/>
          <w:szCs w:val="24"/>
          <w:lang w:val="uk-UA"/>
        </w:rPr>
      </w:pPr>
    </w:p>
    <w:p w:rsidR="00722919" w:rsidRPr="00FA6782" w:rsidRDefault="00722919" w:rsidP="00722919">
      <w:pPr>
        <w:pStyle w:val="aa"/>
        <w:ind w:right="426"/>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 xml:space="preserve">  </w:t>
      </w:r>
      <w:r w:rsidRPr="00FA6782">
        <w:rPr>
          <w:rFonts w:ascii="Times New Roman" w:hAnsi="Times New Roman"/>
          <w:sz w:val="24"/>
          <w:szCs w:val="24"/>
          <w:lang w:val="uk-UA"/>
        </w:rPr>
        <w:t xml:space="preserve">Розглянувши </w:t>
      </w:r>
      <w:r>
        <w:rPr>
          <w:rFonts w:ascii="Times New Roman" w:hAnsi="Times New Roman"/>
          <w:sz w:val="24"/>
          <w:szCs w:val="24"/>
          <w:lang w:val="uk-UA"/>
        </w:rPr>
        <w:t xml:space="preserve">лист від заступника голови Вовчанської районної державної адміністрації Харківської області Н. Гордієнко </w:t>
      </w:r>
      <w:r w:rsidRPr="00FA6782">
        <w:rPr>
          <w:rFonts w:ascii="Times New Roman" w:hAnsi="Times New Roman"/>
          <w:sz w:val="24"/>
          <w:szCs w:val="24"/>
          <w:lang w:val="uk-UA"/>
        </w:rPr>
        <w:t xml:space="preserve">щодо </w:t>
      </w:r>
      <w:r w:rsidRPr="001C62EE">
        <w:rPr>
          <w:rFonts w:ascii="Times New Roman" w:hAnsi="Times New Roman"/>
          <w:sz w:val="24"/>
          <w:szCs w:val="24"/>
          <w:lang w:val="uk-UA"/>
        </w:rPr>
        <w:t>укладення угоди між Вовчанськ</w:t>
      </w:r>
      <w:r>
        <w:rPr>
          <w:rFonts w:ascii="Times New Roman" w:hAnsi="Times New Roman"/>
          <w:sz w:val="24"/>
          <w:szCs w:val="24"/>
          <w:lang w:val="uk-UA"/>
        </w:rPr>
        <w:t xml:space="preserve">ою районною радою та Рубіжненською  сільською радою на 2019 рік  про </w:t>
      </w:r>
      <w:r w:rsidRPr="001C62EE">
        <w:rPr>
          <w:rFonts w:ascii="Times New Roman" w:hAnsi="Times New Roman"/>
          <w:sz w:val="24"/>
          <w:szCs w:val="24"/>
          <w:lang w:val="uk-UA"/>
        </w:rPr>
        <w:t xml:space="preserve"> </w:t>
      </w:r>
      <w:r>
        <w:rPr>
          <w:rFonts w:ascii="Times New Roman" w:hAnsi="Times New Roman"/>
          <w:sz w:val="24"/>
          <w:szCs w:val="24"/>
          <w:lang w:val="uk-UA"/>
        </w:rPr>
        <w:t>виділення коштів  у вигляді міжбюджетного трансферту до районного бюджету</w:t>
      </w:r>
      <w:r w:rsidRPr="00FA6782">
        <w:rPr>
          <w:rFonts w:ascii="Times New Roman" w:hAnsi="Times New Roman"/>
          <w:sz w:val="24"/>
          <w:szCs w:val="24"/>
          <w:lang w:val="uk-UA"/>
        </w:rPr>
        <w:t>, керуючись</w:t>
      </w:r>
      <w:r>
        <w:rPr>
          <w:rFonts w:ascii="Times New Roman" w:hAnsi="Times New Roman"/>
          <w:sz w:val="24"/>
          <w:szCs w:val="24"/>
          <w:lang w:val="uk-UA"/>
        </w:rPr>
        <w:t xml:space="preserve"> результатами голосування, </w:t>
      </w:r>
      <w:r w:rsidRPr="00FA6782">
        <w:rPr>
          <w:rFonts w:ascii="Times New Roman" w:hAnsi="Times New Roman"/>
          <w:sz w:val="24"/>
          <w:szCs w:val="24"/>
          <w:lang w:val="uk-UA"/>
        </w:rPr>
        <w:t xml:space="preserve"> ст..26 Закону України «Про місцеве самоврядування в Україні» та </w:t>
      </w:r>
      <w:r>
        <w:rPr>
          <w:rFonts w:ascii="Times New Roman" w:hAnsi="Times New Roman"/>
          <w:sz w:val="24"/>
          <w:szCs w:val="24"/>
          <w:lang w:val="uk-UA"/>
        </w:rPr>
        <w:t>ст.. 93, 101 Бюджетного кодексу</w:t>
      </w:r>
      <w:r w:rsidRPr="00FA6782">
        <w:rPr>
          <w:rFonts w:ascii="Times New Roman" w:hAnsi="Times New Roman"/>
          <w:sz w:val="24"/>
          <w:szCs w:val="24"/>
          <w:lang w:val="uk-UA"/>
        </w:rPr>
        <w:t xml:space="preserve"> України, сільська рада</w:t>
      </w:r>
    </w:p>
    <w:p w:rsidR="00722919" w:rsidRDefault="00722919" w:rsidP="00722919">
      <w:pPr>
        <w:pStyle w:val="aa"/>
        <w:ind w:right="426"/>
        <w:jc w:val="both"/>
        <w:rPr>
          <w:rFonts w:ascii="Times New Roman" w:hAnsi="Times New Roman"/>
          <w:b/>
          <w:sz w:val="24"/>
          <w:szCs w:val="24"/>
          <w:lang w:val="uk-UA"/>
        </w:rPr>
      </w:pPr>
    </w:p>
    <w:p w:rsidR="00722919" w:rsidRDefault="00722919" w:rsidP="00722919">
      <w:pPr>
        <w:pStyle w:val="aa"/>
        <w:rPr>
          <w:rFonts w:ascii="Times New Roman" w:hAnsi="Times New Roman"/>
          <w:b/>
          <w:sz w:val="24"/>
          <w:szCs w:val="24"/>
          <w:lang w:val="uk-UA"/>
        </w:rPr>
      </w:pPr>
      <w:r>
        <w:rPr>
          <w:rFonts w:ascii="Times New Roman" w:hAnsi="Times New Roman"/>
          <w:b/>
          <w:sz w:val="24"/>
          <w:szCs w:val="24"/>
          <w:lang w:val="uk-UA"/>
        </w:rPr>
        <w:t>ВИРІШИЛА:</w:t>
      </w:r>
    </w:p>
    <w:p w:rsidR="00722919" w:rsidRDefault="00722919" w:rsidP="00722919">
      <w:pPr>
        <w:pStyle w:val="aa"/>
        <w:rPr>
          <w:rFonts w:ascii="Times New Roman" w:hAnsi="Times New Roman"/>
          <w:b/>
          <w:sz w:val="24"/>
          <w:szCs w:val="24"/>
          <w:lang w:val="uk-UA"/>
        </w:rPr>
      </w:pPr>
    </w:p>
    <w:p w:rsidR="00722919" w:rsidRPr="00851DB4" w:rsidRDefault="00722919" w:rsidP="00722919">
      <w:pPr>
        <w:spacing w:after="0"/>
        <w:ind w:right="-283" w:hanging="709"/>
        <w:jc w:val="both"/>
        <w:rPr>
          <w:rFonts w:ascii="Times New Roman" w:eastAsia="Times New Roman" w:hAnsi="Times New Roman" w:cs="Times New Roman"/>
          <w:color w:val="000000" w:themeColor="text1"/>
          <w:sz w:val="24"/>
          <w:szCs w:val="24"/>
          <w:lang w:val="uk-UA"/>
        </w:rPr>
      </w:pPr>
      <w:r>
        <w:rPr>
          <w:rFonts w:ascii="Times New Roman" w:hAnsi="Times New Roman"/>
          <w:sz w:val="24"/>
          <w:szCs w:val="24"/>
          <w:lang w:val="uk-UA"/>
        </w:rPr>
        <w:t xml:space="preserve">     </w:t>
      </w:r>
      <w:r w:rsidRPr="007D2D23">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 xml:space="preserve"> 1.Затвердити</w:t>
      </w:r>
      <w:r>
        <w:rPr>
          <w:rFonts w:ascii="Times New Roman" w:hAnsi="Times New Roman" w:cs="Times New Roman"/>
          <w:color w:val="000000" w:themeColor="text1"/>
          <w:sz w:val="24"/>
          <w:szCs w:val="24"/>
          <w:lang w:val="uk-UA"/>
        </w:rPr>
        <w:t xml:space="preserve">  договір</w:t>
      </w:r>
      <w:r w:rsidRPr="007D2D23">
        <w:rPr>
          <w:rFonts w:ascii="Times New Roman" w:hAnsi="Times New Roman" w:cs="Times New Roman"/>
          <w:color w:val="000000" w:themeColor="text1"/>
          <w:sz w:val="24"/>
          <w:szCs w:val="24"/>
          <w:lang w:val="uk-UA"/>
        </w:rPr>
        <w:t xml:space="preserve"> про передачу </w:t>
      </w:r>
      <w:r>
        <w:rPr>
          <w:rFonts w:ascii="Times New Roman" w:hAnsi="Times New Roman" w:cs="Times New Roman"/>
          <w:sz w:val="24"/>
          <w:szCs w:val="24"/>
          <w:lang w:val="uk-UA"/>
        </w:rPr>
        <w:t xml:space="preserve">на договірній основі частину власних доходів </w:t>
      </w:r>
      <w:r w:rsidRPr="007D2D23">
        <w:rPr>
          <w:rFonts w:ascii="Times New Roman" w:hAnsi="Times New Roman" w:cs="Times New Roman"/>
          <w:color w:val="000000" w:themeColor="text1"/>
          <w:sz w:val="24"/>
          <w:szCs w:val="24"/>
          <w:lang w:val="uk-UA"/>
        </w:rPr>
        <w:t>у вигляді</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іншої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субвенції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між</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Рубіжненською</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сільською радою  та Вовчанською районною радою на  201</w:t>
      </w:r>
      <w:r>
        <w:rPr>
          <w:rFonts w:ascii="Times New Roman" w:hAnsi="Times New Roman" w:cs="Times New Roman"/>
          <w:color w:val="000000" w:themeColor="text1"/>
          <w:sz w:val="24"/>
          <w:szCs w:val="24"/>
          <w:lang w:val="uk-UA"/>
        </w:rPr>
        <w:t xml:space="preserve">9 </w:t>
      </w:r>
      <w:r w:rsidRPr="007D2D23">
        <w:rPr>
          <w:rFonts w:ascii="Times New Roman" w:hAnsi="Times New Roman" w:cs="Times New Roman"/>
          <w:color w:val="000000" w:themeColor="text1"/>
          <w:sz w:val="24"/>
          <w:szCs w:val="24"/>
          <w:lang w:val="uk-UA"/>
        </w:rPr>
        <w:t>рік на виконання</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заходів</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районн</w:t>
      </w:r>
      <w:r>
        <w:rPr>
          <w:rFonts w:ascii="Times New Roman" w:hAnsi="Times New Roman" w:cs="Times New Roman"/>
          <w:color w:val="000000" w:themeColor="text1"/>
          <w:sz w:val="24"/>
          <w:szCs w:val="24"/>
          <w:lang w:val="uk-UA"/>
        </w:rPr>
        <w:t xml:space="preserve">ої </w:t>
      </w:r>
      <w:r w:rsidRPr="00851DB4">
        <w:rPr>
          <w:rFonts w:ascii="Times New Roman" w:hAnsi="Times New Roman" w:cs="Times New Roman"/>
          <w:color w:val="000000" w:themeColor="text1"/>
          <w:sz w:val="24"/>
          <w:szCs w:val="24"/>
          <w:lang w:val="uk-UA"/>
        </w:rPr>
        <w:t>«</w:t>
      </w:r>
      <w:r w:rsidRPr="00851DB4">
        <w:rPr>
          <w:rFonts w:ascii="Times New Roman" w:hAnsi="Times New Roman"/>
          <w:color w:val="000000" w:themeColor="text1"/>
          <w:sz w:val="24"/>
          <w:szCs w:val="24"/>
          <w:lang w:val="uk-UA"/>
        </w:rPr>
        <w:t>Комплексної програми соціального захисту населення Вовчанського районну на 2018 – 2020 роки»</w:t>
      </w:r>
      <w:r>
        <w:rPr>
          <w:rFonts w:ascii="Times New Roman" w:hAnsi="Times New Roman"/>
          <w:color w:val="000000" w:themeColor="text1"/>
          <w:sz w:val="24"/>
          <w:szCs w:val="24"/>
          <w:lang w:val="uk-UA"/>
        </w:rPr>
        <w:t xml:space="preserve"> </w:t>
      </w:r>
      <w:r w:rsidRPr="00851DB4">
        <w:rPr>
          <w:rFonts w:ascii="Times New Roman" w:hAnsi="Times New Roman" w:cs="Times New Roman"/>
          <w:color w:val="000000" w:themeColor="text1"/>
          <w:sz w:val="24"/>
          <w:szCs w:val="24"/>
          <w:lang w:val="uk-UA"/>
        </w:rPr>
        <w:t xml:space="preserve">та  на виконання заходів місцевої </w:t>
      </w:r>
      <w:r w:rsidRPr="00D732DE">
        <w:rPr>
          <w:rFonts w:ascii="Times New Roman" w:hAnsi="Times New Roman" w:cs="Times New Roman"/>
          <w:sz w:val="24"/>
          <w:szCs w:val="24"/>
          <w:lang w:val="uk-UA"/>
        </w:rPr>
        <w:t>місцевої  Програми економічного   і соціального розвитку   Рубіжненської  сільської  ради  на 201</w:t>
      </w:r>
      <w:r w:rsidRPr="00D732DE">
        <w:rPr>
          <w:rFonts w:ascii="Times New Roman" w:hAnsi="Times New Roman" w:cs="Times New Roman"/>
          <w:sz w:val="24"/>
          <w:szCs w:val="24"/>
          <w:lang w:val="es-ES"/>
        </w:rPr>
        <w:t>9</w:t>
      </w:r>
      <w:r w:rsidRPr="00D732DE">
        <w:rPr>
          <w:rFonts w:ascii="Times New Roman" w:hAnsi="Times New Roman" w:cs="Times New Roman"/>
          <w:sz w:val="24"/>
          <w:szCs w:val="24"/>
          <w:lang w:val="uk-UA"/>
        </w:rPr>
        <w:t xml:space="preserve"> рік</w:t>
      </w:r>
      <w:r>
        <w:rPr>
          <w:rFonts w:ascii="Times New Roman" w:hAnsi="Times New Roman" w:cs="Times New Roman"/>
          <w:sz w:val="20"/>
          <w:szCs w:val="20"/>
          <w:lang w:val="uk-UA"/>
        </w:rPr>
        <w:t xml:space="preserve">  </w:t>
      </w:r>
      <w:r w:rsidRPr="007D2D23">
        <w:rPr>
          <w:rFonts w:ascii="Times New Roman" w:hAnsi="Times New Roman" w:cs="Times New Roman"/>
          <w:color w:val="000000" w:themeColor="text1"/>
          <w:sz w:val="24"/>
          <w:szCs w:val="24"/>
          <w:lang w:val="uk-UA"/>
        </w:rPr>
        <w:t xml:space="preserve">на загальну суму   </w:t>
      </w:r>
      <w:r>
        <w:rPr>
          <w:rFonts w:ascii="Times New Roman" w:hAnsi="Times New Roman" w:cs="Times New Roman"/>
          <w:sz w:val="24"/>
          <w:szCs w:val="24"/>
          <w:lang w:val="uk-UA"/>
        </w:rPr>
        <w:t>47</w:t>
      </w:r>
      <w:r w:rsidRPr="00851DB4">
        <w:rPr>
          <w:rFonts w:ascii="Times New Roman" w:hAnsi="Times New Roman" w:cs="Times New Roman"/>
          <w:sz w:val="24"/>
          <w:szCs w:val="24"/>
          <w:lang w:val="uk-UA"/>
        </w:rPr>
        <w:t>0,00 гривень</w:t>
      </w:r>
      <w:r w:rsidRPr="007122A1">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із </w:t>
      </w:r>
      <w:r w:rsidRPr="00EC3E0F">
        <w:rPr>
          <w:rFonts w:ascii="Times New Roman" w:hAnsi="Times New Roman" w:cs="Times New Roman"/>
          <w:color w:val="000000" w:themeColor="text1"/>
          <w:sz w:val="24"/>
          <w:szCs w:val="24"/>
          <w:lang w:val="uk-UA"/>
        </w:rPr>
        <w:t>загального</w:t>
      </w:r>
      <w:r>
        <w:rPr>
          <w:rFonts w:ascii="Times New Roman" w:hAnsi="Times New Roman" w:cs="Times New Roman"/>
          <w:color w:val="000000" w:themeColor="text1"/>
          <w:sz w:val="24"/>
          <w:szCs w:val="24"/>
          <w:lang w:val="uk-UA"/>
        </w:rPr>
        <w:t xml:space="preserve"> </w:t>
      </w:r>
      <w:r w:rsidRPr="00EC3E0F">
        <w:rPr>
          <w:rFonts w:ascii="Times New Roman" w:hAnsi="Times New Roman" w:cs="Times New Roman"/>
          <w:color w:val="000000" w:themeColor="text1"/>
          <w:sz w:val="24"/>
          <w:szCs w:val="24"/>
          <w:lang w:val="uk-UA"/>
        </w:rPr>
        <w:t xml:space="preserve"> фонду</w:t>
      </w:r>
      <w:r>
        <w:rPr>
          <w:rFonts w:ascii="Times New Roman" w:hAnsi="Times New Roman" w:cs="Times New Roman"/>
          <w:color w:val="000000" w:themeColor="text1"/>
          <w:sz w:val="24"/>
          <w:szCs w:val="24"/>
          <w:lang w:val="uk-UA"/>
        </w:rPr>
        <w:t xml:space="preserve">  для відшкодування  пільг із послуг зв’язку окремим категоріям</w:t>
      </w:r>
      <w:r>
        <w:rPr>
          <w:rFonts w:ascii="Times New Roman" w:eastAsia="Times New Roman" w:hAnsi="Times New Roman" w:cs="Times New Roman"/>
          <w:color w:val="000000" w:themeColor="text1"/>
          <w:sz w:val="24"/>
          <w:szCs w:val="24"/>
          <w:lang w:val="uk-UA"/>
        </w:rPr>
        <w:t>.</w:t>
      </w:r>
    </w:p>
    <w:p w:rsidR="00722919" w:rsidRDefault="00722919" w:rsidP="00722919">
      <w:pPr>
        <w:spacing w:after="0"/>
        <w:ind w:right="424" w:hanging="709"/>
        <w:jc w:val="both"/>
        <w:rPr>
          <w:rFonts w:ascii="Times New Roman" w:hAnsi="Times New Roman"/>
          <w:sz w:val="24"/>
          <w:szCs w:val="24"/>
          <w:lang w:val="uk-UA"/>
        </w:rPr>
      </w:pPr>
      <w:r>
        <w:rPr>
          <w:rFonts w:ascii="Times New Roman" w:hAnsi="Times New Roman" w:cs="Times New Roman"/>
          <w:color w:val="000000" w:themeColor="text1"/>
          <w:sz w:val="24"/>
          <w:szCs w:val="24"/>
          <w:lang w:val="uk-UA"/>
        </w:rPr>
        <w:t xml:space="preserve">              2. Перерахування іншої субвенції здійснювати згідно помісячного розпису бюджету.</w:t>
      </w:r>
      <w:r>
        <w:rPr>
          <w:rFonts w:ascii="Times New Roman" w:hAnsi="Times New Roman"/>
          <w:sz w:val="24"/>
          <w:szCs w:val="24"/>
          <w:lang w:val="uk-UA"/>
        </w:rPr>
        <w:t xml:space="preserve"> </w:t>
      </w:r>
    </w:p>
    <w:p w:rsidR="00722919" w:rsidRDefault="00722919" w:rsidP="00722919">
      <w:pPr>
        <w:spacing w:after="0"/>
        <w:ind w:right="424" w:hanging="709"/>
        <w:jc w:val="both"/>
        <w:rPr>
          <w:rFonts w:ascii="Times New Roman" w:hAnsi="Times New Roman" w:cs="Times New Roman"/>
          <w:sz w:val="24"/>
          <w:szCs w:val="24"/>
          <w:lang w:val="uk-UA"/>
        </w:rPr>
      </w:pPr>
      <w:r>
        <w:rPr>
          <w:rFonts w:ascii="Times New Roman" w:hAnsi="Times New Roman"/>
          <w:sz w:val="24"/>
          <w:szCs w:val="24"/>
          <w:lang w:val="uk-UA"/>
        </w:rPr>
        <w:t xml:space="preserve">             3. </w:t>
      </w:r>
      <w:r>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бюджету,соціально-економічного розвитку регіону земельних відносин  природокористування  екології   надзвичайних ситуацій   (</w:t>
      </w:r>
      <w:r w:rsidRPr="00752600">
        <w:rPr>
          <w:rFonts w:ascii="Times New Roman" w:hAnsi="Times New Roman"/>
          <w:sz w:val="24"/>
          <w:szCs w:val="24"/>
          <w:lang w:val="uk-UA"/>
        </w:rPr>
        <w:t xml:space="preserve"> голова  комісії  </w:t>
      </w:r>
      <w:r>
        <w:rPr>
          <w:rFonts w:ascii="Times New Roman" w:hAnsi="Times New Roman" w:cs="Times New Roman"/>
          <w:sz w:val="24"/>
          <w:szCs w:val="24"/>
          <w:lang w:val="uk-UA"/>
        </w:rPr>
        <w:t>Бєлаєв В.Д.)</w:t>
      </w:r>
    </w:p>
    <w:p w:rsidR="00722919" w:rsidRDefault="00722919" w:rsidP="00722919">
      <w:pPr>
        <w:pStyle w:val="aa"/>
        <w:rPr>
          <w:rFonts w:ascii="Times New Roman" w:hAnsi="Times New Roman"/>
          <w:sz w:val="24"/>
          <w:szCs w:val="24"/>
          <w:lang w:val="uk-UA"/>
        </w:rPr>
      </w:pPr>
    </w:p>
    <w:p w:rsidR="00722919" w:rsidRPr="00601FBC" w:rsidRDefault="00722919" w:rsidP="00722919">
      <w:pPr>
        <w:tabs>
          <w:tab w:val="left" w:pos="540"/>
        </w:tabs>
        <w:spacing w:after="0"/>
        <w:rPr>
          <w:rFonts w:ascii="Times New Roman" w:hAnsi="Times New Roman" w:cs="Times New Roman"/>
          <w:sz w:val="24"/>
          <w:szCs w:val="24"/>
          <w:lang w:val="uk-UA"/>
        </w:rPr>
      </w:pPr>
    </w:p>
    <w:p w:rsidR="00C43453" w:rsidRDefault="00C43453" w:rsidP="00722919">
      <w:pPr>
        <w:rPr>
          <w:rFonts w:ascii="Times New Roman" w:hAnsi="Times New Roman"/>
          <w:sz w:val="24"/>
          <w:szCs w:val="24"/>
          <w:lang w:val="uk-UA"/>
        </w:rPr>
      </w:pPr>
      <w:r>
        <w:rPr>
          <w:rFonts w:ascii="Times New Roman" w:hAnsi="Times New Roman"/>
          <w:sz w:val="24"/>
          <w:szCs w:val="24"/>
          <w:lang w:val="uk-UA"/>
        </w:rPr>
        <w:t>Сільський голова                                                                    К.В. Долина</w:t>
      </w: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722919" w:rsidRDefault="00722919" w:rsidP="00C43453">
      <w:pPr>
        <w:pStyle w:val="aa"/>
        <w:rPr>
          <w:rFonts w:ascii="Times New Roman" w:hAnsi="Times New Roman"/>
          <w:sz w:val="24"/>
          <w:szCs w:val="24"/>
          <w:lang w:val="uk-UA"/>
        </w:rPr>
      </w:pPr>
    </w:p>
    <w:p w:rsidR="00722919" w:rsidRDefault="00722919" w:rsidP="00C43453">
      <w:pPr>
        <w:pStyle w:val="aa"/>
        <w:rPr>
          <w:rFonts w:ascii="Times New Roman" w:hAnsi="Times New Roman"/>
          <w:sz w:val="24"/>
          <w:szCs w:val="24"/>
          <w:lang w:val="uk-UA"/>
        </w:rPr>
      </w:pPr>
    </w:p>
    <w:p w:rsidR="00722919" w:rsidRDefault="00722919" w:rsidP="00C43453">
      <w:pPr>
        <w:pStyle w:val="aa"/>
        <w:rPr>
          <w:rFonts w:ascii="Times New Roman" w:hAnsi="Times New Roman"/>
          <w:sz w:val="24"/>
          <w:szCs w:val="24"/>
          <w:lang w:val="uk-UA"/>
        </w:rPr>
      </w:pPr>
    </w:p>
    <w:p w:rsidR="00722919" w:rsidRDefault="00722919" w:rsidP="00C43453">
      <w:pPr>
        <w:pStyle w:val="aa"/>
        <w:rPr>
          <w:rFonts w:ascii="Times New Roman" w:hAnsi="Times New Roman"/>
          <w:sz w:val="24"/>
          <w:szCs w:val="24"/>
          <w:lang w:val="uk-UA"/>
        </w:rPr>
      </w:pPr>
    </w:p>
    <w:p w:rsidR="00722919" w:rsidRDefault="00722919" w:rsidP="00C43453">
      <w:pPr>
        <w:pStyle w:val="aa"/>
        <w:rPr>
          <w:rFonts w:ascii="Times New Roman" w:hAnsi="Times New Roman"/>
          <w:sz w:val="24"/>
          <w:szCs w:val="24"/>
          <w:lang w:val="uk-UA"/>
        </w:rPr>
      </w:pPr>
    </w:p>
    <w:p w:rsidR="00C43453" w:rsidRPr="00A51A22" w:rsidRDefault="00C43453" w:rsidP="00C43453">
      <w:pPr>
        <w:ind w:right="-143"/>
        <w:rPr>
          <w:b/>
          <w:sz w:val="28"/>
          <w:lang w:val="uk-UA"/>
        </w:rPr>
      </w:pPr>
      <w:r w:rsidRPr="00A51A22">
        <w:rPr>
          <w:b/>
          <w:noProof/>
          <w:sz w:val="28"/>
        </w:rPr>
        <w:lastRenderedPageBreak/>
        <w:drawing>
          <wp:anchor distT="0" distB="0" distL="114300" distR="114300" simplePos="0" relativeHeight="251668480" behindDoc="0" locked="0" layoutInCell="0" allowOverlap="1">
            <wp:simplePos x="0" y="0"/>
            <wp:positionH relativeFrom="column">
              <wp:posOffset>3030855</wp:posOffset>
            </wp:positionH>
            <wp:positionV relativeFrom="paragraph">
              <wp:posOffset>457200</wp:posOffset>
            </wp:positionV>
            <wp:extent cx="283210" cy="571500"/>
            <wp:effectExtent l="19050" t="0" r="2540" b="0"/>
            <wp:wrapTopAndBottom/>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283210" cy="571500"/>
                    </a:xfrm>
                    <a:prstGeom prst="rect">
                      <a:avLst/>
                    </a:prstGeom>
                    <a:noFill/>
                    <a:ln w="9525">
                      <a:noFill/>
                      <a:miter lim="800000"/>
                      <a:headEnd/>
                      <a:tailEnd/>
                    </a:ln>
                  </pic:spPr>
                </pic:pic>
              </a:graphicData>
            </a:graphic>
          </wp:anchor>
        </w:drawing>
      </w:r>
    </w:p>
    <w:p w:rsidR="00722919" w:rsidRDefault="00722919" w:rsidP="00C43453">
      <w:pPr>
        <w:pStyle w:val="a3"/>
        <w:rPr>
          <w:rFonts w:ascii="Times New Roman" w:hAnsi="Times New Roman"/>
          <w:sz w:val="28"/>
          <w:szCs w:val="28"/>
        </w:rPr>
      </w:pPr>
    </w:p>
    <w:p w:rsidR="00C43453" w:rsidRPr="00722919" w:rsidRDefault="00C43453" w:rsidP="00C43453">
      <w:pPr>
        <w:pStyle w:val="a3"/>
        <w:rPr>
          <w:rFonts w:ascii="Times New Roman" w:hAnsi="Times New Roman"/>
          <w:sz w:val="28"/>
          <w:szCs w:val="28"/>
        </w:rPr>
      </w:pPr>
      <w:r w:rsidRPr="00722919">
        <w:rPr>
          <w:rFonts w:ascii="Times New Roman" w:hAnsi="Times New Roman"/>
          <w:sz w:val="28"/>
          <w:szCs w:val="28"/>
        </w:rPr>
        <w:t xml:space="preserve">УКРАЇНА </w:t>
      </w:r>
    </w:p>
    <w:p w:rsidR="00C43453" w:rsidRPr="00722919" w:rsidRDefault="00C43453" w:rsidP="00C43453">
      <w:pPr>
        <w:pStyle w:val="a3"/>
        <w:spacing w:before="40"/>
        <w:rPr>
          <w:rFonts w:ascii="Times New Roman" w:hAnsi="Times New Roman"/>
          <w:sz w:val="28"/>
          <w:szCs w:val="28"/>
        </w:rPr>
      </w:pPr>
      <w:r w:rsidRPr="00722919">
        <w:rPr>
          <w:rFonts w:ascii="Times New Roman" w:hAnsi="Times New Roman"/>
          <w:sz w:val="28"/>
          <w:szCs w:val="28"/>
        </w:rPr>
        <w:t xml:space="preserve">РУБІЖНЕНСЬКА  СІЛЬСЬКА РАДА </w:t>
      </w:r>
    </w:p>
    <w:p w:rsidR="00C43453" w:rsidRPr="00722919" w:rsidRDefault="00C43453" w:rsidP="00C43453">
      <w:pPr>
        <w:pStyle w:val="a3"/>
        <w:spacing w:before="40"/>
        <w:rPr>
          <w:rFonts w:ascii="Times New Roman" w:hAnsi="Times New Roman"/>
          <w:caps/>
          <w:sz w:val="28"/>
          <w:szCs w:val="28"/>
        </w:rPr>
      </w:pPr>
      <w:r w:rsidRPr="00722919">
        <w:rPr>
          <w:rFonts w:ascii="Times New Roman" w:hAnsi="Times New Roman"/>
          <w:sz w:val="28"/>
          <w:szCs w:val="28"/>
        </w:rPr>
        <w:t xml:space="preserve">ВОВЧАНСЬКОГО РАЙОНУ   </w:t>
      </w:r>
      <w:r w:rsidRPr="00722919">
        <w:rPr>
          <w:rFonts w:ascii="Times New Roman" w:hAnsi="Times New Roman"/>
          <w:caps/>
          <w:sz w:val="28"/>
          <w:szCs w:val="28"/>
        </w:rPr>
        <w:t>ХАРКІВСЬКОЇ  ОБЛАСТІ</w:t>
      </w:r>
    </w:p>
    <w:p w:rsidR="00C43453" w:rsidRDefault="00C43453" w:rsidP="00C43453">
      <w:pPr>
        <w:pStyle w:val="a3"/>
        <w:spacing w:before="40"/>
        <w:rPr>
          <w:sz w:val="24"/>
          <w:szCs w:val="24"/>
        </w:rPr>
      </w:pPr>
    </w:p>
    <w:p w:rsidR="00C43453" w:rsidRDefault="00C43453" w:rsidP="00C43453">
      <w:pPr>
        <w:spacing w:after="0"/>
        <w:ind w:left="72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722919">
        <w:rPr>
          <w:rFonts w:ascii="Times New Roman" w:hAnsi="Times New Roman" w:cs="Times New Roman"/>
          <w:b/>
          <w:bCs/>
          <w:sz w:val="28"/>
          <w:szCs w:val="28"/>
          <w:lang w:val="uk-UA"/>
        </w:rPr>
        <w:t>Х</w:t>
      </w:r>
      <w:r>
        <w:rPr>
          <w:rFonts w:ascii="Times New Roman" w:hAnsi="Times New Roman" w:cs="Times New Roman"/>
          <w:b/>
          <w:bCs/>
          <w:sz w:val="28"/>
          <w:szCs w:val="28"/>
          <w:lang w:val="uk-UA"/>
        </w:rPr>
        <w:t>Х</w:t>
      </w:r>
      <w:r>
        <w:rPr>
          <w:rFonts w:ascii="Times New Roman" w:hAnsi="Times New Roman" w:cs="Times New Roman"/>
          <w:b/>
          <w:bCs/>
          <w:sz w:val="28"/>
          <w:szCs w:val="28"/>
        </w:rPr>
        <w:t>Х</w:t>
      </w:r>
      <w:r>
        <w:rPr>
          <w:rFonts w:ascii="Times New Roman" w:hAnsi="Times New Roman" w:cs="Times New Roman"/>
          <w:b/>
          <w:bCs/>
          <w:sz w:val="28"/>
          <w:szCs w:val="28"/>
          <w:lang w:val="uk-UA"/>
        </w:rPr>
        <w:t xml:space="preserve">ІХ    </w:t>
      </w:r>
      <w:r>
        <w:rPr>
          <w:rFonts w:ascii="Times New Roman" w:hAnsi="Times New Roman" w:cs="Times New Roman"/>
          <w:b/>
          <w:bCs/>
          <w:sz w:val="28"/>
          <w:szCs w:val="28"/>
        </w:rPr>
        <w:t>сесія</w:t>
      </w:r>
      <w:r>
        <w:rPr>
          <w:rFonts w:ascii="Times New Roman" w:hAnsi="Times New Roman" w:cs="Times New Roman"/>
          <w:b/>
          <w:bCs/>
          <w:sz w:val="28"/>
          <w:szCs w:val="28"/>
          <w:lang w:val="uk-UA"/>
        </w:rPr>
        <w:t xml:space="preserve">    </w:t>
      </w:r>
      <w:r>
        <w:rPr>
          <w:rFonts w:ascii="Times New Roman" w:hAnsi="Times New Roman" w:cs="Times New Roman"/>
          <w:b/>
          <w:bCs/>
          <w:sz w:val="28"/>
          <w:szCs w:val="28"/>
          <w:lang w:val="en-US"/>
        </w:rPr>
        <w:t>V</w:t>
      </w:r>
      <w:r>
        <w:rPr>
          <w:rFonts w:ascii="Times New Roman" w:hAnsi="Times New Roman" w:cs="Times New Roman"/>
          <w:b/>
          <w:bCs/>
          <w:sz w:val="28"/>
          <w:szCs w:val="28"/>
        </w:rPr>
        <w:t>ІІ скликання</w:t>
      </w:r>
    </w:p>
    <w:p w:rsidR="00C43453" w:rsidRPr="0096100C" w:rsidRDefault="00C43453" w:rsidP="00C43453">
      <w:pPr>
        <w:spacing w:after="0"/>
        <w:ind w:left="72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(другого засідання)</w:t>
      </w:r>
    </w:p>
    <w:p w:rsidR="00C43453" w:rsidRDefault="00C43453" w:rsidP="00C43453">
      <w:pPr>
        <w:spacing w:after="0"/>
        <w:ind w:left="720"/>
        <w:rPr>
          <w:rFonts w:ascii="Times New Roman" w:hAnsi="Times New Roman" w:cs="Times New Roman"/>
          <w:b/>
          <w:bCs/>
          <w:sz w:val="16"/>
          <w:szCs w:val="16"/>
        </w:rPr>
      </w:pPr>
    </w:p>
    <w:p w:rsidR="00C43453" w:rsidRDefault="00C43453" w:rsidP="00C43453">
      <w:pPr>
        <w:spacing w:after="0"/>
        <w:rPr>
          <w:rFonts w:ascii="Times New Roman" w:hAnsi="Times New Roman" w:cs="Times New Roman"/>
          <w:sz w:val="28"/>
          <w:szCs w:val="28"/>
        </w:rPr>
      </w:pPr>
      <w:r>
        <w:rPr>
          <w:rFonts w:ascii="Times New Roman" w:hAnsi="Times New Roman" w:cs="Times New Roman"/>
          <w:b/>
          <w:bCs/>
          <w:sz w:val="28"/>
          <w:szCs w:val="28"/>
        </w:rPr>
        <w:t xml:space="preserve">                                                   Р І Ш Е Н Н Я </w:t>
      </w:r>
    </w:p>
    <w:p w:rsidR="00C43453" w:rsidRDefault="00C43453" w:rsidP="00C43453">
      <w:pPr>
        <w:spacing w:after="0"/>
        <w:rPr>
          <w:rFonts w:ascii="Times New Roman" w:hAnsi="Times New Roman" w:cs="Times New Roman"/>
          <w:b/>
          <w:bCs/>
          <w:sz w:val="16"/>
          <w:szCs w:val="16"/>
        </w:rPr>
      </w:pPr>
    </w:p>
    <w:p w:rsidR="00C43453" w:rsidRPr="00B40730" w:rsidRDefault="00C43453" w:rsidP="00C43453">
      <w:pPr>
        <w:tabs>
          <w:tab w:val="left" w:pos="1790"/>
        </w:tabs>
        <w:spacing w:after="0"/>
        <w:rPr>
          <w:rFonts w:ascii="Times New Roman" w:hAnsi="Times New Roman" w:cs="Times New Roman"/>
          <w:b/>
          <w:bCs/>
          <w:sz w:val="24"/>
          <w:szCs w:val="24"/>
        </w:rPr>
      </w:pPr>
      <w:r>
        <w:rPr>
          <w:rFonts w:ascii="Times New Roman" w:hAnsi="Times New Roman" w:cs="Times New Roman"/>
          <w:sz w:val="24"/>
          <w:szCs w:val="24"/>
          <w:lang w:val="uk-UA"/>
        </w:rPr>
        <w:t xml:space="preserve">     </w:t>
      </w:r>
      <w:r w:rsidR="0072291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40730">
        <w:rPr>
          <w:rFonts w:ascii="Times New Roman" w:hAnsi="Times New Roman" w:cs="Times New Roman"/>
          <w:sz w:val="24"/>
          <w:szCs w:val="24"/>
        </w:rPr>
        <w:t>Від</w:t>
      </w:r>
      <w:r>
        <w:rPr>
          <w:rFonts w:ascii="Times New Roman" w:hAnsi="Times New Roman" w:cs="Times New Roman"/>
          <w:sz w:val="24"/>
          <w:szCs w:val="24"/>
          <w:lang w:val="uk-UA"/>
        </w:rPr>
        <w:t xml:space="preserve"> </w:t>
      </w:r>
      <w:r w:rsidRPr="00B4073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22 грудня  </w:t>
      </w:r>
      <w:r w:rsidRPr="00B40730">
        <w:rPr>
          <w:rFonts w:ascii="Times New Roman" w:hAnsi="Times New Roman" w:cs="Times New Roman"/>
          <w:sz w:val="24"/>
          <w:szCs w:val="24"/>
          <w:lang w:val="uk-UA"/>
        </w:rPr>
        <w:t>2018</w:t>
      </w:r>
      <w:r w:rsidRPr="00B40730">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sidRPr="00B40730">
        <w:rPr>
          <w:rFonts w:ascii="Times New Roman" w:hAnsi="Times New Roman" w:cs="Times New Roman"/>
          <w:sz w:val="24"/>
          <w:szCs w:val="24"/>
        </w:rPr>
        <w:t xml:space="preserve"> № </w:t>
      </w:r>
      <w:r>
        <w:rPr>
          <w:rFonts w:ascii="Times New Roman" w:hAnsi="Times New Roman" w:cs="Times New Roman"/>
          <w:sz w:val="24"/>
          <w:szCs w:val="24"/>
          <w:lang w:val="uk-UA"/>
        </w:rPr>
        <w:t xml:space="preserve">569 </w:t>
      </w:r>
      <w:r w:rsidRPr="00B40730">
        <w:rPr>
          <w:rFonts w:ascii="Times New Roman" w:hAnsi="Times New Roman" w:cs="Times New Roman"/>
          <w:sz w:val="24"/>
          <w:szCs w:val="24"/>
        </w:rPr>
        <w:t>-</w:t>
      </w:r>
      <w:r w:rsidRPr="00B40730">
        <w:rPr>
          <w:rFonts w:ascii="Times New Roman" w:hAnsi="Times New Roman" w:cs="Times New Roman"/>
          <w:sz w:val="24"/>
          <w:szCs w:val="24"/>
          <w:lang w:val="en-US"/>
        </w:rPr>
        <w:t>V</w:t>
      </w:r>
      <w:r w:rsidRPr="00B40730">
        <w:rPr>
          <w:rFonts w:ascii="Times New Roman" w:hAnsi="Times New Roman" w:cs="Times New Roman"/>
          <w:sz w:val="24"/>
          <w:szCs w:val="24"/>
        </w:rPr>
        <w:t xml:space="preserve">ІІ                             </w:t>
      </w:r>
    </w:p>
    <w:p w:rsidR="00C43453" w:rsidRPr="00B47A82" w:rsidRDefault="00C43453" w:rsidP="00C43453">
      <w:pPr>
        <w:pStyle w:val="aa"/>
        <w:rPr>
          <w:rFonts w:ascii="Times New Roman" w:hAnsi="Times New Roman"/>
          <w:b/>
          <w:sz w:val="24"/>
          <w:szCs w:val="24"/>
          <w:lang w:val="uk-UA"/>
        </w:rPr>
      </w:pPr>
    </w:p>
    <w:p w:rsidR="00C43453" w:rsidRDefault="00C43453" w:rsidP="00C43453">
      <w:pPr>
        <w:pStyle w:val="aa"/>
        <w:jc w:val="center"/>
        <w:rPr>
          <w:rFonts w:ascii="Times New Roman" w:hAnsi="Times New Roman"/>
          <w:b/>
          <w:sz w:val="24"/>
          <w:szCs w:val="24"/>
          <w:lang w:val="uk-UA"/>
        </w:rPr>
      </w:pPr>
    </w:p>
    <w:p w:rsidR="00C43453" w:rsidRPr="005565CE" w:rsidRDefault="00C43453" w:rsidP="00C43453">
      <w:pPr>
        <w:pStyle w:val="aa"/>
        <w:jc w:val="center"/>
        <w:rPr>
          <w:rFonts w:ascii="Times New Roman" w:hAnsi="Times New Roman"/>
          <w:b/>
          <w:sz w:val="24"/>
          <w:szCs w:val="24"/>
          <w:lang w:val="uk-UA"/>
        </w:rPr>
      </w:pPr>
      <w:r w:rsidRPr="005565CE">
        <w:rPr>
          <w:rFonts w:ascii="Times New Roman" w:hAnsi="Times New Roman"/>
          <w:b/>
          <w:sz w:val="24"/>
          <w:szCs w:val="24"/>
          <w:lang w:val="uk-UA"/>
        </w:rPr>
        <w:t>Про виділення коштів для фінансування заходів районної «Програми захисту прав дітей, подолання дитячої безпритульності та бездоглядності у Вовчанському районі на 2018-2020 роки».</w:t>
      </w:r>
    </w:p>
    <w:p w:rsidR="00C43453" w:rsidRPr="005565CE" w:rsidRDefault="00C43453" w:rsidP="00C43453">
      <w:pPr>
        <w:pStyle w:val="aa"/>
        <w:jc w:val="center"/>
        <w:rPr>
          <w:rFonts w:ascii="Times New Roman" w:hAnsi="Times New Roman"/>
          <w:b/>
          <w:sz w:val="24"/>
          <w:szCs w:val="24"/>
          <w:lang w:val="uk-UA"/>
        </w:rPr>
      </w:pPr>
    </w:p>
    <w:p w:rsidR="00C43453" w:rsidRDefault="00C43453" w:rsidP="00C43453">
      <w:pPr>
        <w:pStyle w:val="aa"/>
        <w:jc w:val="both"/>
        <w:rPr>
          <w:rFonts w:ascii="Times New Roman" w:hAnsi="Times New Roman"/>
          <w:b/>
          <w:sz w:val="24"/>
          <w:szCs w:val="24"/>
          <w:lang w:val="uk-UA"/>
        </w:rPr>
      </w:pPr>
    </w:p>
    <w:p w:rsidR="00C43453" w:rsidRPr="00FA6782" w:rsidRDefault="00C43453" w:rsidP="00C43453">
      <w:pPr>
        <w:pStyle w:val="aa"/>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 xml:space="preserve">  </w:t>
      </w:r>
      <w:r w:rsidRPr="00FA6782">
        <w:rPr>
          <w:rFonts w:ascii="Times New Roman" w:hAnsi="Times New Roman"/>
          <w:sz w:val="24"/>
          <w:szCs w:val="24"/>
          <w:lang w:val="uk-UA"/>
        </w:rPr>
        <w:t xml:space="preserve">Розглянувши </w:t>
      </w:r>
      <w:r>
        <w:rPr>
          <w:rFonts w:ascii="Times New Roman" w:hAnsi="Times New Roman"/>
          <w:sz w:val="24"/>
          <w:szCs w:val="24"/>
          <w:lang w:val="uk-UA"/>
        </w:rPr>
        <w:t xml:space="preserve">лист від в.о.начальника служби у справах дітей Вовчанської районної державної адміністрації Харківської області </w:t>
      </w:r>
      <w:r w:rsidRPr="00FA6782">
        <w:rPr>
          <w:rFonts w:ascii="Times New Roman" w:hAnsi="Times New Roman"/>
          <w:sz w:val="24"/>
          <w:szCs w:val="24"/>
          <w:lang w:val="uk-UA"/>
        </w:rPr>
        <w:t xml:space="preserve">щодо </w:t>
      </w:r>
      <w:r w:rsidRPr="001C62EE">
        <w:rPr>
          <w:rFonts w:ascii="Times New Roman" w:hAnsi="Times New Roman"/>
          <w:sz w:val="24"/>
          <w:szCs w:val="24"/>
          <w:lang w:val="uk-UA"/>
        </w:rPr>
        <w:t xml:space="preserve">виділення коштів </w:t>
      </w:r>
      <w:r>
        <w:rPr>
          <w:rFonts w:ascii="Times New Roman" w:hAnsi="Times New Roman"/>
          <w:sz w:val="24"/>
          <w:szCs w:val="24"/>
          <w:lang w:val="uk-UA"/>
        </w:rPr>
        <w:t xml:space="preserve"> для фінансування заходів районної програми «захисту прав дітей, подолання дитячої безпритульності та бездоглядності у Вовчанському районі на 2018-2020 роки» ,</w:t>
      </w:r>
      <w:r w:rsidRPr="00FA6782">
        <w:rPr>
          <w:rFonts w:ascii="Times New Roman" w:hAnsi="Times New Roman"/>
          <w:sz w:val="24"/>
          <w:szCs w:val="24"/>
          <w:lang w:val="uk-UA"/>
        </w:rPr>
        <w:t>керуючись</w:t>
      </w:r>
      <w:r>
        <w:rPr>
          <w:rFonts w:ascii="Times New Roman" w:hAnsi="Times New Roman"/>
          <w:sz w:val="24"/>
          <w:szCs w:val="24"/>
          <w:lang w:val="uk-UA"/>
        </w:rPr>
        <w:t xml:space="preserve"> результатами голосування, </w:t>
      </w:r>
      <w:r w:rsidRPr="00FA6782">
        <w:rPr>
          <w:rFonts w:ascii="Times New Roman" w:hAnsi="Times New Roman"/>
          <w:sz w:val="24"/>
          <w:szCs w:val="24"/>
          <w:lang w:val="uk-UA"/>
        </w:rPr>
        <w:t xml:space="preserve"> ст..26 Закону України «Про місцеве самоврядування в Україні» та </w:t>
      </w:r>
      <w:r>
        <w:rPr>
          <w:rFonts w:ascii="Times New Roman" w:hAnsi="Times New Roman"/>
          <w:sz w:val="24"/>
          <w:szCs w:val="24"/>
          <w:lang w:val="uk-UA"/>
        </w:rPr>
        <w:t>ст.. 93, 101 Бюджетного кодексу</w:t>
      </w:r>
      <w:r w:rsidRPr="00FA6782">
        <w:rPr>
          <w:rFonts w:ascii="Times New Roman" w:hAnsi="Times New Roman"/>
          <w:sz w:val="24"/>
          <w:szCs w:val="24"/>
          <w:lang w:val="uk-UA"/>
        </w:rPr>
        <w:t xml:space="preserve"> України, сільська рада</w:t>
      </w:r>
    </w:p>
    <w:p w:rsidR="00C43453" w:rsidRDefault="00C43453" w:rsidP="00C43453">
      <w:pPr>
        <w:pStyle w:val="aa"/>
        <w:jc w:val="both"/>
        <w:rPr>
          <w:rFonts w:ascii="Times New Roman" w:hAnsi="Times New Roman"/>
          <w:b/>
          <w:sz w:val="24"/>
          <w:szCs w:val="24"/>
          <w:lang w:val="uk-UA"/>
        </w:rPr>
      </w:pPr>
    </w:p>
    <w:p w:rsidR="00C43453" w:rsidRDefault="00C43453" w:rsidP="00C43453">
      <w:pPr>
        <w:pStyle w:val="aa"/>
        <w:jc w:val="both"/>
        <w:rPr>
          <w:rFonts w:ascii="Times New Roman" w:hAnsi="Times New Roman"/>
          <w:b/>
          <w:sz w:val="24"/>
          <w:szCs w:val="24"/>
          <w:lang w:val="uk-UA"/>
        </w:rPr>
      </w:pPr>
      <w:r>
        <w:rPr>
          <w:rFonts w:ascii="Times New Roman" w:hAnsi="Times New Roman"/>
          <w:b/>
          <w:sz w:val="24"/>
          <w:szCs w:val="24"/>
          <w:lang w:val="uk-UA"/>
        </w:rPr>
        <w:t>ВИРІШИЛА:</w:t>
      </w:r>
    </w:p>
    <w:p w:rsidR="00C43453" w:rsidRDefault="00C43453" w:rsidP="00C43453">
      <w:pPr>
        <w:pStyle w:val="aa"/>
        <w:jc w:val="both"/>
        <w:rPr>
          <w:rFonts w:ascii="Times New Roman" w:hAnsi="Times New Roman"/>
          <w:b/>
          <w:lang w:val="uk-UA"/>
        </w:rPr>
      </w:pPr>
    </w:p>
    <w:p w:rsidR="00C43453" w:rsidRPr="008F669F" w:rsidRDefault="00C43453" w:rsidP="00C43453">
      <w:pPr>
        <w:pStyle w:val="aa"/>
        <w:jc w:val="both"/>
        <w:rPr>
          <w:rFonts w:ascii="Times New Roman" w:hAnsi="Times New Roman"/>
          <w:sz w:val="24"/>
          <w:szCs w:val="24"/>
          <w:lang w:val="uk-UA"/>
        </w:rPr>
      </w:pPr>
      <w:r w:rsidRPr="005B3CDC">
        <w:rPr>
          <w:rFonts w:ascii="Times New Roman" w:hAnsi="Times New Roman"/>
          <w:sz w:val="24"/>
          <w:szCs w:val="24"/>
          <w:lang w:val="uk-UA"/>
        </w:rPr>
        <w:t xml:space="preserve">1. </w:t>
      </w:r>
      <w:r>
        <w:rPr>
          <w:rFonts w:ascii="Times New Roman" w:hAnsi="Times New Roman"/>
          <w:sz w:val="24"/>
          <w:szCs w:val="24"/>
          <w:lang w:val="uk-UA"/>
        </w:rPr>
        <w:t>Виділити кошти у сумі 1300,00 грн. (одна тисяча триста гривень) для фінансування заходів районної програми «захисту прав дітей, подолання дитячої безпритульності та бездоглядності у Вовчанському районі на 2018-2020 роки»</w:t>
      </w:r>
      <w:r w:rsidRPr="001C62EE">
        <w:rPr>
          <w:rFonts w:ascii="Times New Roman" w:hAnsi="Times New Roman"/>
          <w:sz w:val="24"/>
          <w:szCs w:val="24"/>
          <w:lang w:val="uk-UA"/>
        </w:rPr>
        <w:t xml:space="preserve"> </w:t>
      </w:r>
    </w:p>
    <w:p w:rsidR="00C43453" w:rsidRDefault="00C43453" w:rsidP="00C43453">
      <w:pPr>
        <w:pStyle w:val="aa"/>
        <w:jc w:val="both"/>
        <w:rPr>
          <w:rFonts w:ascii="Times New Roman" w:hAnsi="Times New Roman"/>
          <w:sz w:val="24"/>
          <w:szCs w:val="24"/>
          <w:lang w:val="uk-UA"/>
        </w:rPr>
      </w:pPr>
    </w:p>
    <w:p w:rsidR="00C43453" w:rsidRPr="008F669F" w:rsidRDefault="00C43453" w:rsidP="00C43453">
      <w:pPr>
        <w:pStyle w:val="aa"/>
        <w:jc w:val="both"/>
        <w:rPr>
          <w:rFonts w:ascii="Times New Roman" w:hAnsi="Times New Roman"/>
          <w:sz w:val="24"/>
          <w:szCs w:val="24"/>
          <w:lang w:val="uk-UA"/>
        </w:rPr>
      </w:pPr>
      <w:r w:rsidRPr="005B3CDC">
        <w:rPr>
          <w:rFonts w:ascii="Times New Roman" w:hAnsi="Times New Roman"/>
          <w:sz w:val="24"/>
          <w:szCs w:val="24"/>
          <w:lang w:val="uk-UA"/>
        </w:rPr>
        <w:t xml:space="preserve">2. </w:t>
      </w:r>
      <w:r>
        <w:rPr>
          <w:rFonts w:ascii="Times New Roman" w:hAnsi="Times New Roman"/>
          <w:sz w:val="24"/>
          <w:szCs w:val="24"/>
          <w:lang w:val="uk-UA"/>
        </w:rPr>
        <w:t>Голові Рубіжненської сільської ради укласти угоду</w:t>
      </w:r>
      <w:r w:rsidRPr="001C62EE">
        <w:rPr>
          <w:rFonts w:ascii="Times New Roman" w:hAnsi="Times New Roman"/>
          <w:sz w:val="24"/>
          <w:szCs w:val="24"/>
          <w:lang w:val="uk-UA"/>
        </w:rPr>
        <w:t xml:space="preserve"> між Вовчанськ</w:t>
      </w:r>
      <w:r>
        <w:rPr>
          <w:rFonts w:ascii="Times New Roman" w:hAnsi="Times New Roman"/>
          <w:sz w:val="24"/>
          <w:szCs w:val="24"/>
          <w:lang w:val="uk-UA"/>
        </w:rPr>
        <w:t xml:space="preserve">ою районною радою та  Рубіжненською сільською радою на 2019 рік про </w:t>
      </w:r>
      <w:r w:rsidRPr="001C62EE">
        <w:rPr>
          <w:rFonts w:ascii="Times New Roman" w:hAnsi="Times New Roman"/>
          <w:sz w:val="24"/>
          <w:szCs w:val="24"/>
          <w:lang w:val="uk-UA"/>
        </w:rPr>
        <w:t xml:space="preserve"> виділення коштів</w:t>
      </w:r>
      <w:r w:rsidRPr="000765B0">
        <w:rPr>
          <w:rFonts w:ascii="Times New Roman" w:hAnsi="Times New Roman"/>
          <w:sz w:val="24"/>
          <w:szCs w:val="24"/>
          <w:lang w:val="uk-UA"/>
        </w:rPr>
        <w:t xml:space="preserve"> </w:t>
      </w:r>
      <w:r>
        <w:rPr>
          <w:rFonts w:ascii="Times New Roman" w:hAnsi="Times New Roman"/>
          <w:sz w:val="24"/>
          <w:szCs w:val="24"/>
          <w:lang w:val="uk-UA"/>
        </w:rPr>
        <w:t>у сумі 1300,00 грн.</w:t>
      </w:r>
      <w:r w:rsidRPr="00B47A82">
        <w:rPr>
          <w:rFonts w:ascii="Times New Roman" w:hAnsi="Times New Roman"/>
          <w:sz w:val="24"/>
          <w:szCs w:val="24"/>
          <w:lang w:val="uk-UA"/>
        </w:rPr>
        <w:t xml:space="preserve"> </w:t>
      </w:r>
      <w:r>
        <w:rPr>
          <w:rFonts w:ascii="Times New Roman" w:hAnsi="Times New Roman"/>
          <w:sz w:val="24"/>
          <w:szCs w:val="24"/>
          <w:lang w:val="uk-UA"/>
        </w:rPr>
        <w:t>(одна тисяча триста гривень)  для фінансування заходів районної програми «захисту прав дітей, подолання дитячої безпритульності та бездоглядності у Вовчанському районі на 2018-2020 роки»</w:t>
      </w:r>
      <w:r w:rsidRPr="001C62EE">
        <w:rPr>
          <w:rFonts w:ascii="Times New Roman" w:hAnsi="Times New Roman"/>
          <w:sz w:val="24"/>
          <w:szCs w:val="24"/>
          <w:lang w:val="uk-UA"/>
        </w:rPr>
        <w:t xml:space="preserve"> </w:t>
      </w:r>
    </w:p>
    <w:p w:rsidR="00C43453" w:rsidRPr="003C38D9" w:rsidRDefault="00C43453" w:rsidP="00C43453">
      <w:pPr>
        <w:pStyle w:val="aa"/>
        <w:jc w:val="both"/>
        <w:rPr>
          <w:rFonts w:ascii="Times New Roman" w:hAnsi="Times New Roman"/>
          <w:sz w:val="24"/>
          <w:szCs w:val="24"/>
          <w:lang w:val="uk-UA"/>
        </w:rPr>
      </w:pPr>
      <w:r w:rsidRPr="001C62EE">
        <w:rPr>
          <w:rFonts w:ascii="Times New Roman" w:hAnsi="Times New Roman"/>
          <w:sz w:val="24"/>
          <w:szCs w:val="24"/>
          <w:lang w:val="uk-UA"/>
        </w:rPr>
        <w:t xml:space="preserve"> </w:t>
      </w:r>
    </w:p>
    <w:p w:rsidR="00C43453" w:rsidRDefault="00C43453" w:rsidP="00C43453">
      <w:pPr>
        <w:pStyle w:val="aa"/>
        <w:jc w:val="both"/>
        <w:rPr>
          <w:rFonts w:ascii="Times New Roman" w:hAnsi="Times New Roman"/>
          <w:sz w:val="24"/>
          <w:szCs w:val="24"/>
          <w:lang w:val="uk-UA"/>
        </w:rPr>
      </w:pPr>
    </w:p>
    <w:p w:rsidR="00C43453" w:rsidRDefault="00C43453" w:rsidP="00C43453">
      <w:pPr>
        <w:spacing w:after="0"/>
        <w:jc w:val="both"/>
        <w:rPr>
          <w:rFonts w:ascii="Times New Roman" w:hAnsi="Times New Roman" w:cs="Times New Roman"/>
          <w:sz w:val="24"/>
          <w:szCs w:val="24"/>
          <w:lang w:val="uk-UA"/>
        </w:rPr>
      </w:pPr>
      <w:r>
        <w:rPr>
          <w:rFonts w:ascii="Times New Roman" w:hAnsi="Times New Roman"/>
          <w:sz w:val="24"/>
          <w:szCs w:val="24"/>
          <w:lang w:val="uk-UA"/>
        </w:rPr>
        <w:t xml:space="preserve">3. </w:t>
      </w:r>
      <w:r>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бюджету,соціально-економічного розвитку регіону земельних відносин  природокористування  екології   надзвичайних ситуацій (</w:t>
      </w:r>
      <w:r w:rsidRPr="00752600">
        <w:rPr>
          <w:rFonts w:ascii="Times New Roman" w:hAnsi="Times New Roman"/>
          <w:sz w:val="24"/>
          <w:szCs w:val="24"/>
          <w:lang w:val="uk-UA"/>
        </w:rPr>
        <w:t xml:space="preserve">голова  комісії  </w:t>
      </w:r>
      <w:r>
        <w:rPr>
          <w:rFonts w:ascii="Times New Roman" w:hAnsi="Times New Roman" w:cs="Times New Roman"/>
          <w:sz w:val="24"/>
          <w:szCs w:val="24"/>
          <w:lang w:val="uk-UA"/>
        </w:rPr>
        <w:t>Бєлаєв В.Д.)</w:t>
      </w:r>
    </w:p>
    <w:p w:rsidR="00C43453" w:rsidRDefault="00C43453" w:rsidP="00C43453">
      <w:pPr>
        <w:pStyle w:val="aa"/>
        <w:jc w:val="both"/>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r>
        <w:rPr>
          <w:rFonts w:ascii="Times New Roman" w:hAnsi="Times New Roman"/>
          <w:sz w:val="24"/>
          <w:szCs w:val="24"/>
          <w:lang w:val="uk-UA"/>
        </w:rPr>
        <w:t>Сільський голова                                                                    К.В. Долина</w:t>
      </w: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722919" w:rsidRDefault="00722919" w:rsidP="00C43453">
      <w:pPr>
        <w:pStyle w:val="aa"/>
        <w:rPr>
          <w:rFonts w:ascii="Times New Roman" w:hAnsi="Times New Roman"/>
          <w:sz w:val="24"/>
          <w:szCs w:val="24"/>
          <w:lang w:val="uk-UA"/>
        </w:rPr>
      </w:pPr>
    </w:p>
    <w:p w:rsidR="00C43453" w:rsidRDefault="00722919" w:rsidP="00C43453">
      <w:pPr>
        <w:pStyle w:val="aa"/>
        <w:rPr>
          <w:rFonts w:ascii="Times New Roman" w:hAnsi="Times New Roman"/>
          <w:sz w:val="24"/>
          <w:szCs w:val="24"/>
          <w:lang w:val="uk-UA"/>
        </w:rPr>
      </w:pPr>
      <w:r>
        <w:rPr>
          <w:rFonts w:ascii="Times New Roman" w:hAnsi="Times New Roman"/>
          <w:noProof/>
          <w:sz w:val="24"/>
          <w:szCs w:val="24"/>
        </w:rPr>
        <w:lastRenderedPageBreak/>
        <w:drawing>
          <wp:anchor distT="0" distB="0" distL="114300" distR="114300" simplePos="0" relativeHeight="251670528" behindDoc="0" locked="0" layoutInCell="0" allowOverlap="1">
            <wp:simplePos x="0" y="0"/>
            <wp:positionH relativeFrom="column">
              <wp:posOffset>2967355</wp:posOffset>
            </wp:positionH>
            <wp:positionV relativeFrom="paragraph">
              <wp:posOffset>457200</wp:posOffset>
            </wp:positionV>
            <wp:extent cx="283210" cy="571500"/>
            <wp:effectExtent l="19050" t="0" r="2540" b="0"/>
            <wp:wrapTopAndBottom/>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283210" cy="571500"/>
                    </a:xfrm>
                    <a:prstGeom prst="rect">
                      <a:avLst/>
                    </a:prstGeom>
                    <a:noFill/>
                    <a:ln w="9525">
                      <a:noFill/>
                      <a:miter lim="800000"/>
                      <a:headEnd/>
                      <a:tailEnd/>
                    </a:ln>
                  </pic:spPr>
                </pic:pic>
              </a:graphicData>
            </a:graphic>
          </wp:anchor>
        </w:drawing>
      </w:r>
    </w:p>
    <w:p w:rsidR="00C43453" w:rsidRPr="00C43453" w:rsidRDefault="00C43453" w:rsidP="00C43453">
      <w:pPr>
        <w:pStyle w:val="aa"/>
        <w:rPr>
          <w:rFonts w:ascii="Times New Roman" w:hAnsi="Times New Roman"/>
          <w:sz w:val="24"/>
          <w:szCs w:val="24"/>
          <w:lang w:val="uk-UA"/>
        </w:rPr>
      </w:pPr>
    </w:p>
    <w:p w:rsidR="00722919" w:rsidRDefault="00722919" w:rsidP="00C43453">
      <w:pPr>
        <w:pStyle w:val="a3"/>
        <w:rPr>
          <w:rFonts w:ascii="Times New Roman" w:hAnsi="Times New Roman"/>
          <w:sz w:val="28"/>
          <w:szCs w:val="28"/>
        </w:rPr>
      </w:pPr>
    </w:p>
    <w:p w:rsidR="00C43453" w:rsidRPr="00C43453" w:rsidRDefault="00C43453" w:rsidP="00C43453">
      <w:pPr>
        <w:pStyle w:val="a3"/>
        <w:rPr>
          <w:rFonts w:ascii="Times New Roman" w:hAnsi="Times New Roman"/>
          <w:sz w:val="28"/>
          <w:szCs w:val="28"/>
        </w:rPr>
      </w:pPr>
      <w:r w:rsidRPr="00C43453">
        <w:rPr>
          <w:rFonts w:ascii="Times New Roman" w:hAnsi="Times New Roman"/>
          <w:sz w:val="28"/>
          <w:szCs w:val="28"/>
        </w:rPr>
        <w:t xml:space="preserve">УКРАЇНА </w:t>
      </w:r>
    </w:p>
    <w:p w:rsidR="00C43453" w:rsidRPr="00C43453" w:rsidRDefault="00C43453" w:rsidP="00C43453">
      <w:pPr>
        <w:pStyle w:val="a3"/>
        <w:spacing w:before="40"/>
        <w:rPr>
          <w:rFonts w:ascii="Times New Roman" w:hAnsi="Times New Roman"/>
          <w:sz w:val="28"/>
          <w:szCs w:val="28"/>
        </w:rPr>
      </w:pPr>
      <w:r w:rsidRPr="00C43453">
        <w:rPr>
          <w:rFonts w:ascii="Times New Roman" w:hAnsi="Times New Roman"/>
          <w:sz w:val="28"/>
          <w:szCs w:val="28"/>
        </w:rPr>
        <w:t xml:space="preserve">РУБІЖНЕНСЬКА  СІЛЬСЬКА РАДА </w:t>
      </w:r>
    </w:p>
    <w:p w:rsidR="00C43453" w:rsidRPr="00C43453" w:rsidRDefault="00C43453" w:rsidP="00C43453">
      <w:pPr>
        <w:pStyle w:val="a3"/>
        <w:spacing w:before="40"/>
        <w:rPr>
          <w:rFonts w:ascii="Times New Roman" w:hAnsi="Times New Roman"/>
          <w:caps/>
          <w:sz w:val="28"/>
          <w:szCs w:val="28"/>
        </w:rPr>
      </w:pPr>
      <w:r w:rsidRPr="00C43453">
        <w:rPr>
          <w:rFonts w:ascii="Times New Roman" w:hAnsi="Times New Roman"/>
          <w:sz w:val="28"/>
          <w:szCs w:val="28"/>
        </w:rPr>
        <w:t xml:space="preserve">ВОВЧАНСЬКОГО РАЙОНУ   </w:t>
      </w:r>
      <w:r w:rsidRPr="00C43453">
        <w:rPr>
          <w:rFonts w:ascii="Times New Roman" w:hAnsi="Times New Roman"/>
          <w:caps/>
          <w:sz w:val="28"/>
          <w:szCs w:val="28"/>
        </w:rPr>
        <w:t>ХАРКІВСЬКОЇ  ОБЛАСТІ</w:t>
      </w:r>
    </w:p>
    <w:p w:rsidR="00C43453" w:rsidRPr="00C43453" w:rsidRDefault="00C43453" w:rsidP="00C43453">
      <w:pPr>
        <w:pStyle w:val="a3"/>
        <w:spacing w:before="40"/>
        <w:rPr>
          <w:rFonts w:ascii="Times New Roman" w:hAnsi="Times New Roman"/>
          <w:sz w:val="24"/>
          <w:szCs w:val="24"/>
        </w:rPr>
      </w:pPr>
    </w:p>
    <w:p w:rsidR="00C43453" w:rsidRPr="00C43453" w:rsidRDefault="00C43453" w:rsidP="00C43453">
      <w:pPr>
        <w:spacing w:after="0"/>
        <w:ind w:left="720"/>
        <w:rPr>
          <w:rFonts w:ascii="Times New Roman" w:hAnsi="Times New Roman" w:cs="Times New Roman"/>
          <w:b/>
          <w:bCs/>
          <w:sz w:val="28"/>
          <w:szCs w:val="28"/>
          <w:lang w:val="uk-UA"/>
        </w:rPr>
      </w:pPr>
      <w:r w:rsidRPr="00C43453">
        <w:rPr>
          <w:rFonts w:ascii="Times New Roman" w:hAnsi="Times New Roman" w:cs="Times New Roman"/>
          <w:b/>
          <w:bCs/>
          <w:sz w:val="28"/>
          <w:szCs w:val="28"/>
          <w:lang w:val="uk-UA"/>
        </w:rPr>
        <w:t xml:space="preserve">                           Х</w:t>
      </w:r>
      <w:r w:rsidRPr="00C43453">
        <w:rPr>
          <w:rFonts w:ascii="Times New Roman" w:hAnsi="Times New Roman" w:cs="Times New Roman"/>
          <w:b/>
          <w:bCs/>
          <w:sz w:val="28"/>
          <w:szCs w:val="28"/>
        </w:rPr>
        <w:t>Х</w:t>
      </w:r>
      <w:r w:rsidRPr="00C43453">
        <w:rPr>
          <w:rFonts w:ascii="Times New Roman" w:hAnsi="Times New Roman" w:cs="Times New Roman"/>
          <w:b/>
          <w:bCs/>
          <w:sz w:val="28"/>
          <w:szCs w:val="28"/>
          <w:lang w:val="uk-UA"/>
        </w:rPr>
        <w:t xml:space="preserve">ХІХ    </w:t>
      </w:r>
      <w:r w:rsidRPr="00C43453">
        <w:rPr>
          <w:rFonts w:ascii="Times New Roman" w:hAnsi="Times New Roman" w:cs="Times New Roman"/>
          <w:b/>
          <w:bCs/>
          <w:sz w:val="28"/>
          <w:szCs w:val="28"/>
        </w:rPr>
        <w:t>сесія</w:t>
      </w:r>
      <w:r w:rsidRPr="00C43453">
        <w:rPr>
          <w:rFonts w:ascii="Times New Roman" w:hAnsi="Times New Roman" w:cs="Times New Roman"/>
          <w:b/>
          <w:bCs/>
          <w:sz w:val="28"/>
          <w:szCs w:val="28"/>
          <w:lang w:val="uk-UA"/>
        </w:rPr>
        <w:t xml:space="preserve">    </w:t>
      </w:r>
      <w:r w:rsidRPr="00C43453">
        <w:rPr>
          <w:rFonts w:ascii="Times New Roman" w:hAnsi="Times New Roman" w:cs="Times New Roman"/>
          <w:b/>
          <w:bCs/>
          <w:sz w:val="28"/>
          <w:szCs w:val="28"/>
          <w:lang w:val="en-US"/>
        </w:rPr>
        <w:t>V</w:t>
      </w:r>
      <w:r w:rsidRPr="00C43453">
        <w:rPr>
          <w:rFonts w:ascii="Times New Roman" w:hAnsi="Times New Roman" w:cs="Times New Roman"/>
          <w:b/>
          <w:bCs/>
          <w:sz w:val="28"/>
          <w:szCs w:val="28"/>
        </w:rPr>
        <w:t>ІІ скликання</w:t>
      </w:r>
    </w:p>
    <w:p w:rsidR="00C43453" w:rsidRPr="00C43453" w:rsidRDefault="00C43453" w:rsidP="00C43453">
      <w:pPr>
        <w:spacing w:after="0"/>
        <w:ind w:left="720"/>
        <w:rPr>
          <w:rFonts w:ascii="Times New Roman" w:hAnsi="Times New Roman" w:cs="Times New Roman"/>
          <w:b/>
          <w:bCs/>
          <w:sz w:val="28"/>
          <w:szCs w:val="28"/>
          <w:lang w:val="uk-UA"/>
        </w:rPr>
      </w:pPr>
      <w:r w:rsidRPr="00C43453">
        <w:rPr>
          <w:rFonts w:ascii="Times New Roman" w:hAnsi="Times New Roman" w:cs="Times New Roman"/>
          <w:b/>
          <w:bCs/>
          <w:sz w:val="28"/>
          <w:szCs w:val="28"/>
          <w:lang w:val="uk-UA"/>
        </w:rPr>
        <w:t xml:space="preserve">                                   (другого засідання)</w:t>
      </w:r>
    </w:p>
    <w:p w:rsidR="00C43453" w:rsidRDefault="00C43453" w:rsidP="00C43453">
      <w:pPr>
        <w:spacing w:after="0"/>
        <w:ind w:left="720"/>
        <w:rPr>
          <w:rFonts w:ascii="Times New Roman" w:hAnsi="Times New Roman" w:cs="Times New Roman"/>
          <w:b/>
          <w:bCs/>
          <w:sz w:val="16"/>
          <w:szCs w:val="16"/>
        </w:rPr>
      </w:pPr>
    </w:p>
    <w:p w:rsidR="00C43453" w:rsidRDefault="00C43453" w:rsidP="00C43453">
      <w:pPr>
        <w:spacing w:after="0"/>
        <w:rPr>
          <w:rFonts w:ascii="Times New Roman" w:hAnsi="Times New Roman" w:cs="Times New Roman"/>
          <w:sz w:val="28"/>
          <w:szCs w:val="28"/>
        </w:rPr>
      </w:pPr>
      <w:r>
        <w:rPr>
          <w:rFonts w:ascii="Times New Roman" w:hAnsi="Times New Roman" w:cs="Times New Roman"/>
          <w:b/>
          <w:bCs/>
          <w:sz w:val="28"/>
          <w:szCs w:val="28"/>
        </w:rPr>
        <w:t xml:space="preserve">                                                   Р І Ш Е Н Н Я </w:t>
      </w:r>
    </w:p>
    <w:p w:rsidR="00C43453" w:rsidRDefault="00C43453" w:rsidP="00C43453">
      <w:pPr>
        <w:spacing w:after="0"/>
        <w:rPr>
          <w:rFonts w:ascii="Times New Roman" w:hAnsi="Times New Roman" w:cs="Times New Roman"/>
          <w:b/>
          <w:bCs/>
          <w:sz w:val="16"/>
          <w:szCs w:val="16"/>
        </w:rPr>
      </w:pPr>
    </w:p>
    <w:p w:rsidR="00C43453" w:rsidRDefault="00C43453" w:rsidP="00C43453">
      <w:pPr>
        <w:tabs>
          <w:tab w:val="left" w:pos="179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40730">
        <w:rPr>
          <w:rFonts w:ascii="Times New Roman" w:hAnsi="Times New Roman" w:cs="Times New Roman"/>
          <w:sz w:val="24"/>
          <w:szCs w:val="24"/>
        </w:rPr>
        <w:t>Від</w:t>
      </w:r>
      <w:r>
        <w:rPr>
          <w:rFonts w:ascii="Times New Roman" w:hAnsi="Times New Roman" w:cs="Times New Roman"/>
          <w:sz w:val="24"/>
          <w:szCs w:val="24"/>
          <w:lang w:val="uk-UA"/>
        </w:rPr>
        <w:t xml:space="preserve"> </w:t>
      </w:r>
      <w:r w:rsidRPr="00B4073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22 грудня  </w:t>
      </w:r>
      <w:r w:rsidRPr="00B40730">
        <w:rPr>
          <w:rFonts w:ascii="Times New Roman" w:hAnsi="Times New Roman" w:cs="Times New Roman"/>
          <w:sz w:val="24"/>
          <w:szCs w:val="24"/>
          <w:lang w:val="uk-UA"/>
        </w:rPr>
        <w:t>2018</w:t>
      </w:r>
      <w:r w:rsidRPr="00B40730">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sidRPr="00B40730">
        <w:rPr>
          <w:rFonts w:ascii="Times New Roman" w:hAnsi="Times New Roman" w:cs="Times New Roman"/>
          <w:sz w:val="24"/>
          <w:szCs w:val="24"/>
        </w:rPr>
        <w:t xml:space="preserve"> № </w:t>
      </w:r>
      <w:r>
        <w:rPr>
          <w:rFonts w:ascii="Times New Roman" w:hAnsi="Times New Roman" w:cs="Times New Roman"/>
          <w:sz w:val="24"/>
          <w:szCs w:val="24"/>
          <w:lang w:val="uk-UA"/>
        </w:rPr>
        <w:t xml:space="preserve">570 </w:t>
      </w:r>
      <w:r>
        <w:rPr>
          <w:rFonts w:ascii="Times New Roman" w:hAnsi="Times New Roman" w:cs="Times New Roman"/>
          <w:sz w:val="24"/>
          <w:szCs w:val="24"/>
        </w:rPr>
        <w:t>–</w:t>
      </w:r>
      <w:r w:rsidRPr="00B40730">
        <w:rPr>
          <w:rFonts w:ascii="Times New Roman" w:hAnsi="Times New Roman" w:cs="Times New Roman"/>
          <w:sz w:val="24"/>
          <w:szCs w:val="24"/>
          <w:lang w:val="en-US"/>
        </w:rPr>
        <w:t>V</w:t>
      </w:r>
      <w:r w:rsidRPr="00B40730">
        <w:rPr>
          <w:rFonts w:ascii="Times New Roman" w:hAnsi="Times New Roman" w:cs="Times New Roman"/>
          <w:sz w:val="24"/>
          <w:szCs w:val="24"/>
        </w:rPr>
        <w:t>ІІ</w:t>
      </w:r>
    </w:p>
    <w:p w:rsidR="00C43453" w:rsidRPr="00B40730" w:rsidRDefault="00C43453" w:rsidP="00C43453">
      <w:pPr>
        <w:tabs>
          <w:tab w:val="left" w:pos="1790"/>
        </w:tabs>
        <w:spacing w:after="0"/>
        <w:rPr>
          <w:rFonts w:ascii="Times New Roman" w:hAnsi="Times New Roman" w:cs="Times New Roman"/>
          <w:b/>
          <w:bCs/>
          <w:sz w:val="24"/>
          <w:szCs w:val="24"/>
        </w:rPr>
      </w:pPr>
      <w:r w:rsidRPr="00B40730">
        <w:rPr>
          <w:rFonts w:ascii="Times New Roman" w:hAnsi="Times New Roman" w:cs="Times New Roman"/>
          <w:sz w:val="24"/>
          <w:szCs w:val="24"/>
        </w:rPr>
        <w:t xml:space="preserve">                             </w:t>
      </w:r>
    </w:p>
    <w:p w:rsidR="00C43453" w:rsidRPr="009567C4" w:rsidRDefault="00C43453" w:rsidP="00C43453">
      <w:pPr>
        <w:pStyle w:val="aa"/>
        <w:jc w:val="center"/>
        <w:rPr>
          <w:rFonts w:ascii="Times New Roman" w:hAnsi="Times New Roman"/>
          <w:b/>
          <w:sz w:val="24"/>
          <w:szCs w:val="24"/>
          <w:lang w:val="uk-UA"/>
        </w:rPr>
      </w:pPr>
      <w:r w:rsidRPr="009567C4">
        <w:rPr>
          <w:rFonts w:ascii="Times New Roman" w:hAnsi="Times New Roman"/>
          <w:b/>
          <w:sz w:val="24"/>
          <w:szCs w:val="24"/>
          <w:lang w:val="uk-UA"/>
        </w:rPr>
        <w:t>Про виділення коштів н</w:t>
      </w:r>
      <w:r>
        <w:rPr>
          <w:rFonts w:ascii="Times New Roman" w:hAnsi="Times New Roman"/>
          <w:b/>
          <w:sz w:val="24"/>
          <w:szCs w:val="24"/>
          <w:lang w:val="uk-UA"/>
        </w:rPr>
        <w:t>а фінансування «Програми допризо</w:t>
      </w:r>
      <w:r w:rsidRPr="009567C4">
        <w:rPr>
          <w:rFonts w:ascii="Times New Roman" w:hAnsi="Times New Roman"/>
          <w:b/>
          <w:sz w:val="24"/>
          <w:szCs w:val="24"/>
          <w:lang w:val="uk-UA"/>
        </w:rPr>
        <w:t>вної підготовки, військово-патріатичного виховання молоді та призову громадян України на строкову військову службу у Вовчанському районі Харківської області у 2019 році».</w:t>
      </w:r>
    </w:p>
    <w:p w:rsidR="00C43453" w:rsidRPr="009567C4" w:rsidRDefault="00C43453" w:rsidP="00C43453">
      <w:pPr>
        <w:pStyle w:val="aa"/>
        <w:jc w:val="center"/>
        <w:rPr>
          <w:rFonts w:ascii="Times New Roman" w:hAnsi="Times New Roman"/>
          <w:b/>
          <w:sz w:val="24"/>
          <w:szCs w:val="24"/>
          <w:lang w:val="uk-UA"/>
        </w:rPr>
      </w:pPr>
    </w:p>
    <w:p w:rsidR="00C43453" w:rsidRPr="009567C4" w:rsidRDefault="00C43453" w:rsidP="00C43453">
      <w:pPr>
        <w:pStyle w:val="aa"/>
        <w:jc w:val="center"/>
        <w:rPr>
          <w:rFonts w:ascii="Times New Roman" w:hAnsi="Times New Roman"/>
          <w:b/>
          <w:sz w:val="24"/>
          <w:szCs w:val="24"/>
          <w:lang w:val="uk-UA"/>
        </w:rPr>
      </w:pPr>
    </w:p>
    <w:p w:rsidR="00C43453" w:rsidRDefault="00C43453" w:rsidP="00C43453">
      <w:pPr>
        <w:pStyle w:val="aa"/>
        <w:jc w:val="center"/>
        <w:rPr>
          <w:rFonts w:ascii="Times New Roman" w:hAnsi="Times New Roman"/>
          <w:b/>
          <w:sz w:val="24"/>
          <w:szCs w:val="24"/>
          <w:lang w:val="uk-UA"/>
        </w:rPr>
      </w:pPr>
    </w:p>
    <w:p w:rsidR="00C43453" w:rsidRPr="00FA6782" w:rsidRDefault="00C43453" w:rsidP="00C43453">
      <w:pPr>
        <w:pStyle w:val="aa"/>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 xml:space="preserve">  </w:t>
      </w:r>
      <w:r w:rsidRPr="00FA6782">
        <w:rPr>
          <w:rFonts w:ascii="Times New Roman" w:hAnsi="Times New Roman"/>
          <w:sz w:val="24"/>
          <w:szCs w:val="24"/>
          <w:lang w:val="uk-UA"/>
        </w:rPr>
        <w:t>Розглянувши</w:t>
      </w:r>
      <w:r>
        <w:rPr>
          <w:rFonts w:ascii="Times New Roman" w:hAnsi="Times New Roman"/>
          <w:sz w:val="24"/>
          <w:szCs w:val="24"/>
          <w:lang w:val="uk-UA"/>
        </w:rPr>
        <w:t xml:space="preserve"> питання про виділення коштів на фінансування «Програми допризовної підготовки, військово-патріатичного виховання молоді та призову громадян України на строкову військову службу у Вовчанському районі Харківської області у 2019 році», </w:t>
      </w:r>
      <w:r w:rsidRPr="00FA6782">
        <w:rPr>
          <w:rFonts w:ascii="Times New Roman" w:hAnsi="Times New Roman"/>
          <w:sz w:val="24"/>
          <w:szCs w:val="24"/>
          <w:lang w:val="uk-UA"/>
        </w:rPr>
        <w:t xml:space="preserve"> керуючись</w:t>
      </w:r>
      <w:r>
        <w:rPr>
          <w:rFonts w:ascii="Times New Roman" w:hAnsi="Times New Roman"/>
          <w:sz w:val="24"/>
          <w:szCs w:val="24"/>
          <w:lang w:val="uk-UA"/>
        </w:rPr>
        <w:t xml:space="preserve"> результатами голосування, </w:t>
      </w:r>
      <w:r w:rsidRPr="00FA6782">
        <w:rPr>
          <w:rFonts w:ascii="Times New Roman" w:hAnsi="Times New Roman"/>
          <w:sz w:val="24"/>
          <w:szCs w:val="24"/>
          <w:lang w:val="uk-UA"/>
        </w:rPr>
        <w:t xml:space="preserve"> ст..26 Закону України «Про місцеве самоврядування в Україні» та </w:t>
      </w:r>
      <w:r>
        <w:rPr>
          <w:rFonts w:ascii="Times New Roman" w:hAnsi="Times New Roman"/>
          <w:sz w:val="24"/>
          <w:szCs w:val="24"/>
          <w:lang w:val="uk-UA"/>
        </w:rPr>
        <w:t>ст.. 93, 101 Бюджетного кодексу</w:t>
      </w:r>
      <w:r w:rsidRPr="00FA6782">
        <w:rPr>
          <w:rFonts w:ascii="Times New Roman" w:hAnsi="Times New Roman"/>
          <w:sz w:val="24"/>
          <w:szCs w:val="24"/>
          <w:lang w:val="uk-UA"/>
        </w:rPr>
        <w:t xml:space="preserve"> України, сільська рада</w:t>
      </w:r>
    </w:p>
    <w:p w:rsidR="00C43453" w:rsidRDefault="00C43453" w:rsidP="00C43453">
      <w:pPr>
        <w:pStyle w:val="aa"/>
        <w:rPr>
          <w:rFonts w:ascii="Times New Roman" w:hAnsi="Times New Roman"/>
          <w:b/>
          <w:sz w:val="24"/>
          <w:szCs w:val="24"/>
          <w:lang w:val="uk-UA"/>
        </w:rPr>
      </w:pPr>
    </w:p>
    <w:p w:rsidR="00C43453" w:rsidRDefault="00C43453" w:rsidP="00C43453">
      <w:pPr>
        <w:pStyle w:val="aa"/>
        <w:rPr>
          <w:rFonts w:ascii="Times New Roman" w:hAnsi="Times New Roman"/>
          <w:b/>
          <w:sz w:val="24"/>
          <w:szCs w:val="24"/>
          <w:lang w:val="uk-UA"/>
        </w:rPr>
      </w:pPr>
      <w:r>
        <w:rPr>
          <w:rFonts w:ascii="Times New Roman" w:hAnsi="Times New Roman"/>
          <w:b/>
          <w:sz w:val="24"/>
          <w:szCs w:val="24"/>
          <w:lang w:val="uk-UA"/>
        </w:rPr>
        <w:t>ВИРІШИЛА:</w:t>
      </w:r>
    </w:p>
    <w:p w:rsidR="00C43453" w:rsidRDefault="00C43453" w:rsidP="00C43453">
      <w:pPr>
        <w:pStyle w:val="aa"/>
        <w:jc w:val="center"/>
        <w:rPr>
          <w:rFonts w:ascii="Times New Roman" w:hAnsi="Times New Roman"/>
          <w:b/>
          <w:lang w:val="uk-UA"/>
        </w:rPr>
      </w:pPr>
    </w:p>
    <w:p w:rsidR="00C43453" w:rsidRDefault="00C43453" w:rsidP="00C43453">
      <w:pPr>
        <w:pStyle w:val="aa"/>
        <w:jc w:val="both"/>
        <w:rPr>
          <w:rFonts w:ascii="Times New Roman" w:hAnsi="Times New Roman"/>
          <w:sz w:val="24"/>
          <w:szCs w:val="24"/>
          <w:lang w:val="uk-UA"/>
        </w:rPr>
      </w:pPr>
      <w:r w:rsidRPr="005B3CDC">
        <w:rPr>
          <w:rFonts w:ascii="Times New Roman" w:hAnsi="Times New Roman"/>
          <w:sz w:val="24"/>
          <w:szCs w:val="24"/>
          <w:lang w:val="uk-UA"/>
        </w:rPr>
        <w:t xml:space="preserve">1. </w:t>
      </w:r>
      <w:r>
        <w:rPr>
          <w:rFonts w:ascii="Times New Roman" w:hAnsi="Times New Roman"/>
          <w:sz w:val="24"/>
          <w:szCs w:val="24"/>
          <w:lang w:val="uk-UA"/>
        </w:rPr>
        <w:t xml:space="preserve">Виділити кошти у сумі 1650,00 грн. на фінансування «Програми допризовної підготовки, військово-патріатичного виховання молоді та призову громадян України на строкову військову службу у Вовчанському районі Харківської області у 2019 році» </w:t>
      </w:r>
    </w:p>
    <w:p w:rsidR="00C43453" w:rsidRDefault="00C43453" w:rsidP="00C43453">
      <w:pPr>
        <w:pStyle w:val="aa"/>
        <w:jc w:val="both"/>
        <w:rPr>
          <w:rFonts w:ascii="Times New Roman" w:hAnsi="Times New Roman"/>
          <w:sz w:val="24"/>
          <w:szCs w:val="24"/>
          <w:lang w:val="uk-UA"/>
        </w:rPr>
      </w:pPr>
    </w:p>
    <w:p w:rsidR="00C43453" w:rsidRDefault="00C43453" w:rsidP="00C43453">
      <w:pPr>
        <w:pStyle w:val="aa"/>
        <w:jc w:val="both"/>
        <w:rPr>
          <w:rFonts w:ascii="Times New Roman" w:hAnsi="Times New Roman"/>
          <w:sz w:val="24"/>
          <w:szCs w:val="24"/>
          <w:lang w:val="uk-UA"/>
        </w:rPr>
      </w:pPr>
      <w:r w:rsidRPr="005B3CDC">
        <w:rPr>
          <w:rFonts w:ascii="Times New Roman" w:hAnsi="Times New Roman"/>
          <w:sz w:val="24"/>
          <w:szCs w:val="24"/>
          <w:lang w:val="uk-UA"/>
        </w:rPr>
        <w:t xml:space="preserve">2. </w:t>
      </w:r>
      <w:r>
        <w:rPr>
          <w:rFonts w:ascii="Times New Roman" w:hAnsi="Times New Roman"/>
          <w:sz w:val="24"/>
          <w:szCs w:val="24"/>
          <w:lang w:val="uk-UA"/>
        </w:rPr>
        <w:t>Бухгалтеру Рубіжненської  сільської ради при складанні кошторису бюджету сільської ради передбачити фінансування «Програми допризовної підготовки, військово-патріатичного виховання молоді та призову громадян України на строкову військову службу у Вовчанському районі Харківської області у 2019 році» .</w:t>
      </w:r>
    </w:p>
    <w:p w:rsidR="00C43453" w:rsidRPr="003C38D9" w:rsidRDefault="00C43453" w:rsidP="00C43453">
      <w:pPr>
        <w:pStyle w:val="aa"/>
        <w:jc w:val="both"/>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Default="00C43453" w:rsidP="00C43453">
      <w:pPr>
        <w:spacing w:after="0"/>
        <w:jc w:val="both"/>
        <w:rPr>
          <w:rFonts w:ascii="Times New Roman" w:hAnsi="Times New Roman" w:cs="Times New Roman"/>
          <w:sz w:val="24"/>
          <w:szCs w:val="24"/>
          <w:lang w:val="uk-UA"/>
        </w:rPr>
      </w:pPr>
      <w:r>
        <w:rPr>
          <w:rFonts w:ascii="Times New Roman" w:hAnsi="Times New Roman"/>
          <w:sz w:val="24"/>
          <w:szCs w:val="24"/>
          <w:lang w:val="uk-UA"/>
        </w:rPr>
        <w:t xml:space="preserve">3. </w:t>
      </w:r>
      <w:r>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бюджету,соціально-економічного розвитку регіону земельних відносин  природокористування  екології   надзвичайних ситуацій (</w:t>
      </w:r>
      <w:r w:rsidRPr="00752600">
        <w:rPr>
          <w:rFonts w:ascii="Times New Roman" w:hAnsi="Times New Roman"/>
          <w:sz w:val="24"/>
          <w:szCs w:val="24"/>
          <w:lang w:val="uk-UA"/>
        </w:rPr>
        <w:t xml:space="preserve">голова  комісії </w:t>
      </w:r>
      <w:r>
        <w:rPr>
          <w:rFonts w:ascii="Times New Roman" w:hAnsi="Times New Roman"/>
          <w:sz w:val="24"/>
          <w:szCs w:val="24"/>
          <w:lang w:val="uk-UA"/>
        </w:rPr>
        <w:t xml:space="preserve">               </w:t>
      </w:r>
      <w:r w:rsidRPr="00752600">
        <w:rPr>
          <w:rFonts w:ascii="Times New Roman" w:hAnsi="Times New Roman"/>
          <w:sz w:val="24"/>
          <w:szCs w:val="24"/>
          <w:lang w:val="uk-UA"/>
        </w:rPr>
        <w:t xml:space="preserve"> </w:t>
      </w:r>
      <w:r>
        <w:rPr>
          <w:rFonts w:ascii="Times New Roman" w:hAnsi="Times New Roman" w:cs="Times New Roman"/>
          <w:sz w:val="24"/>
          <w:szCs w:val="24"/>
          <w:lang w:val="uk-UA"/>
        </w:rPr>
        <w:t>Бєлаєв В.Д.)</w:t>
      </w:r>
    </w:p>
    <w:p w:rsidR="00C43453" w:rsidRDefault="00C43453" w:rsidP="00C43453">
      <w:pPr>
        <w:pStyle w:val="aa"/>
        <w:jc w:val="both"/>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r>
        <w:rPr>
          <w:rFonts w:ascii="Times New Roman" w:hAnsi="Times New Roman"/>
          <w:sz w:val="24"/>
          <w:szCs w:val="24"/>
          <w:lang w:val="uk-UA"/>
        </w:rPr>
        <w:t>Сільський голова                                                                К.В. Долина</w:t>
      </w:r>
    </w:p>
    <w:p w:rsidR="00C43453" w:rsidRPr="00B1740D" w:rsidRDefault="00C43453" w:rsidP="00C43453">
      <w:pPr>
        <w:pStyle w:val="aa"/>
        <w:jc w:val="center"/>
        <w:rPr>
          <w:rFonts w:ascii="Times New Roman" w:hAnsi="Times New Roman"/>
          <w:b/>
          <w:sz w:val="24"/>
          <w:szCs w:val="24"/>
          <w:lang w:val="uk-UA"/>
        </w:rPr>
      </w:pPr>
    </w:p>
    <w:p w:rsidR="00C43453" w:rsidRDefault="00C43453" w:rsidP="00C43453">
      <w:pPr>
        <w:pStyle w:val="aa"/>
        <w:rPr>
          <w:rFonts w:ascii="Times New Roman" w:hAnsi="Times New Roman"/>
          <w:b/>
          <w:lang w:val="uk-UA"/>
        </w:rPr>
      </w:pP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Pr="007B7DBF" w:rsidRDefault="00C43453" w:rsidP="00C43453">
      <w:pPr>
        <w:rPr>
          <w:lang w:val="uk-UA"/>
        </w:rPr>
      </w:pPr>
    </w:p>
    <w:p w:rsidR="00C43453" w:rsidRDefault="00C43453" w:rsidP="00C43453">
      <w:pPr>
        <w:pStyle w:val="aa"/>
        <w:rPr>
          <w:rFonts w:ascii="Times New Roman" w:hAnsi="Times New Roman"/>
          <w:sz w:val="24"/>
          <w:szCs w:val="24"/>
          <w:lang w:val="uk-UA"/>
        </w:rPr>
      </w:pPr>
    </w:p>
    <w:p w:rsidR="00C43453" w:rsidRDefault="00C43453" w:rsidP="00C43453">
      <w:pPr>
        <w:pStyle w:val="aa"/>
        <w:rPr>
          <w:rFonts w:ascii="Times New Roman" w:hAnsi="Times New Roman"/>
          <w:sz w:val="24"/>
          <w:szCs w:val="24"/>
          <w:lang w:val="uk-UA"/>
        </w:rPr>
      </w:pPr>
    </w:p>
    <w:p w:rsidR="00C43453" w:rsidRPr="00C43453" w:rsidRDefault="00C43453" w:rsidP="00C43453">
      <w:pPr>
        <w:tabs>
          <w:tab w:val="left" w:pos="1561"/>
        </w:tabs>
        <w:rPr>
          <w:lang w:val="uk-UA"/>
        </w:rPr>
      </w:pPr>
      <w:r>
        <w:rPr>
          <w:noProof/>
        </w:rPr>
        <w:drawing>
          <wp:anchor distT="0" distB="0" distL="114300" distR="114300" simplePos="0" relativeHeight="251672576" behindDoc="0" locked="0" layoutInCell="0" allowOverlap="1">
            <wp:simplePos x="0" y="0"/>
            <wp:positionH relativeFrom="column">
              <wp:posOffset>2990215</wp:posOffset>
            </wp:positionH>
            <wp:positionV relativeFrom="paragraph">
              <wp:posOffset>335280</wp:posOffset>
            </wp:positionV>
            <wp:extent cx="283210" cy="571500"/>
            <wp:effectExtent l="19050" t="0" r="2540" b="0"/>
            <wp:wrapTopAndBottom/>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283210" cy="571500"/>
                    </a:xfrm>
                    <a:prstGeom prst="rect">
                      <a:avLst/>
                    </a:prstGeom>
                    <a:noFill/>
                    <a:ln w="9525">
                      <a:noFill/>
                      <a:miter lim="800000"/>
                      <a:headEnd/>
                      <a:tailEnd/>
                    </a:ln>
                  </pic:spPr>
                </pic:pic>
              </a:graphicData>
            </a:graphic>
          </wp:anchor>
        </w:drawing>
      </w:r>
    </w:p>
    <w:p w:rsidR="00B37DDA" w:rsidRDefault="00B37DDA" w:rsidP="00C43453">
      <w:pPr>
        <w:spacing w:after="0"/>
        <w:jc w:val="center"/>
        <w:rPr>
          <w:rFonts w:ascii="Times New Roman" w:hAnsi="Times New Roman" w:cs="Times New Roman"/>
          <w:b/>
          <w:i/>
          <w:sz w:val="24"/>
          <w:szCs w:val="24"/>
          <w:lang w:val="uk-UA"/>
        </w:rPr>
      </w:pPr>
    </w:p>
    <w:p w:rsidR="00B37DDA" w:rsidRPr="00C43453" w:rsidRDefault="00B37DDA" w:rsidP="00B37DDA">
      <w:pPr>
        <w:pStyle w:val="a3"/>
        <w:rPr>
          <w:rFonts w:ascii="Times New Roman" w:hAnsi="Times New Roman"/>
          <w:sz w:val="28"/>
          <w:szCs w:val="28"/>
        </w:rPr>
      </w:pPr>
      <w:r w:rsidRPr="00C43453">
        <w:rPr>
          <w:rFonts w:ascii="Times New Roman" w:hAnsi="Times New Roman"/>
          <w:sz w:val="28"/>
          <w:szCs w:val="28"/>
        </w:rPr>
        <w:t>УКРАЇНА</w:t>
      </w:r>
    </w:p>
    <w:p w:rsidR="00B37DDA" w:rsidRPr="00C43453" w:rsidRDefault="00B37DDA" w:rsidP="00B37DDA">
      <w:pPr>
        <w:pStyle w:val="a3"/>
        <w:spacing w:before="40"/>
        <w:rPr>
          <w:rFonts w:ascii="Times New Roman" w:hAnsi="Times New Roman"/>
          <w:sz w:val="28"/>
          <w:szCs w:val="28"/>
        </w:rPr>
      </w:pPr>
      <w:r w:rsidRPr="00C43453">
        <w:rPr>
          <w:rFonts w:ascii="Times New Roman" w:hAnsi="Times New Roman"/>
          <w:sz w:val="28"/>
          <w:szCs w:val="28"/>
        </w:rPr>
        <w:t>РУБІЖНЕНСЬКА  СІЛЬСЬКА РАДА</w:t>
      </w:r>
    </w:p>
    <w:p w:rsidR="00B37DDA" w:rsidRPr="00C43453" w:rsidRDefault="00B37DDA" w:rsidP="00B37DDA">
      <w:pPr>
        <w:pStyle w:val="a3"/>
        <w:spacing w:before="40"/>
        <w:rPr>
          <w:rFonts w:ascii="Times New Roman" w:hAnsi="Times New Roman"/>
          <w:caps/>
          <w:sz w:val="28"/>
          <w:szCs w:val="28"/>
        </w:rPr>
      </w:pPr>
      <w:r w:rsidRPr="00C43453">
        <w:rPr>
          <w:rFonts w:ascii="Times New Roman" w:hAnsi="Times New Roman"/>
          <w:sz w:val="28"/>
          <w:szCs w:val="28"/>
        </w:rPr>
        <w:t xml:space="preserve">ВОВЧАНСЬКОГО РАЙОНУ   </w:t>
      </w:r>
      <w:r w:rsidRPr="00C43453">
        <w:rPr>
          <w:rFonts w:ascii="Times New Roman" w:hAnsi="Times New Roman"/>
          <w:caps/>
          <w:sz w:val="28"/>
          <w:szCs w:val="28"/>
        </w:rPr>
        <w:t>ХАРКІВСЬКОЇ  ОБЛАСТІ</w:t>
      </w:r>
    </w:p>
    <w:p w:rsidR="00B37DDA" w:rsidRPr="00C43453" w:rsidRDefault="00B37DDA" w:rsidP="00B37DDA">
      <w:pPr>
        <w:pStyle w:val="a3"/>
        <w:spacing w:before="40"/>
        <w:rPr>
          <w:rFonts w:ascii="Times New Roman" w:hAnsi="Times New Roman"/>
          <w:sz w:val="24"/>
          <w:szCs w:val="24"/>
        </w:rPr>
      </w:pPr>
    </w:p>
    <w:p w:rsidR="00B37DDA" w:rsidRPr="00C43453" w:rsidRDefault="00B37DDA" w:rsidP="00B37DDA">
      <w:pPr>
        <w:spacing w:after="0"/>
        <w:ind w:left="720"/>
        <w:jc w:val="center"/>
        <w:rPr>
          <w:rFonts w:ascii="Times New Roman" w:hAnsi="Times New Roman" w:cs="Times New Roman"/>
          <w:b/>
          <w:bCs/>
          <w:sz w:val="28"/>
          <w:szCs w:val="28"/>
          <w:lang w:val="uk-UA"/>
        </w:rPr>
      </w:pPr>
      <w:r w:rsidRPr="00C43453">
        <w:rPr>
          <w:rFonts w:ascii="Times New Roman" w:hAnsi="Times New Roman" w:cs="Times New Roman"/>
          <w:b/>
          <w:bCs/>
          <w:sz w:val="28"/>
          <w:szCs w:val="28"/>
          <w:lang w:val="uk-UA"/>
        </w:rPr>
        <w:t>Х</w:t>
      </w:r>
      <w:r w:rsidRPr="00C43453">
        <w:rPr>
          <w:rFonts w:ascii="Times New Roman" w:hAnsi="Times New Roman" w:cs="Times New Roman"/>
          <w:b/>
          <w:bCs/>
          <w:sz w:val="28"/>
          <w:szCs w:val="28"/>
        </w:rPr>
        <w:t>Х</w:t>
      </w:r>
      <w:r w:rsidRPr="00C43453">
        <w:rPr>
          <w:rFonts w:ascii="Times New Roman" w:hAnsi="Times New Roman" w:cs="Times New Roman"/>
          <w:b/>
          <w:bCs/>
          <w:sz w:val="28"/>
          <w:szCs w:val="28"/>
          <w:lang w:val="uk-UA"/>
        </w:rPr>
        <w:t xml:space="preserve">ХІХ    </w:t>
      </w:r>
      <w:r w:rsidRPr="00C43453">
        <w:rPr>
          <w:rFonts w:ascii="Times New Roman" w:hAnsi="Times New Roman" w:cs="Times New Roman"/>
          <w:b/>
          <w:bCs/>
          <w:sz w:val="28"/>
          <w:szCs w:val="28"/>
        </w:rPr>
        <w:t>сесія</w:t>
      </w:r>
      <w:r w:rsidRPr="00C43453">
        <w:rPr>
          <w:rFonts w:ascii="Times New Roman" w:hAnsi="Times New Roman" w:cs="Times New Roman"/>
          <w:b/>
          <w:bCs/>
          <w:sz w:val="28"/>
          <w:szCs w:val="28"/>
          <w:lang w:val="uk-UA"/>
        </w:rPr>
        <w:t xml:space="preserve">    </w:t>
      </w:r>
      <w:r w:rsidRPr="00C43453">
        <w:rPr>
          <w:rFonts w:ascii="Times New Roman" w:hAnsi="Times New Roman" w:cs="Times New Roman"/>
          <w:b/>
          <w:bCs/>
          <w:sz w:val="28"/>
          <w:szCs w:val="28"/>
          <w:lang w:val="en-US"/>
        </w:rPr>
        <w:t>V</w:t>
      </w:r>
      <w:r w:rsidRPr="00C43453">
        <w:rPr>
          <w:rFonts w:ascii="Times New Roman" w:hAnsi="Times New Roman" w:cs="Times New Roman"/>
          <w:b/>
          <w:bCs/>
          <w:sz w:val="28"/>
          <w:szCs w:val="28"/>
        </w:rPr>
        <w:t>ІІ скликання</w:t>
      </w:r>
    </w:p>
    <w:p w:rsidR="00B37DDA" w:rsidRPr="00C43453" w:rsidRDefault="00B37DDA" w:rsidP="00B37DDA">
      <w:pPr>
        <w:spacing w:after="0"/>
        <w:ind w:left="720"/>
        <w:jc w:val="center"/>
        <w:rPr>
          <w:rFonts w:ascii="Times New Roman" w:hAnsi="Times New Roman" w:cs="Times New Roman"/>
          <w:b/>
          <w:bCs/>
          <w:sz w:val="28"/>
          <w:szCs w:val="28"/>
          <w:lang w:val="uk-UA"/>
        </w:rPr>
      </w:pPr>
      <w:r w:rsidRPr="00C43453">
        <w:rPr>
          <w:rFonts w:ascii="Times New Roman" w:hAnsi="Times New Roman" w:cs="Times New Roman"/>
          <w:b/>
          <w:bCs/>
          <w:sz w:val="28"/>
          <w:szCs w:val="28"/>
          <w:lang w:val="uk-UA"/>
        </w:rPr>
        <w:t>(другого засідання)</w:t>
      </w:r>
    </w:p>
    <w:p w:rsidR="00C43453" w:rsidRPr="00C43453" w:rsidRDefault="00C43453" w:rsidP="00B37DDA">
      <w:pPr>
        <w:pStyle w:val="3"/>
        <w:ind w:firstLine="0"/>
        <w:jc w:val="center"/>
        <w:outlineLvl w:val="2"/>
        <w:rPr>
          <w:rFonts w:ascii="Times New Roman" w:hAnsi="Times New Roman"/>
          <w:sz w:val="24"/>
          <w:szCs w:val="24"/>
          <w:lang w:val="uk-UA"/>
        </w:rPr>
      </w:pPr>
    </w:p>
    <w:p w:rsidR="00B37DDA" w:rsidRDefault="00B37DDA" w:rsidP="00B37DDA">
      <w:pPr>
        <w:spacing w:after="0"/>
        <w:jc w:val="center"/>
        <w:rPr>
          <w:rFonts w:ascii="Times New Roman" w:hAnsi="Times New Roman" w:cs="Times New Roman"/>
          <w:sz w:val="28"/>
          <w:szCs w:val="28"/>
        </w:rPr>
      </w:pPr>
      <w:r>
        <w:rPr>
          <w:rFonts w:ascii="Times New Roman" w:hAnsi="Times New Roman" w:cs="Times New Roman"/>
          <w:b/>
          <w:bCs/>
          <w:sz w:val="28"/>
          <w:szCs w:val="28"/>
        </w:rPr>
        <w:t>Р І Ш Е Н Н Я</w:t>
      </w:r>
    </w:p>
    <w:p w:rsidR="00C43453" w:rsidRPr="00C43453" w:rsidRDefault="00C43453" w:rsidP="00C43453">
      <w:pPr>
        <w:spacing w:after="0"/>
        <w:rPr>
          <w:rFonts w:ascii="Times New Roman" w:hAnsi="Times New Roman" w:cs="Times New Roman"/>
          <w:sz w:val="24"/>
          <w:szCs w:val="24"/>
          <w:lang w:val="uk-UA"/>
        </w:rPr>
      </w:pPr>
    </w:p>
    <w:p w:rsidR="00C43453" w:rsidRPr="00C43453" w:rsidRDefault="00C43453" w:rsidP="00C43453">
      <w:pPr>
        <w:spacing w:after="0"/>
        <w:rPr>
          <w:rFonts w:ascii="Times New Roman" w:hAnsi="Times New Roman" w:cs="Times New Roman"/>
          <w:sz w:val="24"/>
          <w:szCs w:val="24"/>
          <w:lang w:val="uk-UA"/>
        </w:rPr>
      </w:pPr>
      <w:r w:rsidRPr="00C43453">
        <w:rPr>
          <w:rFonts w:ascii="Times New Roman" w:hAnsi="Times New Roman" w:cs="Times New Roman"/>
          <w:sz w:val="24"/>
          <w:szCs w:val="24"/>
          <w:lang w:val="uk-UA"/>
        </w:rPr>
        <w:t xml:space="preserve">          22  грудня  2018  року                                                            № 571  - </w:t>
      </w:r>
      <w:r w:rsidRPr="00C43453">
        <w:rPr>
          <w:rFonts w:ascii="Times New Roman" w:hAnsi="Times New Roman" w:cs="Times New Roman"/>
          <w:sz w:val="24"/>
          <w:szCs w:val="24"/>
        </w:rPr>
        <w:t>V</w:t>
      </w:r>
      <w:r w:rsidRPr="00C43453">
        <w:rPr>
          <w:rFonts w:ascii="Times New Roman" w:hAnsi="Times New Roman" w:cs="Times New Roman"/>
          <w:sz w:val="24"/>
          <w:szCs w:val="24"/>
          <w:lang w:val="uk-UA"/>
        </w:rPr>
        <w:t>ІІ</w:t>
      </w:r>
    </w:p>
    <w:p w:rsidR="00C43453" w:rsidRPr="00C43453" w:rsidRDefault="00C43453" w:rsidP="00C43453">
      <w:pPr>
        <w:spacing w:after="0"/>
        <w:rPr>
          <w:rFonts w:ascii="Times New Roman" w:hAnsi="Times New Roman" w:cs="Times New Roman"/>
          <w:sz w:val="24"/>
          <w:szCs w:val="24"/>
          <w:lang w:val="uk-UA"/>
        </w:rPr>
      </w:pPr>
      <w:r w:rsidRPr="00C43453">
        <w:rPr>
          <w:rFonts w:ascii="Times New Roman" w:hAnsi="Times New Roman" w:cs="Times New Roman"/>
          <w:sz w:val="24"/>
          <w:szCs w:val="24"/>
          <w:lang w:val="uk-UA"/>
        </w:rPr>
        <w:t xml:space="preserve">                             </w:t>
      </w:r>
    </w:p>
    <w:p w:rsidR="00C43453" w:rsidRPr="00C43453" w:rsidRDefault="00C43453" w:rsidP="00C43453">
      <w:pPr>
        <w:tabs>
          <w:tab w:val="left" w:pos="3480"/>
        </w:tabs>
        <w:spacing w:after="0"/>
        <w:rPr>
          <w:rFonts w:ascii="Times New Roman" w:hAnsi="Times New Roman" w:cs="Times New Roman"/>
          <w:i/>
          <w:sz w:val="24"/>
          <w:szCs w:val="24"/>
          <w:lang w:val="uk-UA"/>
        </w:rPr>
      </w:pPr>
      <w:r w:rsidRPr="00C43453">
        <w:rPr>
          <w:rFonts w:ascii="Times New Roman" w:hAnsi="Times New Roman" w:cs="Times New Roman"/>
          <w:sz w:val="24"/>
          <w:szCs w:val="24"/>
          <w:lang w:val="uk-UA"/>
        </w:rPr>
        <w:t xml:space="preserve">                             </w:t>
      </w:r>
    </w:p>
    <w:p w:rsidR="00C43453" w:rsidRPr="00C43453" w:rsidRDefault="00C43453" w:rsidP="00C43453">
      <w:pPr>
        <w:tabs>
          <w:tab w:val="left" w:pos="1561"/>
          <w:tab w:val="left" w:pos="4560"/>
        </w:tabs>
        <w:spacing w:after="0"/>
        <w:rPr>
          <w:rFonts w:ascii="Times New Roman" w:hAnsi="Times New Roman" w:cs="Times New Roman"/>
          <w:sz w:val="24"/>
          <w:szCs w:val="24"/>
          <w:lang w:val="uk-UA"/>
        </w:rPr>
      </w:pPr>
      <w:r w:rsidRPr="00C43453">
        <w:rPr>
          <w:rFonts w:ascii="Times New Roman" w:hAnsi="Times New Roman" w:cs="Times New Roman"/>
          <w:sz w:val="24"/>
          <w:szCs w:val="24"/>
          <w:lang w:val="uk-UA"/>
        </w:rPr>
        <w:t xml:space="preserve">                        </w:t>
      </w:r>
      <w:r w:rsidRPr="00C43453">
        <w:rPr>
          <w:rFonts w:ascii="Times New Roman" w:hAnsi="Times New Roman" w:cs="Times New Roman"/>
          <w:sz w:val="24"/>
          <w:szCs w:val="24"/>
          <w:lang w:val="uk-UA"/>
        </w:rPr>
        <w:tab/>
        <w:t xml:space="preserve"> </w:t>
      </w:r>
    </w:p>
    <w:p w:rsidR="00C43453" w:rsidRPr="00C43453" w:rsidRDefault="00C43453" w:rsidP="00C43453">
      <w:pPr>
        <w:spacing w:after="0"/>
        <w:rPr>
          <w:rFonts w:ascii="Times New Roman" w:hAnsi="Times New Roman" w:cs="Times New Roman"/>
          <w:b/>
          <w:sz w:val="24"/>
          <w:szCs w:val="24"/>
          <w:lang w:val="uk-UA"/>
        </w:rPr>
      </w:pPr>
      <w:r w:rsidRPr="00C43453">
        <w:rPr>
          <w:rFonts w:ascii="Times New Roman" w:hAnsi="Times New Roman" w:cs="Times New Roman"/>
          <w:b/>
          <w:sz w:val="24"/>
          <w:szCs w:val="24"/>
          <w:lang w:val="uk-UA"/>
        </w:rPr>
        <w:t>Про затвердження  «Програми підтримки зміцнення                                                                                   матеріально-технічного забезпечення діяльності закладів                                                                    культури Рубіжненської  сільської ради на 2019 рік»</w:t>
      </w:r>
    </w:p>
    <w:p w:rsidR="00C43453" w:rsidRPr="00C43453" w:rsidRDefault="00C43453" w:rsidP="00C43453">
      <w:pPr>
        <w:tabs>
          <w:tab w:val="left" w:pos="1980"/>
        </w:tabs>
        <w:spacing w:after="0"/>
        <w:rPr>
          <w:rFonts w:ascii="Times New Roman" w:hAnsi="Times New Roman" w:cs="Times New Roman"/>
          <w:sz w:val="24"/>
          <w:szCs w:val="24"/>
          <w:lang w:val="uk-UA"/>
        </w:rPr>
      </w:pPr>
      <w:r w:rsidRPr="00C43453">
        <w:rPr>
          <w:rFonts w:ascii="Times New Roman" w:hAnsi="Times New Roman" w:cs="Times New Roman"/>
          <w:sz w:val="24"/>
          <w:szCs w:val="24"/>
          <w:lang w:val="uk-UA"/>
        </w:rPr>
        <w:t xml:space="preserve">    </w:t>
      </w:r>
    </w:p>
    <w:p w:rsidR="00C43453" w:rsidRPr="00C43453" w:rsidRDefault="00C43453" w:rsidP="00C43453">
      <w:pPr>
        <w:spacing w:after="0"/>
        <w:rPr>
          <w:rFonts w:ascii="Times New Roman" w:hAnsi="Times New Roman" w:cs="Times New Roman"/>
          <w:sz w:val="24"/>
          <w:szCs w:val="24"/>
          <w:lang w:val="uk-UA"/>
        </w:rPr>
      </w:pPr>
      <w:r w:rsidRPr="00C43453">
        <w:rPr>
          <w:rFonts w:ascii="Times New Roman" w:hAnsi="Times New Roman" w:cs="Times New Roman"/>
          <w:sz w:val="24"/>
          <w:szCs w:val="24"/>
          <w:lang w:val="uk-UA"/>
        </w:rPr>
        <w:tab/>
        <w:t xml:space="preserve">                         </w:t>
      </w:r>
    </w:p>
    <w:p w:rsidR="00C43453" w:rsidRPr="00C43453" w:rsidRDefault="00C43453" w:rsidP="00C43453">
      <w:pPr>
        <w:spacing w:after="0"/>
        <w:rPr>
          <w:rFonts w:ascii="Times New Roman" w:hAnsi="Times New Roman" w:cs="Times New Roman"/>
          <w:sz w:val="24"/>
          <w:szCs w:val="24"/>
        </w:rPr>
      </w:pPr>
      <w:r w:rsidRPr="00C43453">
        <w:rPr>
          <w:rFonts w:ascii="Times New Roman" w:hAnsi="Times New Roman" w:cs="Times New Roman"/>
          <w:sz w:val="24"/>
          <w:szCs w:val="24"/>
          <w:lang w:val="uk-UA"/>
        </w:rPr>
        <w:t xml:space="preserve">               Керуючись  ст..ст. 26, 43, 44, 59  Закону України    «Про місцеве самоврядування в Україні»   розглянувши  «Програму  підтримки зміцнення матеріально-технічного забезпечення діяльності закладів культури  Рубіжненської  сільської ради на 2018 рік»     відповідно    п.  </w:t>
      </w:r>
      <w:r w:rsidRPr="00C43453">
        <w:rPr>
          <w:rFonts w:ascii="Times New Roman" w:hAnsi="Times New Roman" w:cs="Times New Roman"/>
          <w:sz w:val="24"/>
          <w:szCs w:val="24"/>
        </w:rPr>
        <w:t xml:space="preserve">22  ст. 26   Закону  України         «Про місцеве самоврядування в Україні»,     Рубіжненська   сільська рада </w:t>
      </w:r>
    </w:p>
    <w:p w:rsidR="00C43453" w:rsidRPr="00C43453" w:rsidRDefault="00C43453" w:rsidP="00C43453">
      <w:pPr>
        <w:tabs>
          <w:tab w:val="left" w:pos="144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tabs>
          <w:tab w:val="left" w:pos="144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В и р і ш и л а : </w:t>
      </w:r>
    </w:p>
    <w:p w:rsidR="00C43453" w:rsidRPr="00C43453" w:rsidRDefault="00C43453" w:rsidP="00C43453">
      <w:pPr>
        <w:tabs>
          <w:tab w:val="left" w:pos="1440"/>
        </w:tabs>
        <w:spacing w:after="0"/>
        <w:rPr>
          <w:rFonts w:ascii="Times New Roman" w:hAnsi="Times New Roman" w:cs="Times New Roman"/>
          <w:sz w:val="24"/>
          <w:szCs w:val="24"/>
        </w:rPr>
      </w:pPr>
    </w:p>
    <w:p w:rsidR="00C43453" w:rsidRPr="00C43453" w:rsidRDefault="00C43453" w:rsidP="00C43453">
      <w:pPr>
        <w:spacing w:after="0"/>
        <w:rPr>
          <w:rFonts w:ascii="Times New Roman" w:hAnsi="Times New Roman" w:cs="Times New Roman"/>
          <w:sz w:val="24"/>
          <w:szCs w:val="24"/>
        </w:rPr>
      </w:pPr>
      <w:r w:rsidRPr="00C43453">
        <w:rPr>
          <w:rFonts w:ascii="Times New Roman" w:hAnsi="Times New Roman" w:cs="Times New Roman"/>
          <w:sz w:val="24"/>
          <w:szCs w:val="24"/>
        </w:rPr>
        <w:t xml:space="preserve">1.   Затвердити   «Програму  підтримки зміцнення матеріально-технічного забезпечення діяльності закладів культури  Рубіжненської  сільської ради на 2019 рік»     (Додається) . </w:t>
      </w:r>
    </w:p>
    <w:p w:rsidR="00C43453" w:rsidRPr="00C43453" w:rsidRDefault="00C43453" w:rsidP="00C43453">
      <w:pPr>
        <w:tabs>
          <w:tab w:val="left" w:pos="1440"/>
        </w:tabs>
        <w:spacing w:after="0"/>
        <w:rPr>
          <w:rFonts w:ascii="Times New Roman" w:hAnsi="Times New Roman" w:cs="Times New Roman"/>
          <w:sz w:val="24"/>
          <w:szCs w:val="24"/>
        </w:rPr>
      </w:pPr>
    </w:p>
    <w:p w:rsidR="00C43453" w:rsidRPr="00C43453" w:rsidRDefault="00C43453" w:rsidP="00C43453">
      <w:pPr>
        <w:spacing w:after="0"/>
        <w:ind w:right="-1"/>
        <w:rPr>
          <w:rFonts w:ascii="Times New Roman" w:hAnsi="Times New Roman" w:cs="Times New Roman"/>
          <w:sz w:val="24"/>
          <w:szCs w:val="24"/>
        </w:rPr>
      </w:pPr>
      <w:r w:rsidRPr="00C43453">
        <w:rPr>
          <w:rFonts w:ascii="Times New Roman" w:hAnsi="Times New Roman" w:cs="Times New Roman"/>
          <w:sz w:val="24"/>
          <w:szCs w:val="24"/>
        </w:rPr>
        <w:t>2. Фінансування даної Програми проводити в межах асигнувань, передбачених в сільському бюджеті на 2019  рік.</w:t>
      </w:r>
    </w:p>
    <w:p w:rsidR="00C43453" w:rsidRPr="00C43453" w:rsidRDefault="00C43453" w:rsidP="00C43453">
      <w:pPr>
        <w:tabs>
          <w:tab w:val="left" w:pos="1440"/>
        </w:tabs>
        <w:spacing w:after="0"/>
        <w:rPr>
          <w:rFonts w:ascii="Times New Roman" w:hAnsi="Times New Roman" w:cs="Times New Roman"/>
          <w:sz w:val="24"/>
          <w:szCs w:val="24"/>
        </w:rPr>
      </w:pPr>
    </w:p>
    <w:p w:rsidR="00C43453" w:rsidRPr="00C43453" w:rsidRDefault="00C43453" w:rsidP="00C43453">
      <w:pPr>
        <w:tabs>
          <w:tab w:val="left" w:pos="1440"/>
        </w:tabs>
        <w:spacing w:after="0"/>
        <w:rPr>
          <w:rFonts w:ascii="Times New Roman" w:hAnsi="Times New Roman" w:cs="Times New Roman"/>
          <w:sz w:val="24"/>
          <w:szCs w:val="24"/>
        </w:rPr>
      </w:pPr>
      <w:r w:rsidRPr="00C43453">
        <w:rPr>
          <w:rFonts w:ascii="Times New Roman" w:hAnsi="Times New Roman" w:cs="Times New Roman"/>
          <w:sz w:val="24"/>
          <w:szCs w:val="24"/>
        </w:rPr>
        <w:t>3.   Контроль за виконанням цього рішення залишаю за собою.</w:t>
      </w:r>
    </w:p>
    <w:p w:rsidR="00C43453" w:rsidRPr="00722919" w:rsidRDefault="00C43453" w:rsidP="00C43453">
      <w:pPr>
        <w:tabs>
          <w:tab w:val="left" w:pos="1440"/>
        </w:tabs>
        <w:spacing w:after="0"/>
        <w:rPr>
          <w:rFonts w:ascii="Times New Roman" w:hAnsi="Times New Roman" w:cs="Times New Roman"/>
          <w:sz w:val="24"/>
          <w:szCs w:val="24"/>
          <w:lang w:val="uk-UA"/>
        </w:rPr>
      </w:pPr>
    </w:p>
    <w:p w:rsidR="00C43453" w:rsidRPr="00C43453" w:rsidRDefault="00C43453" w:rsidP="00C43453">
      <w:pPr>
        <w:tabs>
          <w:tab w:val="left" w:pos="1440"/>
        </w:tabs>
        <w:spacing w:after="0"/>
        <w:rPr>
          <w:rFonts w:ascii="Times New Roman" w:hAnsi="Times New Roman" w:cs="Times New Roman"/>
          <w:sz w:val="24"/>
          <w:szCs w:val="24"/>
        </w:rPr>
      </w:pPr>
    </w:p>
    <w:p w:rsidR="00C43453" w:rsidRPr="00C43453" w:rsidRDefault="00C43453" w:rsidP="00C43453">
      <w:pPr>
        <w:tabs>
          <w:tab w:val="left" w:pos="1440"/>
        </w:tabs>
        <w:spacing w:after="0"/>
        <w:ind w:firstLine="708"/>
        <w:rPr>
          <w:rFonts w:ascii="Times New Roman" w:hAnsi="Times New Roman" w:cs="Times New Roman"/>
          <w:sz w:val="24"/>
          <w:szCs w:val="24"/>
        </w:rPr>
      </w:pPr>
      <w:r w:rsidRPr="00C43453">
        <w:rPr>
          <w:rFonts w:ascii="Times New Roman" w:hAnsi="Times New Roman" w:cs="Times New Roman"/>
          <w:sz w:val="24"/>
          <w:szCs w:val="24"/>
        </w:rPr>
        <w:t xml:space="preserve">Рубіжненський сільський голова                            К.В. Долина                                                                          </w:t>
      </w:r>
    </w:p>
    <w:p w:rsidR="00C43453" w:rsidRPr="00C43453" w:rsidRDefault="00C43453" w:rsidP="00C43453">
      <w:pPr>
        <w:tabs>
          <w:tab w:val="left" w:pos="1440"/>
        </w:tabs>
        <w:spacing w:after="0"/>
        <w:ind w:firstLine="708"/>
        <w:rPr>
          <w:rFonts w:ascii="Times New Roman" w:hAnsi="Times New Roman" w:cs="Times New Roman"/>
          <w:sz w:val="24"/>
          <w:szCs w:val="24"/>
        </w:rPr>
      </w:pPr>
    </w:p>
    <w:p w:rsidR="00C43453" w:rsidRPr="00C43453" w:rsidRDefault="00C43453" w:rsidP="00C43453">
      <w:pPr>
        <w:tabs>
          <w:tab w:val="left" w:pos="1440"/>
        </w:tabs>
        <w:spacing w:after="0"/>
        <w:ind w:firstLine="708"/>
        <w:rPr>
          <w:rFonts w:ascii="Times New Roman" w:hAnsi="Times New Roman" w:cs="Times New Roman"/>
          <w:sz w:val="24"/>
          <w:szCs w:val="24"/>
        </w:rPr>
      </w:pPr>
    </w:p>
    <w:p w:rsidR="00C43453" w:rsidRPr="00C43453" w:rsidRDefault="00C43453" w:rsidP="00C43453">
      <w:pPr>
        <w:spacing w:after="0"/>
        <w:rPr>
          <w:rFonts w:ascii="Times New Roman" w:hAnsi="Times New Roman" w:cs="Times New Roman"/>
          <w:sz w:val="24"/>
          <w:szCs w:val="24"/>
        </w:rPr>
      </w:pPr>
    </w:p>
    <w:p w:rsidR="00C43453" w:rsidRPr="00C43453" w:rsidRDefault="00C43453" w:rsidP="00C43453">
      <w:pPr>
        <w:spacing w:after="0"/>
        <w:rPr>
          <w:rFonts w:ascii="Times New Roman" w:hAnsi="Times New Roman" w:cs="Times New Roman"/>
          <w:sz w:val="24"/>
          <w:szCs w:val="24"/>
        </w:rPr>
      </w:pPr>
    </w:p>
    <w:p w:rsidR="00C43453" w:rsidRPr="00C43453" w:rsidRDefault="00C43453" w:rsidP="00C43453">
      <w:pPr>
        <w:spacing w:after="0"/>
        <w:rPr>
          <w:rFonts w:ascii="Times New Roman" w:hAnsi="Times New Roman" w:cs="Times New Roman"/>
          <w:sz w:val="24"/>
          <w:szCs w:val="24"/>
        </w:rPr>
      </w:pPr>
    </w:p>
    <w:p w:rsidR="00C43453" w:rsidRPr="00C43453" w:rsidRDefault="00C43453" w:rsidP="00C43453">
      <w:pPr>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spacing w:after="0"/>
        <w:rPr>
          <w:rFonts w:ascii="Times New Roman" w:hAnsi="Times New Roman" w:cs="Times New Roman"/>
          <w:sz w:val="24"/>
          <w:szCs w:val="24"/>
        </w:rPr>
      </w:pPr>
    </w:p>
    <w:p w:rsidR="00C43453" w:rsidRPr="00C43453" w:rsidRDefault="00C43453" w:rsidP="00C43453">
      <w:pPr>
        <w:spacing w:after="0"/>
        <w:rPr>
          <w:rFonts w:ascii="Times New Roman" w:hAnsi="Times New Roman" w:cs="Times New Roman"/>
          <w:sz w:val="24"/>
          <w:szCs w:val="24"/>
        </w:rPr>
      </w:pPr>
    </w:p>
    <w:p w:rsidR="00C43453" w:rsidRPr="00C43453" w:rsidRDefault="00C43453" w:rsidP="00C43453">
      <w:pPr>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"ЗАТВЕРДЖЕНО"</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 xml:space="preserve">Рішенням № 571  ХХХІХ </w:t>
      </w:r>
      <w:r w:rsidRPr="00C43453">
        <w:rPr>
          <w:rFonts w:ascii="Times New Roman" w:hAnsi="Times New Roman" w:cs="Times New Roman"/>
          <w:b/>
          <w:sz w:val="24"/>
          <w:szCs w:val="24"/>
        </w:rPr>
        <w:t xml:space="preserve"> </w:t>
      </w:r>
      <w:r w:rsidRPr="00C43453">
        <w:rPr>
          <w:rFonts w:ascii="Times New Roman" w:hAnsi="Times New Roman" w:cs="Times New Roman"/>
          <w:sz w:val="24"/>
          <w:szCs w:val="24"/>
        </w:rPr>
        <w:t xml:space="preserve">сесії </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Рубіжненської сільської ради</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lang w:val="en-US"/>
        </w:rPr>
        <w:t>V</w:t>
      </w:r>
      <w:r w:rsidRPr="00C43453">
        <w:rPr>
          <w:rFonts w:ascii="Times New Roman" w:hAnsi="Times New Roman" w:cs="Times New Roman"/>
          <w:sz w:val="24"/>
          <w:szCs w:val="24"/>
        </w:rPr>
        <w:t>ІІ скликання</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від 20 грудня 2018 року</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Сільський голова</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 xml:space="preserve">____________________К.В. Долина </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(підпис, ПІБ)</w:t>
      </w:r>
    </w:p>
    <w:p w:rsidR="00C43453" w:rsidRPr="00C43453" w:rsidRDefault="00C43453" w:rsidP="00C43453">
      <w:pPr>
        <w:spacing w:after="0"/>
        <w:jc w:val="center"/>
        <w:rPr>
          <w:rFonts w:ascii="Times New Roman" w:hAnsi="Times New Roman" w:cs="Times New Roman"/>
          <w:sz w:val="24"/>
          <w:szCs w:val="24"/>
        </w:rPr>
      </w:pPr>
    </w:p>
    <w:p w:rsidR="00C43453" w:rsidRPr="00C43453" w:rsidRDefault="00C43453" w:rsidP="00C43453">
      <w:pPr>
        <w:spacing w:after="0"/>
        <w:jc w:val="center"/>
        <w:rPr>
          <w:rFonts w:ascii="Times New Roman" w:hAnsi="Times New Roman" w:cs="Times New Roman"/>
          <w:sz w:val="24"/>
          <w:szCs w:val="24"/>
        </w:rPr>
      </w:pPr>
    </w:p>
    <w:p w:rsidR="00C43453" w:rsidRPr="00C43453" w:rsidRDefault="00C43453" w:rsidP="00C43453">
      <w:pPr>
        <w:spacing w:after="0"/>
        <w:jc w:val="center"/>
        <w:rPr>
          <w:rFonts w:ascii="Times New Roman" w:hAnsi="Times New Roman" w:cs="Times New Roman"/>
          <w:sz w:val="24"/>
          <w:szCs w:val="24"/>
        </w:rPr>
      </w:pPr>
    </w:p>
    <w:p w:rsidR="00C43453" w:rsidRPr="00C43453" w:rsidRDefault="00C43453" w:rsidP="00C43453">
      <w:pPr>
        <w:spacing w:after="0"/>
        <w:jc w:val="center"/>
        <w:rPr>
          <w:rFonts w:ascii="Times New Roman" w:hAnsi="Times New Roman" w:cs="Times New Roman"/>
          <w:sz w:val="24"/>
          <w:szCs w:val="24"/>
        </w:rPr>
      </w:pPr>
    </w:p>
    <w:p w:rsidR="00C43453" w:rsidRPr="00C43453" w:rsidRDefault="00C43453" w:rsidP="00C43453">
      <w:pPr>
        <w:spacing w:after="0"/>
        <w:jc w:val="center"/>
        <w:rPr>
          <w:rFonts w:ascii="Times New Roman" w:hAnsi="Times New Roman" w:cs="Times New Roman"/>
          <w:sz w:val="24"/>
          <w:szCs w:val="24"/>
        </w:rPr>
      </w:pPr>
    </w:p>
    <w:p w:rsidR="00C43453" w:rsidRPr="00C43453" w:rsidRDefault="00C43453" w:rsidP="00C43453">
      <w:pPr>
        <w:spacing w:after="0"/>
        <w:jc w:val="center"/>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spacing w:after="0"/>
        <w:rPr>
          <w:rFonts w:ascii="Times New Roman" w:hAnsi="Times New Roman" w:cs="Times New Roman"/>
          <w:b/>
          <w:sz w:val="24"/>
          <w:szCs w:val="24"/>
        </w:rPr>
      </w:pPr>
      <w:r w:rsidRPr="00C43453">
        <w:rPr>
          <w:rFonts w:ascii="Times New Roman" w:hAnsi="Times New Roman" w:cs="Times New Roman"/>
          <w:sz w:val="24"/>
          <w:szCs w:val="24"/>
        </w:rPr>
        <w:t xml:space="preserve">             </w:t>
      </w:r>
      <w:r w:rsidRPr="00C43453">
        <w:rPr>
          <w:rFonts w:ascii="Times New Roman" w:hAnsi="Times New Roman" w:cs="Times New Roman"/>
          <w:b/>
          <w:sz w:val="24"/>
          <w:szCs w:val="24"/>
        </w:rPr>
        <w:t xml:space="preserve">Програма  </w:t>
      </w:r>
      <w:r w:rsidRPr="00C43453">
        <w:rPr>
          <w:rFonts w:ascii="Times New Roman" w:hAnsi="Times New Roman" w:cs="Times New Roman"/>
          <w:b/>
          <w:color w:val="000000"/>
          <w:sz w:val="24"/>
          <w:szCs w:val="24"/>
        </w:rPr>
        <w:t>підтримки</w:t>
      </w:r>
      <w:r w:rsidRPr="00C43453">
        <w:rPr>
          <w:rFonts w:ascii="Times New Roman" w:hAnsi="Times New Roman" w:cs="Times New Roman"/>
          <w:b/>
          <w:sz w:val="24"/>
          <w:szCs w:val="24"/>
        </w:rPr>
        <w:t xml:space="preserve"> зміцнення матеріально-технічного забезпечення діяльності       </w:t>
      </w:r>
    </w:p>
    <w:p w:rsidR="00C43453" w:rsidRPr="00C43453" w:rsidRDefault="00C43453" w:rsidP="00C43453">
      <w:pPr>
        <w:spacing w:after="0"/>
        <w:rPr>
          <w:rFonts w:ascii="Times New Roman" w:hAnsi="Times New Roman" w:cs="Times New Roman"/>
          <w:b/>
          <w:sz w:val="24"/>
          <w:szCs w:val="24"/>
        </w:rPr>
      </w:pPr>
      <w:r w:rsidRPr="00C43453">
        <w:rPr>
          <w:rFonts w:ascii="Times New Roman" w:hAnsi="Times New Roman" w:cs="Times New Roman"/>
          <w:b/>
          <w:sz w:val="24"/>
          <w:szCs w:val="24"/>
        </w:rPr>
        <w:t xml:space="preserve">                     закладів культури  Рубіжненської  сільської ради на 2019 рік</w:t>
      </w: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4215"/>
        </w:tabs>
        <w:spacing w:after="0"/>
        <w:rPr>
          <w:rFonts w:ascii="Times New Roman" w:hAnsi="Times New Roman" w:cs="Times New Roman"/>
          <w:sz w:val="24"/>
          <w:szCs w:val="24"/>
        </w:rPr>
      </w:pPr>
      <w:r w:rsidRPr="00C43453">
        <w:rPr>
          <w:rFonts w:ascii="Times New Roman" w:hAnsi="Times New Roman" w:cs="Times New Roman"/>
          <w:sz w:val="24"/>
          <w:szCs w:val="24"/>
        </w:rPr>
        <w:tab/>
        <w:t xml:space="preserve">с. Рубіжне </w:t>
      </w:r>
    </w:p>
    <w:p w:rsidR="00C43453" w:rsidRPr="00C43453" w:rsidRDefault="00C43453" w:rsidP="00C43453">
      <w:pPr>
        <w:tabs>
          <w:tab w:val="left" w:pos="4215"/>
        </w:tabs>
        <w:spacing w:after="0"/>
        <w:rPr>
          <w:rFonts w:ascii="Times New Roman" w:hAnsi="Times New Roman" w:cs="Times New Roman"/>
          <w:sz w:val="24"/>
          <w:szCs w:val="24"/>
        </w:rPr>
      </w:pPr>
      <w:r w:rsidRPr="00C43453">
        <w:rPr>
          <w:rFonts w:ascii="Times New Roman" w:hAnsi="Times New Roman" w:cs="Times New Roman"/>
          <w:sz w:val="24"/>
          <w:szCs w:val="24"/>
        </w:rPr>
        <w:tab/>
        <w:t xml:space="preserve">  </w:t>
      </w:r>
    </w:p>
    <w:p w:rsidR="00C43453" w:rsidRPr="00C43453" w:rsidRDefault="00C43453" w:rsidP="00C43453">
      <w:pPr>
        <w:tabs>
          <w:tab w:val="left" w:pos="4215"/>
        </w:tabs>
        <w:spacing w:after="0"/>
        <w:rPr>
          <w:rFonts w:ascii="Times New Roman" w:hAnsi="Times New Roman" w:cs="Times New Roman"/>
          <w:sz w:val="24"/>
          <w:szCs w:val="24"/>
        </w:rPr>
      </w:pPr>
    </w:p>
    <w:p w:rsidR="00C43453" w:rsidRPr="00C43453" w:rsidRDefault="00C43453" w:rsidP="00C43453">
      <w:pPr>
        <w:tabs>
          <w:tab w:val="left" w:pos="4215"/>
        </w:tabs>
        <w:spacing w:after="0"/>
        <w:rPr>
          <w:rFonts w:ascii="Times New Roman" w:hAnsi="Times New Roman" w:cs="Times New Roman"/>
          <w:sz w:val="24"/>
          <w:szCs w:val="24"/>
        </w:rPr>
      </w:pPr>
    </w:p>
    <w:p w:rsidR="00C43453" w:rsidRPr="00C43453" w:rsidRDefault="00C43453" w:rsidP="00C43453">
      <w:pPr>
        <w:tabs>
          <w:tab w:val="left" w:pos="4215"/>
        </w:tabs>
        <w:spacing w:after="0"/>
        <w:rPr>
          <w:rFonts w:ascii="Times New Roman" w:hAnsi="Times New Roman" w:cs="Times New Roman"/>
          <w:sz w:val="24"/>
          <w:szCs w:val="24"/>
        </w:rPr>
      </w:pPr>
    </w:p>
    <w:p w:rsidR="00C43453" w:rsidRPr="00C43453" w:rsidRDefault="00C43453" w:rsidP="00C43453">
      <w:pPr>
        <w:tabs>
          <w:tab w:val="left" w:pos="3210"/>
        </w:tabs>
        <w:spacing w:after="0"/>
        <w:rPr>
          <w:rFonts w:ascii="Times New Roman" w:hAnsi="Times New Roman" w:cs="Times New Roman"/>
          <w:b/>
          <w:i/>
          <w:sz w:val="24"/>
          <w:szCs w:val="24"/>
        </w:rPr>
      </w:pPr>
      <w:r w:rsidRPr="00C43453">
        <w:rPr>
          <w:rFonts w:ascii="Times New Roman" w:hAnsi="Times New Roman" w:cs="Times New Roman"/>
          <w:sz w:val="24"/>
          <w:szCs w:val="24"/>
        </w:rPr>
        <w:t xml:space="preserve">                                          </w:t>
      </w:r>
      <w:r w:rsidR="00722919">
        <w:rPr>
          <w:rFonts w:ascii="Times New Roman" w:hAnsi="Times New Roman" w:cs="Times New Roman"/>
          <w:sz w:val="24"/>
          <w:szCs w:val="24"/>
          <w:lang w:val="uk-UA"/>
        </w:rPr>
        <w:t xml:space="preserve">                    </w:t>
      </w:r>
      <w:r w:rsidRPr="00C43453">
        <w:rPr>
          <w:rFonts w:ascii="Times New Roman" w:hAnsi="Times New Roman" w:cs="Times New Roman"/>
          <w:sz w:val="24"/>
          <w:szCs w:val="24"/>
        </w:rPr>
        <w:t xml:space="preserve">     </w:t>
      </w:r>
      <w:r w:rsidRPr="00C43453">
        <w:rPr>
          <w:rFonts w:ascii="Times New Roman" w:hAnsi="Times New Roman" w:cs="Times New Roman"/>
          <w:b/>
          <w:sz w:val="24"/>
          <w:szCs w:val="24"/>
        </w:rPr>
        <w:t xml:space="preserve"> </w:t>
      </w:r>
      <w:r w:rsidRPr="00C43453">
        <w:rPr>
          <w:rFonts w:ascii="Times New Roman" w:hAnsi="Times New Roman" w:cs="Times New Roman"/>
          <w:b/>
          <w:i/>
          <w:sz w:val="24"/>
          <w:szCs w:val="24"/>
        </w:rPr>
        <w:t xml:space="preserve">Вступ </w:t>
      </w:r>
    </w:p>
    <w:p w:rsidR="00C43453" w:rsidRPr="00C43453" w:rsidRDefault="00C43453" w:rsidP="00C43453">
      <w:pPr>
        <w:tabs>
          <w:tab w:val="left" w:pos="3210"/>
        </w:tabs>
        <w:spacing w:after="0"/>
        <w:rPr>
          <w:rFonts w:ascii="Times New Roman" w:hAnsi="Times New Roman" w:cs="Times New Roman"/>
          <w:b/>
          <w:i/>
          <w:sz w:val="24"/>
          <w:szCs w:val="24"/>
        </w:rPr>
      </w:pPr>
    </w:p>
    <w:p w:rsidR="00C43453" w:rsidRPr="00C43453" w:rsidRDefault="00C43453" w:rsidP="00C43453">
      <w:pPr>
        <w:tabs>
          <w:tab w:val="left" w:pos="2100"/>
        </w:tabs>
        <w:spacing w:after="0"/>
        <w:rPr>
          <w:rFonts w:ascii="Times New Roman" w:hAnsi="Times New Roman" w:cs="Times New Roman"/>
          <w:sz w:val="24"/>
          <w:szCs w:val="24"/>
        </w:rPr>
      </w:pPr>
      <w:r w:rsidRPr="00C43453">
        <w:rPr>
          <w:rFonts w:ascii="Times New Roman" w:hAnsi="Times New Roman" w:cs="Times New Roman"/>
          <w:sz w:val="24"/>
          <w:szCs w:val="24"/>
        </w:rPr>
        <w:tab/>
        <w:t>Програма  «</w:t>
      </w:r>
      <w:r w:rsidRPr="00C43453">
        <w:rPr>
          <w:rFonts w:ascii="Times New Roman" w:hAnsi="Times New Roman" w:cs="Times New Roman"/>
          <w:color w:val="000000"/>
          <w:sz w:val="24"/>
          <w:szCs w:val="24"/>
        </w:rPr>
        <w:t>Підтримки</w:t>
      </w:r>
      <w:r w:rsidRPr="00C43453">
        <w:rPr>
          <w:rFonts w:ascii="Times New Roman" w:hAnsi="Times New Roman" w:cs="Times New Roman"/>
          <w:sz w:val="24"/>
          <w:szCs w:val="24"/>
        </w:rPr>
        <w:t xml:space="preserve"> зміцнення матеріально-технічного забезпечення діяльності закладів культури Рубіжненської сільської ради на 2019 рік»   (надалі Програма)     розроблена відповідно Закону  України     «Про культуру»   та спрямована для  зміцнення матеріально-технічного забезпечення діяльності   закладу культури   «Бібліотека»   Рубіжненської сільської ради  в 2019  році  на реалізацію державної політики щодо створення умов для забезпечення дітей    Рубіжненської сільської громади  доступною та якісною культурою.</w:t>
      </w:r>
    </w:p>
    <w:p w:rsidR="00C43453" w:rsidRPr="00C43453" w:rsidRDefault="00C43453" w:rsidP="00C43453">
      <w:pPr>
        <w:tabs>
          <w:tab w:val="left" w:pos="210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Виходячи із загальної необхідності прийняття  Програми, в якій передбачені заходи щодо визначення стратегії розвитку культури Рубіжненської сільської ради, розробка цієї  Програми обумовлена рядом причин : </w:t>
      </w:r>
    </w:p>
    <w:p w:rsidR="00C43453" w:rsidRPr="00C43453" w:rsidRDefault="00C43453" w:rsidP="00C43453">
      <w:pPr>
        <w:tabs>
          <w:tab w:val="left" w:pos="210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необхідністю прогнозування, забезпечення розвитку закладу культури; </w:t>
      </w:r>
    </w:p>
    <w:p w:rsidR="00C43453" w:rsidRPr="00C43453" w:rsidRDefault="00C43453" w:rsidP="00C43453">
      <w:pPr>
        <w:tabs>
          <w:tab w:val="left" w:pos="210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дефіцитом фінансових ресурсів, необхідних для розвитку закладу культури громади; </w:t>
      </w:r>
      <w:r w:rsidRPr="00C43453">
        <w:rPr>
          <w:rFonts w:ascii="Times New Roman" w:hAnsi="Times New Roman" w:cs="Times New Roman"/>
          <w:color w:val="000000"/>
          <w:sz w:val="24"/>
          <w:szCs w:val="24"/>
        </w:rPr>
        <w:br/>
        <w:t>- у ряді закладів культури  приміщення, покрівлі, системи опалення, тощо знаходяться в аварійному стані і потребують як поточного.</w:t>
      </w:r>
      <w:r w:rsidRPr="00C43453">
        <w:rPr>
          <w:rFonts w:ascii="Times New Roman" w:hAnsi="Times New Roman" w:cs="Times New Roman"/>
          <w:color w:val="000000"/>
          <w:sz w:val="24"/>
          <w:szCs w:val="24"/>
        </w:rPr>
        <w:br/>
        <w:t xml:space="preserve">            З метою вирішення зазначених проблемних питань, забезпечення ефективного і прозорого використання бюджетних ресурсів було розроблено цю Програму як стратегію розвитку матеріально-технічної бази закладів культури сільської ради.                                                                  Програму створено за напрямком  :</w:t>
      </w:r>
      <w:r w:rsidRPr="00C43453">
        <w:rPr>
          <w:rFonts w:ascii="Times New Roman" w:hAnsi="Times New Roman" w:cs="Times New Roman"/>
          <w:color w:val="000000"/>
          <w:sz w:val="24"/>
          <w:szCs w:val="24"/>
        </w:rPr>
        <w:br/>
        <w:t>1. Проведення поточних ремонтів будівель та споруд, систем  опалення   тощо закладів культури.</w:t>
      </w:r>
    </w:p>
    <w:p w:rsidR="00C43453" w:rsidRPr="00C43453" w:rsidRDefault="00C43453" w:rsidP="00C43453">
      <w:pPr>
        <w:tabs>
          <w:tab w:val="left" w:pos="2100"/>
        </w:tabs>
        <w:spacing w:after="0"/>
        <w:rPr>
          <w:rFonts w:ascii="Times New Roman" w:hAnsi="Times New Roman" w:cs="Times New Roman"/>
          <w:sz w:val="24"/>
          <w:szCs w:val="24"/>
        </w:rPr>
      </w:pPr>
    </w:p>
    <w:p w:rsidR="00C43453" w:rsidRPr="00722919" w:rsidRDefault="00C43453" w:rsidP="00C43453">
      <w:pPr>
        <w:tabs>
          <w:tab w:val="left" w:pos="3210"/>
        </w:tabs>
        <w:spacing w:after="0"/>
        <w:rPr>
          <w:rFonts w:ascii="Times New Roman" w:hAnsi="Times New Roman" w:cs="Times New Roman"/>
          <w:b/>
          <w:i/>
          <w:sz w:val="24"/>
          <w:szCs w:val="24"/>
        </w:rPr>
      </w:pPr>
      <w:r w:rsidRPr="00C43453">
        <w:rPr>
          <w:rFonts w:ascii="Times New Roman" w:hAnsi="Times New Roman" w:cs="Times New Roman"/>
          <w:sz w:val="24"/>
          <w:szCs w:val="24"/>
        </w:rPr>
        <w:t xml:space="preserve">                       </w:t>
      </w:r>
      <w:r w:rsidRPr="00C43453">
        <w:rPr>
          <w:rFonts w:ascii="Times New Roman" w:hAnsi="Times New Roman" w:cs="Times New Roman"/>
          <w:b/>
          <w:i/>
          <w:sz w:val="24"/>
          <w:szCs w:val="24"/>
        </w:rPr>
        <w:t xml:space="preserve">Стан розвитку закладу культури  Рубіжненської сільської ради </w:t>
      </w:r>
    </w:p>
    <w:p w:rsidR="00C43453" w:rsidRPr="00C43453" w:rsidRDefault="00C43453" w:rsidP="00C43453">
      <w:pPr>
        <w:tabs>
          <w:tab w:val="left" w:pos="2100"/>
        </w:tabs>
        <w:spacing w:after="0"/>
        <w:rPr>
          <w:rFonts w:ascii="Times New Roman" w:hAnsi="Times New Roman" w:cs="Times New Roman"/>
          <w:sz w:val="24"/>
          <w:szCs w:val="24"/>
        </w:rPr>
      </w:pPr>
      <w:r w:rsidRPr="00C43453">
        <w:rPr>
          <w:rFonts w:ascii="Times New Roman" w:hAnsi="Times New Roman" w:cs="Times New Roman"/>
          <w:sz w:val="24"/>
          <w:szCs w:val="24"/>
        </w:rPr>
        <w:tab/>
        <w:t>Культура є однією з пріоритетних сфер в соціально-економічному, духовному розвитку Української держави. Саме через діяльність закладу культури реалізується державна політика щодо становлення громадянського суспільства, утвердження демократії, національної  ідеї, зміцнення  інтелектуального і духовного потенціалу людей, збереження і примноження культурної  спадщини.</w:t>
      </w:r>
    </w:p>
    <w:p w:rsidR="00C43453" w:rsidRPr="00C43453" w:rsidRDefault="00C43453" w:rsidP="00C43453">
      <w:pPr>
        <w:tabs>
          <w:tab w:val="left" w:pos="210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Сьогодні у селі працює заклад культури сільська бібліотека.</w:t>
      </w:r>
    </w:p>
    <w:p w:rsidR="00C43453" w:rsidRPr="00C43453" w:rsidRDefault="00C43453" w:rsidP="00C43453">
      <w:pPr>
        <w:tabs>
          <w:tab w:val="left" w:pos="210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На протязі багатьох років держава делегувала кошти на утримання закладу культури села лише по мінімальній потребі, забезпечуючи видатки на заробітну плату, нарахування на заробітну плату, енергоносії і то не в повному обсязі, а для зміцнення матеріально-технічної бази закладу культури кошти не передбачалися зовсім. За рахунок сільського бюджету щорічно виділялися кошти на утримання закладу культури сільської ради.</w:t>
      </w:r>
    </w:p>
    <w:p w:rsidR="00C43453" w:rsidRPr="00C43453" w:rsidRDefault="00C43453" w:rsidP="00C43453">
      <w:pPr>
        <w:pStyle w:val="infopar"/>
        <w:spacing w:before="0" w:beforeAutospacing="0" w:after="0" w:afterAutospacing="0"/>
        <w:rPr>
          <w:rFonts w:ascii="Times New Roman" w:hAnsi="Times New Roman"/>
          <w:color w:val="000000"/>
          <w:sz w:val="24"/>
          <w:szCs w:val="24"/>
          <w:lang w:val="uk-UA"/>
        </w:rPr>
      </w:pPr>
      <w:r w:rsidRPr="00C43453">
        <w:rPr>
          <w:rFonts w:ascii="Times New Roman" w:hAnsi="Times New Roman"/>
          <w:sz w:val="24"/>
          <w:szCs w:val="24"/>
        </w:rPr>
        <w:t xml:space="preserve">                       Впровадження сільської Програми надасть</w:t>
      </w:r>
      <w:r w:rsidRPr="00C43453">
        <w:rPr>
          <w:rFonts w:ascii="Times New Roman" w:hAnsi="Times New Roman"/>
          <w:sz w:val="24"/>
          <w:szCs w:val="24"/>
          <w:lang w:val="uk-UA"/>
        </w:rPr>
        <w:t xml:space="preserve"> </w:t>
      </w:r>
      <w:r w:rsidRPr="00C43453">
        <w:rPr>
          <w:rFonts w:ascii="Times New Roman" w:hAnsi="Times New Roman"/>
          <w:sz w:val="24"/>
          <w:szCs w:val="24"/>
        </w:rPr>
        <w:t xml:space="preserve"> можливість забезпечити роботу закладу культури Рубіжненської сільської ради </w:t>
      </w:r>
      <w:r w:rsidRPr="00C43453">
        <w:rPr>
          <w:rFonts w:ascii="Times New Roman" w:hAnsi="Times New Roman"/>
          <w:sz w:val="24"/>
          <w:szCs w:val="24"/>
          <w:lang w:val="uk-UA"/>
        </w:rPr>
        <w:t xml:space="preserve"> </w:t>
      </w:r>
      <w:r w:rsidRPr="00C43453">
        <w:rPr>
          <w:rFonts w:ascii="Times New Roman" w:hAnsi="Times New Roman"/>
          <w:sz w:val="24"/>
          <w:szCs w:val="24"/>
        </w:rPr>
        <w:t>в 201</w:t>
      </w:r>
      <w:r w:rsidRPr="00C43453">
        <w:rPr>
          <w:rFonts w:ascii="Times New Roman" w:hAnsi="Times New Roman"/>
          <w:sz w:val="24"/>
          <w:szCs w:val="24"/>
          <w:lang w:val="uk-UA"/>
        </w:rPr>
        <w:t>9</w:t>
      </w:r>
      <w:r w:rsidRPr="00C43453">
        <w:rPr>
          <w:rFonts w:ascii="Times New Roman" w:hAnsi="Times New Roman"/>
          <w:sz w:val="24"/>
          <w:szCs w:val="24"/>
        </w:rPr>
        <w:t xml:space="preserve"> році.  </w:t>
      </w:r>
      <w:r w:rsidRPr="00C43453">
        <w:rPr>
          <w:rFonts w:ascii="Times New Roman" w:hAnsi="Times New Roman"/>
          <w:color w:val="000000"/>
          <w:sz w:val="24"/>
          <w:szCs w:val="24"/>
          <w:lang w:val="uk-UA"/>
        </w:rPr>
        <w:t xml:space="preserve">                                  </w:t>
      </w:r>
    </w:p>
    <w:p w:rsidR="00722919" w:rsidRDefault="00C43453" w:rsidP="00C43453">
      <w:pPr>
        <w:tabs>
          <w:tab w:val="left" w:pos="4365"/>
        </w:tabs>
        <w:spacing w:after="0"/>
        <w:rPr>
          <w:rFonts w:ascii="Times New Roman" w:hAnsi="Times New Roman" w:cs="Times New Roman"/>
          <w:sz w:val="24"/>
          <w:szCs w:val="24"/>
          <w:lang w:val="uk-UA"/>
        </w:rPr>
      </w:pPr>
      <w:r w:rsidRPr="00C43453">
        <w:rPr>
          <w:rFonts w:ascii="Times New Roman" w:hAnsi="Times New Roman" w:cs="Times New Roman"/>
          <w:sz w:val="24"/>
          <w:szCs w:val="24"/>
        </w:rPr>
        <w:t xml:space="preserve">                                                    </w:t>
      </w:r>
    </w:p>
    <w:p w:rsidR="00C43453" w:rsidRPr="00722919" w:rsidRDefault="00722919" w:rsidP="00C43453">
      <w:pPr>
        <w:tabs>
          <w:tab w:val="left" w:pos="4365"/>
        </w:tabs>
        <w:spacing w:after="0"/>
        <w:rPr>
          <w:rFonts w:ascii="Times New Roman" w:hAnsi="Times New Roman" w:cs="Times New Roman"/>
          <w:b/>
          <w:i/>
          <w:sz w:val="24"/>
          <w:szCs w:val="24"/>
          <w:lang w:val="uk-UA"/>
        </w:rPr>
      </w:pPr>
      <w:r>
        <w:rPr>
          <w:rFonts w:ascii="Times New Roman" w:hAnsi="Times New Roman" w:cs="Times New Roman"/>
          <w:sz w:val="24"/>
          <w:szCs w:val="24"/>
          <w:lang w:val="uk-UA"/>
        </w:rPr>
        <w:t xml:space="preserve">                                       </w:t>
      </w:r>
      <w:r w:rsidR="00C43453" w:rsidRPr="00C43453">
        <w:rPr>
          <w:rFonts w:ascii="Times New Roman" w:hAnsi="Times New Roman" w:cs="Times New Roman"/>
          <w:sz w:val="24"/>
          <w:szCs w:val="24"/>
        </w:rPr>
        <w:t xml:space="preserve">   </w:t>
      </w:r>
      <w:r w:rsidR="00C43453" w:rsidRPr="00C43453">
        <w:rPr>
          <w:rFonts w:ascii="Times New Roman" w:hAnsi="Times New Roman" w:cs="Times New Roman"/>
          <w:b/>
          <w:i/>
          <w:sz w:val="24"/>
          <w:szCs w:val="24"/>
        </w:rPr>
        <w:t>Мета   Програми</w:t>
      </w:r>
    </w:p>
    <w:p w:rsidR="00C43453" w:rsidRPr="00C43453" w:rsidRDefault="00C43453" w:rsidP="00C43453">
      <w:pPr>
        <w:tabs>
          <w:tab w:val="left" w:pos="4365"/>
        </w:tabs>
        <w:spacing w:after="0"/>
        <w:rPr>
          <w:rFonts w:ascii="Times New Roman" w:hAnsi="Times New Roman" w:cs="Times New Roman"/>
          <w:color w:val="000000"/>
          <w:sz w:val="24"/>
          <w:szCs w:val="24"/>
        </w:rPr>
      </w:pPr>
      <w:r w:rsidRPr="00C43453">
        <w:rPr>
          <w:rFonts w:ascii="Times New Roman" w:hAnsi="Times New Roman" w:cs="Times New Roman"/>
          <w:sz w:val="24"/>
          <w:szCs w:val="24"/>
        </w:rPr>
        <w:t xml:space="preserve">      </w:t>
      </w:r>
      <w:r w:rsidRPr="00C43453">
        <w:rPr>
          <w:rFonts w:ascii="Times New Roman" w:hAnsi="Times New Roman" w:cs="Times New Roman"/>
          <w:color w:val="000000"/>
          <w:sz w:val="24"/>
          <w:szCs w:val="24"/>
        </w:rPr>
        <w:t xml:space="preserve">     Основна мета Програми - створення умов для забезпечення державних соціальних стандартів щодо забезпечення необхідних умов для навчання дітей та підлітків в закладах культури, забезпечення якісного функціонування закладів  культури.</w:t>
      </w:r>
      <w:r w:rsidRPr="00C43453">
        <w:rPr>
          <w:rFonts w:ascii="Times New Roman" w:hAnsi="Times New Roman" w:cs="Times New Roman"/>
          <w:color w:val="000000"/>
          <w:sz w:val="24"/>
          <w:szCs w:val="24"/>
        </w:rPr>
        <w:br/>
        <w:t xml:space="preserve">     Основними завданнями Програми є:</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color w:val="000000"/>
          <w:sz w:val="24"/>
          <w:szCs w:val="24"/>
        </w:rPr>
        <w:t xml:space="preserve">      </w:t>
      </w:r>
      <w:r w:rsidRPr="00C43453">
        <w:rPr>
          <w:rFonts w:ascii="Times New Roman" w:hAnsi="Times New Roman" w:cs="Times New Roman"/>
          <w:sz w:val="24"/>
          <w:szCs w:val="24"/>
        </w:rPr>
        <w:t xml:space="preserve">-   забезпечення виконання Закону України  «Про культуру» : </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на належному рівні підготовляються  і проводяться   культурно-мистецькі заходи з нагоди державних свят України, традиційних народних свят, визначних і пам’ятних дат, ювілеїв та інше;</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lastRenderedPageBreak/>
        <w:t xml:space="preserve">      -  визначення невідкладних і перспективних заходів щодо реалізації державної політики у сфері закладу культури з урахуванням сучасних вимог, забезпечення економічних і соціальних гарантій їх діяльності та утвердження належного соціального статусу в суспільстві.</w:t>
      </w:r>
    </w:p>
    <w:p w:rsidR="00C43453" w:rsidRPr="00722919" w:rsidRDefault="00C43453" w:rsidP="00722919">
      <w:pPr>
        <w:tabs>
          <w:tab w:val="left" w:pos="2100"/>
        </w:tabs>
        <w:spacing w:after="0"/>
        <w:rPr>
          <w:rFonts w:ascii="Times New Roman" w:hAnsi="Times New Roman" w:cs="Times New Roman"/>
          <w:sz w:val="24"/>
          <w:szCs w:val="24"/>
        </w:rPr>
      </w:pPr>
      <w:r w:rsidRPr="00C43453">
        <w:rPr>
          <w:rFonts w:ascii="Times New Roman" w:hAnsi="Times New Roman" w:cs="Times New Roman"/>
          <w:color w:val="000000"/>
          <w:sz w:val="24"/>
          <w:szCs w:val="24"/>
        </w:rPr>
        <w:t>Програму створено за напрямком  :</w:t>
      </w:r>
      <w:r w:rsidRPr="00C43453">
        <w:rPr>
          <w:rFonts w:ascii="Times New Roman" w:hAnsi="Times New Roman" w:cs="Times New Roman"/>
          <w:color w:val="000000"/>
          <w:sz w:val="24"/>
          <w:szCs w:val="24"/>
        </w:rPr>
        <w:br/>
        <w:t>- проведення поточних ремонтів будівель, тощо закладів культури.</w:t>
      </w:r>
    </w:p>
    <w:p w:rsidR="00C43453" w:rsidRPr="00C43453" w:rsidRDefault="00C43453" w:rsidP="00C43453">
      <w:pPr>
        <w:tabs>
          <w:tab w:val="left" w:pos="4365"/>
        </w:tabs>
        <w:spacing w:after="0"/>
        <w:rPr>
          <w:rFonts w:ascii="Times New Roman" w:hAnsi="Times New Roman" w:cs="Times New Roman"/>
          <w:sz w:val="24"/>
          <w:szCs w:val="24"/>
        </w:rPr>
      </w:pPr>
    </w:p>
    <w:p w:rsidR="00C43453" w:rsidRPr="00C43453" w:rsidRDefault="00C43453" w:rsidP="00C43453">
      <w:pPr>
        <w:tabs>
          <w:tab w:val="left" w:pos="4365"/>
        </w:tabs>
        <w:spacing w:after="0"/>
        <w:rPr>
          <w:rFonts w:ascii="Times New Roman" w:hAnsi="Times New Roman" w:cs="Times New Roman"/>
          <w:b/>
          <w:i/>
          <w:sz w:val="24"/>
          <w:szCs w:val="24"/>
        </w:rPr>
      </w:pPr>
      <w:r w:rsidRPr="00C43453">
        <w:rPr>
          <w:rFonts w:ascii="Times New Roman" w:hAnsi="Times New Roman" w:cs="Times New Roman"/>
          <w:sz w:val="24"/>
          <w:szCs w:val="24"/>
        </w:rPr>
        <w:t xml:space="preserve">                                                                 </w:t>
      </w:r>
      <w:r w:rsidRPr="00C43453">
        <w:rPr>
          <w:rFonts w:ascii="Times New Roman" w:hAnsi="Times New Roman" w:cs="Times New Roman"/>
          <w:b/>
          <w:i/>
          <w:sz w:val="24"/>
          <w:szCs w:val="24"/>
        </w:rPr>
        <w:t xml:space="preserve">Завдання Програми  </w:t>
      </w:r>
    </w:p>
    <w:p w:rsidR="00C43453" w:rsidRPr="00C43453" w:rsidRDefault="00C43453" w:rsidP="00C43453">
      <w:pPr>
        <w:tabs>
          <w:tab w:val="left" w:pos="4365"/>
        </w:tabs>
        <w:spacing w:after="0"/>
        <w:rPr>
          <w:rFonts w:ascii="Times New Roman" w:hAnsi="Times New Roman" w:cs="Times New Roman"/>
          <w:b/>
          <w:i/>
          <w:sz w:val="24"/>
          <w:szCs w:val="24"/>
        </w:rPr>
      </w:pP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збереження та розвиток мережі закладу культури громади та створення умов для його функціонування;</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матеріально-технічне забезпечення галузі;</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забезпечення належних фінансово-економічних та матеріальних умов для функціонування закладу культури.    </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tabs>
          <w:tab w:val="left" w:pos="4365"/>
        </w:tabs>
        <w:spacing w:after="0"/>
        <w:rPr>
          <w:rFonts w:ascii="Times New Roman" w:hAnsi="Times New Roman" w:cs="Times New Roman"/>
          <w:b/>
          <w:i/>
          <w:sz w:val="24"/>
          <w:szCs w:val="24"/>
        </w:rPr>
      </w:pPr>
      <w:r w:rsidRPr="00C43453">
        <w:rPr>
          <w:rFonts w:ascii="Times New Roman" w:hAnsi="Times New Roman" w:cs="Times New Roman"/>
          <w:sz w:val="24"/>
          <w:szCs w:val="24"/>
        </w:rPr>
        <w:t xml:space="preserve">                                              </w:t>
      </w:r>
      <w:r w:rsidRPr="00C43453">
        <w:rPr>
          <w:rFonts w:ascii="Times New Roman" w:hAnsi="Times New Roman" w:cs="Times New Roman"/>
          <w:b/>
          <w:i/>
          <w:sz w:val="24"/>
          <w:szCs w:val="24"/>
        </w:rPr>
        <w:t>Нормативно-правове забезпечення</w:t>
      </w:r>
    </w:p>
    <w:p w:rsidR="00C43453" w:rsidRPr="00C43453" w:rsidRDefault="00C43453" w:rsidP="00C43453">
      <w:pPr>
        <w:pStyle w:val="infopar"/>
        <w:spacing w:before="0" w:beforeAutospacing="0" w:after="0" w:afterAutospacing="0"/>
        <w:rPr>
          <w:rFonts w:ascii="Times New Roman" w:hAnsi="Times New Roman"/>
          <w:color w:val="000000"/>
          <w:sz w:val="24"/>
          <w:szCs w:val="24"/>
          <w:lang w:val="uk-UA"/>
        </w:rPr>
      </w:pPr>
      <w:r w:rsidRPr="00C43453">
        <w:rPr>
          <w:rFonts w:ascii="Times New Roman" w:hAnsi="Times New Roman"/>
          <w:sz w:val="24"/>
          <w:szCs w:val="24"/>
        </w:rPr>
        <w:t xml:space="preserve">           Дана Програма ґрунтується на Законі України  «Про культуру»,  Законі України  «Про місцеве самоврядування в Україні»  про нормативно правові  організаційні та фінансові засади функціонування і розвитку системи закладу культури, що забезпечує розвиток, виховання, навчання дитини, ґрунтується  на поєднанні сімейного та суспільного виховання, досягненнях  вітчизняної науки сприяє формуванню цінностей демократичного правового суспільства в Україні.   </w:t>
      </w:r>
      <w:r w:rsidRPr="00C43453">
        <w:rPr>
          <w:rFonts w:ascii="Times New Roman" w:hAnsi="Times New Roman"/>
          <w:color w:val="000000"/>
          <w:sz w:val="24"/>
          <w:szCs w:val="24"/>
          <w:lang w:val="uk-UA"/>
        </w:rPr>
        <w:t xml:space="preserve">   </w:t>
      </w:r>
    </w:p>
    <w:p w:rsidR="00C43453" w:rsidRPr="00C43453" w:rsidRDefault="00C43453" w:rsidP="00C43453">
      <w:pPr>
        <w:tabs>
          <w:tab w:val="left" w:pos="3210"/>
        </w:tabs>
        <w:spacing w:after="0"/>
        <w:rPr>
          <w:rFonts w:ascii="Times New Roman" w:hAnsi="Times New Roman" w:cs="Times New Roman"/>
          <w:sz w:val="24"/>
          <w:szCs w:val="24"/>
        </w:rPr>
      </w:pPr>
    </w:p>
    <w:p w:rsidR="00C43453" w:rsidRPr="00722919" w:rsidRDefault="00C43453" w:rsidP="00C43453">
      <w:pPr>
        <w:tabs>
          <w:tab w:val="left" w:pos="4365"/>
        </w:tabs>
        <w:spacing w:after="0"/>
        <w:rPr>
          <w:rFonts w:ascii="Times New Roman" w:hAnsi="Times New Roman" w:cs="Times New Roman"/>
          <w:b/>
          <w:i/>
          <w:sz w:val="24"/>
          <w:szCs w:val="24"/>
          <w:lang w:val="uk-UA"/>
        </w:rPr>
      </w:pPr>
      <w:r w:rsidRPr="00C43453">
        <w:rPr>
          <w:rFonts w:ascii="Times New Roman" w:hAnsi="Times New Roman" w:cs="Times New Roman"/>
          <w:sz w:val="24"/>
          <w:szCs w:val="24"/>
        </w:rPr>
        <w:t xml:space="preserve">                                          </w:t>
      </w:r>
      <w:r w:rsidRPr="00C43453">
        <w:rPr>
          <w:rFonts w:ascii="Times New Roman" w:hAnsi="Times New Roman" w:cs="Times New Roman"/>
          <w:b/>
          <w:i/>
          <w:sz w:val="24"/>
          <w:szCs w:val="24"/>
        </w:rPr>
        <w:t xml:space="preserve">Джерела та обсяги фінансування Програми  </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кошти загального та спеціального фонду сільського бюджету;</w:t>
      </w:r>
    </w:p>
    <w:p w:rsidR="00C43453" w:rsidRPr="00722919" w:rsidRDefault="00C43453" w:rsidP="00C43453">
      <w:pPr>
        <w:tabs>
          <w:tab w:val="left" w:pos="4365"/>
        </w:tabs>
        <w:spacing w:after="0"/>
        <w:rPr>
          <w:rFonts w:ascii="Times New Roman" w:hAnsi="Times New Roman" w:cs="Times New Roman"/>
          <w:sz w:val="24"/>
          <w:szCs w:val="24"/>
          <w:lang w:val="uk-UA"/>
        </w:rPr>
      </w:pPr>
      <w:r w:rsidRPr="00C43453">
        <w:rPr>
          <w:rFonts w:ascii="Times New Roman" w:hAnsi="Times New Roman" w:cs="Times New Roman"/>
          <w:sz w:val="24"/>
          <w:szCs w:val="24"/>
        </w:rPr>
        <w:t xml:space="preserve">       -  інші джерела фінансування не заборонені чинним законодавством;</w:t>
      </w:r>
    </w:p>
    <w:p w:rsidR="00722919" w:rsidRDefault="00C43453" w:rsidP="00C43453">
      <w:pPr>
        <w:tabs>
          <w:tab w:val="left" w:pos="4365"/>
        </w:tabs>
        <w:spacing w:after="0"/>
        <w:rPr>
          <w:rFonts w:ascii="Times New Roman" w:hAnsi="Times New Roman" w:cs="Times New Roman"/>
          <w:sz w:val="24"/>
          <w:szCs w:val="24"/>
          <w:lang w:val="uk-UA"/>
        </w:rPr>
      </w:pPr>
      <w:r w:rsidRPr="00C43453">
        <w:rPr>
          <w:rFonts w:ascii="Times New Roman" w:hAnsi="Times New Roman" w:cs="Times New Roman"/>
          <w:sz w:val="24"/>
          <w:szCs w:val="24"/>
        </w:rPr>
        <w:t xml:space="preserve">                                              </w:t>
      </w:r>
    </w:p>
    <w:p w:rsidR="00C43453" w:rsidRPr="00722919" w:rsidRDefault="00722919" w:rsidP="00C43453">
      <w:pPr>
        <w:tabs>
          <w:tab w:val="left" w:pos="4365"/>
        </w:tabs>
        <w:spacing w:after="0"/>
        <w:rPr>
          <w:rFonts w:ascii="Times New Roman" w:hAnsi="Times New Roman" w:cs="Times New Roman"/>
          <w:b/>
          <w:i/>
          <w:sz w:val="24"/>
          <w:szCs w:val="24"/>
          <w:lang w:val="uk-UA"/>
        </w:rPr>
      </w:pPr>
      <w:r>
        <w:rPr>
          <w:rFonts w:ascii="Times New Roman" w:hAnsi="Times New Roman" w:cs="Times New Roman"/>
          <w:sz w:val="24"/>
          <w:szCs w:val="24"/>
          <w:lang w:val="uk-UA"/>
        </w:rPr>
        <w:t xml:space="preserve">                                         </w:t>
      </w:r>
      <w:r w:rsidR="00C43453" w:rsidRPr="00C43453">
        <w:rPr>
          <w:rFonts w:ascii="Times New Roman" w:hAnsi="Times New Roman" w:cs="Times New Roman"/>
          <w:sz w:val="24"/>
          <w:szCs w:val="24"/>
        </w:rPr>
        <w:t xml:space="preserve">   </w:t>
      </w:r>
      <w:r w:rsidR="00C43453" w:rsidRPr="00C43453">
        <w:rPr>
          <w:rFonts w:ascii="Times New Roman" w:hAnsi="Times New Roman" w:cs="Times New Roman"/>
          <w:b/>
          <w:i/>
          <w:sz w:val="24"/>
          <w:szCs w:val="24"/>
        </w:rPr>
        <w:t xml:space="preserve">Очікувані результати  </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поліпшення роботи закладу культури громади;</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приведення матеріально-технічної бази у відповідність до нормативних вимог;</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розвиток української національної культури; </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підтримку діяльності творчо обдарованої молоді; </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  збереження історичних пам’яток; </w:t>
      </w:r>
    </w:p>
    <w:p w:rsidR="00C43453" w:rsidRPr="00C43453" w:rsidRDefault="00C43453" w:rsidP="00C43453">
      <w:pPr>
        <w:tabs>
          <w:tab w:val="left" w:pos="4365"/>
        </w:tabs>
        <w:spacing w:after="0"/>
        <w:rPr>
          <w:rFonts w:ascii="Times New Roman" w:hAnsi="Times New Roman" w:cs="Times New Roman"/>
          <w:sz w:val="24"/>
          <w:szCs w:val="24"/>
        </w:rPr>
      </w:pPr>
    </w:p>
    <w:p w:rsidR="00C43453" w:rsidRPr="00722919" w:rsidRDefault="00C43453" w:rsidP="00C43453">
      <w:pPr>
        <w:tabs>
          <w:tab w:val="left" w:pos="4365"/>
        </w:tabs>
        <w:spacing w:after="0"/>
        <w:rPr>
          <w:rFonts w:ascii="Times New Roman" w:hAnsi="Times New Roman" w:cs="Times New Roman"/>
          <w:b/>
          <w:i/>
          <w:sz w:val="24"/>
          <w:szCs w:val="24"/>
        </w:rPr>
      </w:pPr>
      <w:r w:rsidRPr="00C43453">
        <w:rPr>
          <w:rFonts w:ascii="Times New Roman" w:hAnsi="Times New Roman" w:cs="Times New Roman"/>
          <w:b/>
          <w:i/>
          <w:sz w:val="24"/>
          <w:szCs w:val="24"/>
        </w:rPr>
        <w:t xml:space="preserve"> </w:t>
      </w:r>
      <w:r w:rsidR="00722919">
        <w:rPr>
          <w:rFonts w:ascii="Times New Roman" w:hAnsi="Times New Roman" w:cs="Times New Roman"/>
          <w:b/>
          <w:i/>
          <w:sz w:val="24"/>
          <w:szCs w:val="24"/>
        </w:rPr>
        <w:t xml:space="preserve">                               </w:t>
      </w:r>
      <w:r w:rsidRPr="00C43453">
        <w:rPr>
          <w:rFonts w:ascii="Times New Roman" w:hAnsi="Times New Roman" w:cs="Times New Roman"/>
          <w:b/>
          <w:i/>
          <w:sz w:val="24"/>
          <w:szCs w:val="24"/>
        </w:rPr>
        <w:t xml:space="preserve">    Заходи по діяльності закладів культури на 2019  рік </w:t>
      </w:r>
    </w:p>
    <w:p w:rsidR="00C43453" w:rsidRPr="00C43453" w:rsidRDefault="00C43453" w:rsidP="00C43453">
      <w:pPr>
        <w:tabs>
          <w:tab w:val="left" w:pos="4365"/>
        </w:tabs>
        <w:spacing w:after="0"/>
        <w:rPr>
          <w:rFonts w:ascii="Times New Roman" w:hAnsi="Times New Roman" w:cs="Times New Roman"/>
          <w:sz w:val="24"/>
          <w:szCs w:val="24"/>
        </w:rPr>
      </w:pPr>
      <w:r w:rsidRPr="00C43453">
        <w:rPr>
          <w:rFonts w:ascii="Times New Roman" w:hAnsi="Times New Roman" w:cs="Times New Roman"/>
          <w:color w:val="000000"/>
          <w:sz w:val="24"/>
          <w:szCs w:val="24"/>
        </w:rPr>
        <w:t xml:space="preserve">  Доцільність створення даної Програми обумовлена:</w:t>
      </w:r>
      <w:r w:rsidRPr="00C43453">
        <w:rPr>
          <w:rFonts w:ascii="Times New Roman" w:hAnsi="Times New Roman" w:cs="Times New Roman"/>
          <w:color w:val="000000"/>
          <w:sz w:val="24"/>
          <w:szCs w:val="24"/>
        </w:rPr>
        <w:br/>
        <w:t>- необхідністю проведення поточних ремонтів будівель та споруд, тощо  у закладах культури, які цього потребують;</w:t>
      </w:r>
      <w:r w:rsidRPr="00C43453">
        <w:rPr>
          <w:rFonts w:ascii="Times New Roman" w:hAnsi="Times New Roman" w:cs="Times New Roman"/>
          <w:color w:val="000000"/>
          <w:sz w:val="24"/>
          <w:szCs w:val="24"/>
        </w:rPr>
        <w:br/>
        <w:t xml:space="preserve">- необхідністю безпечної експлуатації будівель та споруд закладів культури;                  </w:t>
      </w:r>
      <w:r w:rsidRPr="00C43453">
        <w:rPr>
          <w:rFonts w:ascii="Times New Roman" w:hAnsi="Times New Roman" w:cs="Times New Roman"/>
          <w:sz w:val="24"/>
          <w:szCs w:val="24"/>
        </w:rPr>
        <w:t xml:space="preserve">                            -  матеріально-технічне забезпечення та поліпшення умов функціонування закладу культури Рубіжненської  сільської ради.</w:t>
      </w:r>
    </w:p>
    <w:p w:rsidR="00C43453" w:rsidRPr="00C43453" w:rsidRDefault="00C43453" w:rsidP="00C43453">
      <w:pPr>
        <w:tabs>
          <w:tab w:val="left" w:pos="2775"/>
        </w:tabs>
        <w:spacing w:after="0"/>
        <w:rPr>
          <w:rFonts w:ascii="Times New Roman" w:hAnsi="Times New Roman" w:cs="Times New Roman"/>
          <w:color w:val="000000"/>
          <w:sz w:val="24"/>
          <w:szCs w:val="24"/>
        </w:rPr>
      </w:pPr>
      <w:r w:rsidRPr="00C43453">
        <w:rPr>
          <w:rFonts w:ascii="Times New Roman" w:hAnsi="Times New Roman" w:cs="Times New Roman"/>
          <w:color w:val="000000"/>
          <w:sz w:val="24"/>
          <w:szCs w:val="24"/>
        </w:rPr>
        <w:t xml:space="preserve">               Рубіжненська сільська рада забезпечує проведення Програми, яка додатково фінансуватиметься за рахунок коштів Рубіжненського сільського бюджету.</w:t>
      </w:r>
    </w:p>
    <w:p w:rsidR="00C43453" w:rsidRPr="00C43453" w:rsidRDefault="00C43453" w:rsidP="00C43453">
      <w:pPr>
        <w:tabs>
          <w:tab w:val="left" w:pos="2775"/>
        </w:tabs>
        <w:spacing w:after="0"/>
        <w:rPr>
          <w:rFonts w:ascii="Times New Roman" w:hAnsi="Times New Roman" w:cs="Times New Roman"/>
          <w:color w:val="000000"/>
          <w:sz w:val="24"/>
          <w:szCs w:val="24"/>
        </w:rPr>
      </w:pPr>
    </w:p>
    <w:p w:rsidR="00C43453" w:rsidRPr="00C43453" w:rsidRDefault="00C43453" w:rsidP="00C43453">
      <w:pPr>
        <w:tabs>
          <w:tab w:val="left" w:pos="2775"/>
        </w:tabs>
        <w:spacing w:after="0"/>
        <w:rPr>
          <w:rFonts w:ascii="Times New Roman" w:hAnsi="Times New Roman" w:cs="Times New Roman"/>
          <w:color w:val="000000"/>
          <w:sz w:val="24"/>
          <w:szCs w:val="24"/>
        </w:rPr>
      </w:pPr>
      <w:r w:rsidRPr="00C43453">
        <w:rPr>
          <w:rFonts w:ascii="Times New Roman" w:hAnsi="Times New Roman" w:cs="Times New Roman"/>
          <w:color w:val="000000"/>
          <w:sz w:val="24"/>
          <w:szCs w:val="24"/>
        </w:rPr>
        <w:t xml:space="preserve">              Програму планується виконувати з урахуванням потреб закладів культури.</w:t>
      </w:r>
    </w:p>
    <w:p w:rsidR="00C43453" w:rsidRPr="00C43453" w:rsidRDefault="00C43453" w:rsidP="00C43453">
      <w:pPr>
        <w:tabs>
          <w:tab w:val="left" w:pos="2775"/>
        </w:tabs>
        <w:spacing w:after="0"/>
        <w:rPr>
          <w:rFonts w:ascii="Times New Roman" w:hAnsi="Times New Roman" w:cs="Times New Roman"/>
          <w:color w:val="000000"/>
          <w:sz w:val="24"/>
          <w:szCs w:val="24"/>
        </w:rPr>
      </w:pPr>
    </w:p>
    <w:p w:rsidR="00C43453" w:rsidRPr="00722919" w:rsidRDefault="00C43453" w:rsidP="00C43453">
      <w:pPr>
        <w:tabs>
          <w:tab w:val="left" w:pos="2775"/>
        </w:tabs>
        <w:spacing w:after="0"/>
        <w:rPr>
          <w:rFonts w:ascii="Times New Roman" w:hAnsi="Times New Roman" w:cs="Times New Roman"/>
          <w:b/>
          <w:i/>
          <w:color w:val="000000"/>
          <w:sz w:val="24"/>
          <w:szCs w:val="24"/>
          <w:lang w:val="uk-UA"/>
        </w:rPr>
      </w:pPr>
      <w:r w:rsidRPr="00C43453">
        <w:rPr>
          <w:rFonts w:ascii="Times New Roman" w:hAnsi="Times New Roman" w:cs="Times New Roman"/>
          <w:color w:val="000000"/>
          <w:sz w:val="24"/>
          <w:szCs w:val="24"/>
        </w:rPr>
        <w:t xml:space="preserve">                                </w:t>
      </w:r>
      <w:r w:rsidRPr="00C43453">
        <w:rPr>
          <w:rFonts w:ascii="Times New Roman" w:hAnsi="Times New Roman" w:cs="Times New Roman"/>
          <w:b/>
          <w:i/>
          <w:color w:val="000000"/>
          <w:sz w:val="24"/>
          <w:szCs w:val="24"/>
        </w:rPr>
        <w:t xml:space="preserve">Контроль за виконанням програми </w:t>
      </w:r>
    </w:p>
    <w:p w:rsidR="00C43453" w:rsidRPr="00C43453" w:rsidRDefault="00C43453" w:rsidP="00C43453">
      <w:pPr>
        <w:spacing w:after="0"/>
        <w:rPr>
          <w:rFonts w:ascii="Times New Roman" w:hAnsi="Times New Roman" w:cs="Times New Roman"/>
          <w:sz w:val="24"/>
          <w:szCs w:val="24"/>
        </w:rPr>
      </w:pPr>
      <w:r w:rsidRPr="00C43453">
        <w:rPr>
          <w:rFonts w:ascii="Times New Roman" w:hAnsi="Times New Roman" w:cs="Times New Roman"/>
          <w:b/>
          <w:sz w:val="24"/>
          <w:szCs w:val="24"/>
        </w:rPr>
        <w:t xml:space="preserve">         </w:t>
      </w:r>
      <w:r w:rsidRPr="00C43453">
        <w:rPr>
          <w:rFonts w:ascii="Times New Roman" w:hAnsi="Times New Roman" w:cs="Times New Roman"/>
          <w:sz w:val="24"/>
          <w:szCs w:val="24"/>
        </w:rPr>
        <w:t xml:space="preserve">Контроль за виконанням програми здійснює  Рубіжненський сільський голова. </w:t>
      </w:r>
    </w:p>
    <w:p w:rsidR="00C43453" w:rsidRPr="00722919" w:rsidRDefault="00C43453" w:rsidP="00C43453">
      <w:pPr>
        <w:tabs>
          <w:tab w:val="left" w:pos="2775"/>
        </w:tabs>
        <w:spacing w:after="0"/>
        <w:rPr>
          <w:rFonts w:ascii="Times New Roman" w:hAnsi="Times New Roman" w:cs="Times New Roman"/>
          <w:color w:val="000000"/>
          <w:sz w:val="24"/>
          <w:szCs w:val="24"/>
          <w:lang w:val="uk-UA"/>
        </w:rPr>
      </w:pPr>
    </w:p>
    <w:p w:rsidR="00C43453" w:rsidRPr="00C43453" w:rsidRDefault="00C43453" w:rsidP="00C43453">
      <w:pPr>
        <w:tabs>
          <w:tab w:val="left" w:pos="1440"/>
        </w:tabs>
        <w:spacing w:after="0"/>
        <w:ind w:firstLine="708"/>
        <w:rPr>
          <w:rFonts w:ascii="Times New Roman" w:hAnsi="Times New Roman" w:cs="Times New Roman"/>
          <w:sz w:val="24"/>
          <w:szCs w:val="24"/>
        </w:rPr>
      </w:pPr>
      <w:r w:rsidRPr="00C43453">
        <w:rPr>
          <w:rFonts w:ascii="Times New Roman" w:hAnsi="Times New Roman" w:cs="Times New Roman"/>
          <w:sz w:val="24"/>
          <w:szCs w:val="24"/>
        </w:rPr>
        <w:t xml:space="preserve">Сільський голова                                                    </w:t>
      </w:r>
    </w:p>
    <w:p w:rsidR="00C43453" w:rsidRPr="00C43453" w:rsidRDefault="00C43453" w:rsidP="00C43453">
      <w:pPr>
        <w:tabs>
          <w:tab w:val="left" w:pos="1440"/>
        </w:tabs>
        <w:spacing w:after="0"/>
        <w:ind w:firstLine="708"/>
        <w:rPr>
          <w:rFonts w:ascii="Times New Roman" w:hAnsi="Times New Roman" w:cs="Times New Roman"/>
          <w:sz w:val="24"/>
          <w:szCs w:val="24"/>
        </w:rPr>
      </w:pPr>
      <w:r w:rsidRPr="00C43453">
        <w:rPr>
          <w:rFonts w:ascii="Times New Roman" w:hAnsi="Times New Roman" w:cs="Times New Roman"/>
          <w:sz w:val="24"/>
          <w:szCs w:val="24"/>
        </w:rPr>
        <w:t xml:space="preserve">Рубіжненської  сільської ради                                                         К.В.Долина </w:t>
      </w:r>
    </w:p>
    <w:p w:rsidR="00C43453" w:rsidRPr="00C43453" w:rsidRDefault="00C43453" w:rsidP="00C43453">
      <w:pPr>
        <w:tabs>
          <w:tab w:val="left" w:pos="2775"/>
        </w:tabs>
        <w:spacing w:after="0"/>
        <w:rPr>
          <w:rFonts w:ascii="Times New Roman" w:hAnsi="Times New Roman" w:cs="Times New Roman"/>
          <w:color w:val="000000"/>
          <w:sz w:val="24"/>
          <w:szCs w:val="24"/>
        </w:rPr>
      </w:pPr>
    </w:p>
    <w:p w:rsidR="00C43453" w:rsidRPr="00C43453" w:rsidRDefault="00C43453" w:rsidP="00C43453">
      <w:pPr>
        <w:tabs>
          <w:tab w:val="left" w:pos="2775"/>
        </w:tabs>
        <w:spacing w:after="0"/>
        <w:rPr>
          <w:rFonts w:ascii="Times New Roman" w:hAnsi="Times New Roman" w:cs="Times New Roman"/>
          <w:sz w:val="24"/>
          <w:szCs w:val="24"/>
        </w:rPr>
      </w:pPr>
      <w:r w:rsidRPr="00C43453">
        <w:rPr>
          <w:rFonts w:ascii="Times New Roman" w:hAnsi="Times New Roman" w:cs="Times New Roman"/>
          <w:sz w:val="24"/>
          <w:szCs w:val="24"/>
        </w:rPr>
        <w:tab/>
        <w:t xml:space="preserve">                                                               </w:t>
      </w:r>
    </w:p>
    <w:p w:rsidR="00C43453" w:rsidRPr="00C43453" w:rsidRDefault="00C43453" w:rsidP="00C43453">
      <w:pPr>
        <w:tabs>
          <w:tab w:val="left" w:pos="2775"/>
        </w:tabs>
        <w:spacing w:after="0"/>
        <w:rPr>
          <w:rFonts w:ascii="Times New Roman" w:hAnsi="Times New Roman" w:cs="Times New Roman"/>
          <w:sz w:val="24"/>
          <w:szCs w:val="24"/>
        </w:rPr>
      </w:pPr>
    </w:p>
    <w:p w:rsidR="00C43453" w:rsidRPr="00C43453" w:rsidRDefault="00C43453" w:rsidP="00C43453">
      <w:pPr>
        <w:tabs>
          <w:tab w:val="left" w:pos="2775"/>
        </w:tabs>
        <w:spacing w:after="0"/>
        <w:rPr>
          <w:rFonts w:ascii="Times New Roman" w:hAnsi="Times New Roman" w:cs="Times New Roman"/>
          <w:sz w:val="24"/>
          <w:szCs w:val="24"/>
        </w:rPr>
      </w:pPr>
    </w:p>
    <w:p w:rsidR="00C43453" w:rsidRPr="00C43453" w:rsidRDefault="00C43453" w:rsidP="00C43453">
      <w:pPr>
        <w:tabs>
          <w:tab w:val="left" w:pos="2775"/>
        </w:tabs>
        <w:spacing w:after="0"/>
        <w:rPr>
          <w:rFonts w:ascii="Times New Roman" w:hAnsi="Times New Roman" w:cs="Times New Roman"/>
          <w:sz w:val="24"/>
          <w:szCs w:val="24"/>
        </w:rPr>
      </w:pPr>
      <w:r w:rsidRPr="00C43453">
        <w:rPr>
          <w:rFonts w:ascii="Times New Roman" w:hAnsi="Times New Roman" w:cs="Times New Roman"/>
          <w:sz w:val="24"/>
          <w:szCs w:val="24"/>
        </w:rPr>
        <w:t xml:space="preserve">                                                                             </w:t>
      </w:r>
      <w:r w:rsidR="00722919">
        <w:rPr>
          <w:rFonts w:ascii="Times New Roman" w:hAnsi="Times New Roman" w:cs="Times New Roman"/>
          <w:sz w:val="24"/>
          <w:szCs w:val="24"/>
          <w:lang w:val="uk-UA"/>
        </w:rPr>
        <w:t xml:space="preserve">                        </w:t>
      </w:r>
      <w:r w:rsidRPr="00C43453">
        <w:rPr>
          <w:rFonts w:ascii="Times New Roman" w:hAnsi="Times New Roman" w:cs="Times New Roman"/>
          <w:sz w:val="24"/>
          <w:szCs w:val="24"/>
        </w:rPr>
        <w:t xml:space="preserve">  Додаток  1</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 xml:space="preserve">                                                                                                                          </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 xml:space="preserve">         Затверджено</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рішенням  № 571  ХХХІХ   сесією</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Рубіжненської сільської ради</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lang w:val="en-US"/>
        </w:rPr>
        <w:t>V</w:t>
      </w:r>
      <w:r w:rsidRPr="00C43453">
        <w:rPr>
          <w:rFonts w:ascii="Times New Roman" w:hAnsi="Times New Roman" w:cs="Times New Roman"/>
          <w:sz w:val="24"/>
          <w:szCs w:val="24"/>
        </w:rPr>
        <w:t>ІІ скликання</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від  22  грудня 2018 року</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Сільський голова</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 xml:space="preserve">____________________К.В. Долина </w:t>
      </w:r>
    </w:p>
    <w:p w:rsidR="00C43453" w:rsidRPr="00C43453" w:rsidRDefault="00C43453" w:rsidP="00C43453">
      <w:pPr>
        <w:spacing w:after="0"/>
        <w:ind w:firstLine="5580"/>
        <w:rPr>
          <w:rFonts w:ascii="Times New Roman" w:hAnsi="Times New Roman" w:cs="Times New Roman"/>
          <w:sz w:val="24"/>
          <w:szCs w:val="24"/>
        </w:rPr>
      </w:pPr>
      <w:r w:rsidRPr="00C43453">
        <w:rPr>
          <w:rFonts w:ascii="Times New Roman" w:hAnsi="Times New Roman" w:cs="Times New Roman"/>
          <w:sz w:val="24"/>
          <w:szCs w:val="24"/>
        </w:rPr>
        <w:t>(підпис, ПІБ)</w:t>
      </w:r>
    </w:p>
    <w:p w:rsidR="00C43453" w:rsidRPr="00C43453" w:rsidRDefault="00C43453" w:rsidP="00C43453">
      <w:pPr>
        <w:tabs>
          <w:tab w:val="left" w:pos="2775"/>
        </w:tabs>
        <w:spacing w:after="0"/>
        <w:rPr>
          <w:rFonts w:ascii="Times New Roman" w:hAnsi="Times New Roman" w:cs="Times New Roman"/>
          <w:sz w:val="24"/>
          <w:szCs w:val="24"/>
        </w:rPr>
      </w:pPr>
      <w:r w:rsidRPr="00C43453">
        <w:rPr>
          <w:rFonts w:ascii="Times New Roman" w:hAnsi="Times New Roman" w:cs="Times New Roman"/>
          <w:sz w:val="24"/>
          <w:szCs w:val="24"/>
        </w:rPr>
        <w:tab/>
        <w:t xml:space="preserve"> </w:t>
      </w:r>
    </w:p>
    <w:p w:rsidR="00C43453" w:rsidRPr="00C43453" w:rsidRDefault="00C43453" w:rsidP="00C43453">
      <w:pPr>
        <w:tabs>
          <w:tab w:val="left" w:pos="2775"/>
        </w:tabs>
        <w:spacing w:after="0"/>
        <w:rPr>
          <w:rFonts w:ascii="Times New Roman" w:hAnsi="Times New Roman" w:cs="Times New Roman"/>
          <w:sz w:val="24"/>
          <w:szCs w:val="24"/>
        </w:rPr>
      </w:pPr>
    </w:p>
    <w:p w:rsidR="00C43453" w:rsidRPr="00C43453" w:rsidRDefault="00C43453" w:rsidP="00C43453">
      <w:pPr>
        <w:tabs>
          <w:tab w:val="left" w:pos="3210"/>
        </w:tabs>
        <w:spacing w:after="0"/>
        <w:rPr>
          <w:rFonts w:ascii="Times New Roman" w:hAnsi="Times New Roman" w:cs="Times New Roman"/>
          <w:sz w:val="24"/>
          <w:szCs w:val="24"/>
        </w:rPr>
      </w:pPr>
    </w:p>
    <w:p w:rsidR="00C43453" w:rsidRPr="00C43453" w:rsidRDefault="00C43453" w:rsidP="00C43453">
      <w:pPr>
        <w:tabs>
          <w:tab w:val="left" w:pos="3210"/>
        </w:tabs>
        <w:spacing w:after="0"/>
        <w:rPr>
          <w:rFonts w:ascii="Times New Roman" w:hAnsi="Times New Roman" w:cs="Times New Roman"/>
          <w:sz w:val="24"/>
          <w:szCs w:val="24"/>
        </w:rPr>
      </w:pPr>
    </w:p>
    <w:p w:rsidR="00C43453" w:rsidRPr="00C43453" w:rsidRDefault="00C43453" w:rsidP="00C43453">
      <w:pPr>
        <w:spacing w:after="0"/>
        <w:rPr>
          <w:rFonts w:ascii="Times New Roman" w:hAnsi="Times New Roman" w:cs="Times New Roman"/>
          <w:b/>
          <w:sz w:val="24"/>
          <w:szCs w:val="24"/>
        </w:rPr>
      </w:pPr>
      <w:r w:rsidRPr="00C43453">
        <w:rPr>
          <w:rFonts w:ascii="Times New Roman" w:hAnsi="Times New Roman" w:cs="Times New Roman"/>
          <w:b/>
          <w:sz w:val="24"/>
          <w:szCs w:val="24"/>
        </w:rPr>
        <w:t xml:space="preserve">                  Програма  </w:t>
      </w:r>
      <w:r w:rsidRPr="00C43453">
        <w:rPr>
          <w:rFonts w:ascii="Times New Roman" w:hAnsi="Times New Roman" w:cs="Times New Roman"/>
          <w:b/>
          <w:color w:val="000000"/>
          <w:sz w:val="24"/>
          <w:szCs w:val="24"/>
        </w:rPr>
        <w:t>підтримки</w:t>
      </w:r>
      <w:r w:rsidRPr="00C43453">
        <w:rPr>
          <w:rFonts w:ascii="Times New Roman" w:hAnsi="Times New Roman" w:cs="Times New Roman"/>
          <w:b/>
          <w:sz w:val="24"/>
          <w:szCs w:val="24"/>
        </w:rPr>
        <w:t xml:space="preserve"> зміцнення матеріально-технічного забезпечення  </w:t>
      </w:r>
    </w:p>
    <w:p w:rsidR="00C43453" w:rsidRPr="00C43453" w:rsidRDefault="00C43453" w:rsidP="00C43453">
      <w:pPr>
        <w:spacing w:after="0"/>
        <w:rPr>
          <w:rFonts w:ascii="Times New Roman" w:hAnsi="Times New Roman" w:cs="Times New Roman"/>
          <w:b/>
          <w:sz w:val="24"/>
          <w:szCs w:val="24"/>
        </w:rPr>
      </w:pPr>
      <w:r w:rsidRPr="00C43453">
        <w:rPr>
          <w:rFonts w:ascii="Times New Roman" w:hAnsi="Times New Roman" w:cs="Times New Roman"/>
          <w:b/>
          <w:sz w:val="24"/>
          <w:szCs w:val="24"/>
        </w:rPr>
        <w:t xml:space="preserve">                  діяльності  закладів культури  Рубіжненської  сільської ради на 2019 рік</w:t>
      </w:r>
    </w:p>
    <w:p w:rsidR="00C43453" w:rsidRPr="00C43453" w:rsidRDefault="00C43453" w:rsidP="00C43453">
      <w:pPr>
        <w:tabs>
          <w:tab w:val="left" w:pos="3480"/>
        </w:tabs>
        <w:spacing w:after="0"/>
        <w:rPr>
          <w:rFonts w:ascii="Times New Roman" w:hAnsi="Times New Roman" w:cs="Times New Roman"/>
          <w:i/>
          <w:sz w:val="24"/>
          <w:szCs w:val="24"/>
        </w:rPr>
      </w:pPr>
      <w:r w:rsidRPr="00C43453">
        <w:rPr>
          <w:rFonts w:ascii="Times New Roman" w:hAnsi="Times New Roman" w:cs="Times New Roman"/>
          <w:b/>
          <w:i/>
          <w:sz w:val="24"/>
          <w:szCs w:val="24"/>
        </w:rPr>
        <w:t xml:space="preserve">                                              4030 Забезпечення діяльності бібліотек </w:t>
      </w:r>
      <w:r w:rsidRPr="00C43453">
        <w:rPr>
          <w:rFonts w:ascii="Times New Roman" w:hAnsi="Times New Roman" w:cs="Times New Roman"/>
          <w:i/>
          <w:sz w:val="24"/>
          <w:szCs w:val="24"/>
        </w:rPr>
        <w:t xml:space="preserve">                                                                       </w:t>
      </w: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40"/>
        <w:gridCol w:w="3240"/>
        <w:gridCol w:w="2400"/>
      </w:tblGrid>
      <w:tr w:rsidR="00C43453" w:rsidRPr="00C43453" w:rsidTr="00061C47">
        <w:trPr>
          <w:trHeight w:val="555"/>
        </w:trPr>
        <w:tc>
          <w:tcPr>
            <w:tcW w:w="44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Назва  заходів</w:t>
            </w:r>
          </w:p>
          <w:p w:rsidR="00C43453" w:rsidRPr="00C43453" w:rsidRDefault="00C43453" w:rsidP="00C43453">
            <w:pPr>
              <w:tabs>
                <w:tab w:val="left" w:pos="1350"/>
              </w:tabs>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spacing w:after="0"/>
              <w:rPr>
                <w:rFonts w:ascii="Times New Roman" w:hAnsi="Times New Roman" w:cs="Times New Roman"/>
                <w:color w:val="000000"/>
                <w:sz w:val="24"/>
                <w:szCs w:val="24"/>
              </w:rPr>
            </w:pPr>
            <w:r w:rsidRPr="00C43453">
              <w:rPr>
                <w:rFonts w:ascii="Times New Roman" w:hAnsi="Times New Roman" w:cs="Times New Roman"/>
                <w:color w:val="000000"/>
                <w:sz w:val="24"/>
                <w:szCs w:val="24"/>
              </w:rPr>
              <w:t>Сума видатків на виконання, грн.</w:t>
            </w:r>
          </w:p>
        </w:tc>
        <w:tc>
          <w:tcPr>
            <w:tcW w:w="240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spacing w:after="0"/>
              <w:rPr>
                <w:rFonts w:ascii="Times New Roman" w:hAnsi="Times New Roman" w:cs="Times New Roman"/>
                <w:sz w:val="24"/>
                <w:szCs w:val="24"/>
              </w:rPr>
            </w:pPr>
            <w:r w:rsidRPr="00C43453">
              <w:rPr>
                <w:rFonts w:ascii="Times New Roman" w:hAnsi="Times New Roman" w:cs="Times New Roman"/>
                <w:sz w:val="24"/>
                <w:szCs w:val="24"/>
              </w:rPr>
              <w:t xml:space="preserve">Головний розпорядник коштів  </w:t>
            </w:r>
          </w:p>
        </w:tc>
      </w:tr>
      <w:tr w:rsidR="00C43453" w:rsidRPr="00C43453" w:rsidTr="00061C47">
        <w:trPr>
          <w:trHeight w:val="463"/>
        </w:trPr>
        <w:tc>
          <w:tcPr>
            <w:tcW w:w="44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Всього  </w:t>
            </w:r>
          </w:p>
        </w:tc>
        <w:tc>
          <w:tcPr>
            <w:tcW w:w="32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color w:val="FF0000"/>
                <w:sz w:val="24"/>
                <w:szCs w:val="24"/>
              </w:rPr>
            </w:pPr>
          </w:p>
        </w:tc>
        <w:tc>
          <w:tcPr>
            <w:tcW w:w="240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Рубіжненська сільська рада</w:t>
            </w:r>
          </w:p>
        </w:tc>
      </w:tr>
      <w:tr w:rsidR="00C43453" w:rsidRPr="00C43453" w:rsidTr="00061C47">
        <w:trPr>
          <w:trHeight w:val="467"/>
        </w:trPr>
        <w:tc>
          <w:tcPr>
            <w:tcW w:w="44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Заробітна плата  </w:t>
            </w:r>
          </w:p>
        </w:tc>
        <w:tc>
          <w:tcPr>
            <w:tcW w:w="32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color w:val="FF0000"/>
                <w:sz w:val="24"/>
                <w:szCs w:val="24"/>
              </w:rPr>
            </w:pPr>
            <w:r w:rsidRPr="00C43453">
              <w:rPr>
                <w:rFonts w:ascii="Times New Roman" w:hAnsi="Times New Roman" w:cs="Times New Roman"/>
                <w:color w:val="FF0000"/>
                <w:sz w:val="24"/>
                <w:szCs w:val="24"/>
              </w:rPr>
              <w:t>23770</w:t>
            </w:r>
          </w:p>
        </w:tc>
        <w:tc>
          <w:tcPr>
            <w:tcW w:w="240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Рубіжненська сільська рада</w:t>
            </w:r>
          </w:p>
        </w:tc>
      </w:tr>
      <w:tr w:rsidR="00C43453" w:rsidRPr="00C43453" w:rsidTr="00061C47">
        <w:trPr>
          <w:trHeight w:val="600"/>
        </w:trPr>
        <w:tc>
          <w:tcPr>
            <w:tcW w:w="44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Нарахування на оплату праці </w:t>
            </w:r>
          </w:p>
        </w:tc>
        <w:tc>
          <w:tcPr>
            <w:tcW w:w="32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spacing w:after="0"/>
              <w:rPr>
                <w:rFonts w:ascii="Times New Roman" w:hAnsi="Times New Roman" w:cs="Times New Roman"/>
                <w:color w:val="FF0000"/>
                <w:sz w:val="24"/>
                <w:szCs w:val="24"/>
              </w:rPr>
            </w:pPr>
            <w:r w:rsidRPr="00C43453">
              <w:rPr>
                <w:rFonts w:ascii="Times New Roman" w:hAnsi="Times New Roman" w:cs="Times New Roman"/>
                <w:color w:val="FF0000"/>
                <w:sz w:val="24"/>
                <w:szCs w:val="24"/>
              </w:rPr>
              <w:t>5230</w:t>
            </w:r>
          </w:p>
        </w:tc>
        <w:tc>
          <w:tcPr>
            <w:tcW w:w="240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Рубіжненська сільська рада</w:t>
            </w:r>
          </w:p>
        </w:tc>
      </w:tr>
      <w:tr w:rsidR="00C43453" w:rsidRPr="00C43453" w:rsidTr="00061C47">
        <w:trPr>
          <w:trHeight w:val="624"/>
        </w:trPr>
        <w:tc>
          <w:tcPr>
            <w:tcW w:w="44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Предмети, матеріали, обладнання та інвентар  </w:t>
            </w:r>
          </w:p>
          <w:p w:rsidR="00C43453" w:rsidRPr="00C43453" w:rsidRDefault="00C43453" w:rsidP="00C43453">
            <w:pPr>
              <w:tabs>
                <w:tab w:val="left" w:pos="1350"/>
              </w:tabs>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spacing w:after="0"/>
              <w:rPr>
                <w:rFonts w:ascii="Times New Roman" w:hAnsi="Times New Roman" w:cs="Times New Roman"/>
                <w:color w:val="FF0000"/>
                <w:sz w:val="24"/>
                <w:szCs w:val="24"/>
              </w:rPr>
            </w:pPr>
            <w:r w:rsidRPr="00C43453">
              <w:rPr>
                <w:rFonts w:ascii="Times New Roman" w:hAnsi="Times New Roman" w:cs="Times New Roman"/>
                <w:color w:val="FF0000"/>
                <w:sz w:val="24"/>
                <w:szCs w:val="24"/>
              </w:rPr>
              <w:t>600</w:t>
            </w:r>
          </w:p>
        </w:tc>
        <w:tc>
          <w:tcPr>
            <w:tcW w:w="240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Рубіжненська сільська рада</w:t>
            </w:r>
          </w:p>
        </w:tc>
      </w:tr>
      <w:tr w:rsidR="00C43453" w:rsidRPr="00C43453" w:rsidTr="00061C47">
        <w:trPr>
          <w:trHeight w:val="202"/>
        </w:trPr>
        <w:tc>
          <w:tcPr>
            <w:tcW w:w="44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984"/>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Періодичні видання </w:t>
            </w: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spacing w:after="0"/>
              <w:rPr>
                <w:rFonts w:ascii="Times New Roman" w:hAnsi="Times New Roman" w:cs="Times New Roman"/>
                <w:color w:val="FF0000"/>
                <w:sz w:val="24"/>
                <w:szCs w:val="24"/>
              </w:rPr>
            </w:pPr>
            <w:r w:rsidRPr="00C43453">
              <w:rPr>
                <w:rFonts w:ascii="Times New Roman" w:hAnsi="Times New Roman" w:cs="Times New Roman"/>
                <w:color w:val="FF0000"/>
                <w:sz w:val="24"/>
                <w:szCs w:val="24"/>
              </w:rPr>
              <w:t>5000</w:t>
            </w:r>
          </w:p>
        </w:tc>
        <w:tc>
          <w:tcPr>
            <w:tcW w:w="240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Рубіжненська сільська рада</w:t>
            </w:r>
          </w:p>
        </w:tc>
      </w:tr>
      <w:tr w:rsidR="00C43453" w:rsidRPr="00C43453" w:rsidTr="00061C47">
        <w:trPr>
          <w:trHeight w:val="201"/>
        </w:trPr>
        <w:tc>
          <w:tcPr>
            <w:tcW w:w="44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Оплата електроенергії  </w:t>
            </w:r>
          </w:p>
        </w:tc>
        <w:tc>
          <w:tcPr>
            <w:tcW w:w="324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spacing w:after="0"/>
              <w:rPr>
                <w:rFonts w:ascii="Times New Roman" w:hAnsi="Times New Roman" w:cs="Times New Roman"/>
                <w:color w:val="FF0000"/>
                <w:sz w:val="24"/>
                <w:szCs w:val="24"/>
              </w:rPr>
            </w:pPr>
            <w:r w:rsidRPr="00C43453">
              <w:rPr>
                <w:rFonts w:ascii="Times New Roman" w:hAnsi="Times New Roman" w:cs="Times New Roman"/>
                <w:color w:val="FF0000"/>
                <w:sz w:val="24"/>
                <w:szCs w:val="24"/>
              </w:rPr>
              <w:t>22 000</w:t>
            </w:r>
          </w:p>
        </w:tc>
        <w:tc>
          <w:tcPr>
            <w:tcW w:w="2400" w:type="dxa"/>
            <w:tcBorders>
              <w:top w:val="single" w:sz="4" w:space="0" w:color="auto"/>
              <w:left w:val="single" w:sz="4" w:space="0" w:color="auto"/>
              <w:bottom w:val="single" w:sz="4" w:space="0" w:color="auto"/>
              <w:right w:val="single" w:sz="4" w:space="0" w:color="auto"/>
            </w:tcBorders>
          </w:tcPr>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Рубіжненська сільська рада</w:t>
            </w:r>
          </w:p>
        </w:tc>
      </w:tr>
    </w:tbl>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r w:rsidRPr="00C43453">
        <w:rPr>
          <w:rFonts w:ascii="Times New Roman" w:hAnsi="Times New Roman" w:cs="Times New Roman"/>
          <w:sz w:val="24"/>
          <w:szCs w:val="24"/>
        </w:rPr>
        <w:t xml:space="preserve">                   Секретар сільської ради                                            Чатченко Л.В.</w:t>
      </w: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p w:rsidR="00C43453" w:rsidRPr="00C43453" w:rsidRDefault="00C43453" w:rsidP="00C43453">
      <w:pPr>
        <w:tabs>
          <w:tab w:val="left" w:pos="1350"/>
        </w:tabs>
        <w:spacing w:after="0"/>
        <w:rPr>
          <w:rFonts w:ascii="Times New Roman" w:hAnsi="Times New Roman" w:cs="Times New Roman"/>
          <w:sz w:val="24"/>
          <w:szCs w:val="24"/>
        </w:rPr>
      </w:pPr>
    </w:p>
    <w:sectPr w:rsidR="00C43453" w:rsidRPr="00C43453" w:rsidSect="00E85FC5">
      <w:pgSz w:w="12240" w:h="15840"/>
      <w:pgMar w:top="0" w:right="850" w:bottom="0" w:left="1417"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5B7D"/>
    <w:multiLevelType w:val="multilevel"/>
    <w:tmpl w:val="33E6584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155C2F62"/>
    <w:multiLevelType w:val="hybridMultilevel"/>
    <w:tmpl w:val="59466C06"/>
    <w:lvl w:ilvl="0" w:tplc="39CA5C18">
      <w:start w:val="15"/>
      <w:numFmt w:val="bullet"/>
      <w:lvlText w:val="-"/>
      <w:lvlJc w:val="left"/>
      <w:pPr>
        <w:ind w:left="78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6AF7F9F"/>
    <w:multiLevelType w:val="hybridMultilevel"/>
    <w:tmpl w:val="72E071EA"/>
    <w:lvl w:ilvl="0" w:tplc="C7CC940C">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B1B3CE6"/>
    <w:multiLevelType w:val="hybridMultilevel"/>
    <w:tmpl w:val="5B5EBC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9225771"/>
    <w:multiLevelType w:val="multilevel"/>
    <w:tmpl w:val="99F26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DF30BD"/>
    <w:multiLevelType w:val="multilevel"/>
    <w:tmpl w:val="FC20241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656510E5"/>
    <w:multiLevelType w:val="multilevel"/>
    <w:tmpl w:val="334C4E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705132AE"/>
    <w:multiLevelType w:val="multilevel"/>
    <w:tmpl w:val="FD9A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useFELayout/>
  </w:compat>
  <w:rsids>
    <w:rsidRoot w:val="00C43453"/>
    <w:rsid w:val="00094773"/>
    <w:rsid w:val="00403FCB"/>
    <w:rsid w:val="00722919"/>
    <w:rsid w:val="00B37DDA"/>
    <w:rsid w:val="00C43453"/>
    <w:rsid w:val="00D16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FCB"/>
  </w:style>
  <w:style w:type="paragraph" w:styleId="1">
    <w:name w:val="heading 1"/>
    <w:basedOn w:val="a"/>
    <w:next w:val="a"/>
    <w:link w:val="10"/>
    <w:uiPriority w:val="9"/>
    <w:qFormat/>
    <w:rsid w:val="00C43453"/>
    <w:pPr>
      <w:keepNext/>
      <w:shd w:val="clear" w:color="auto" w:fill="FFFFFF"/>
      <w:spacing w:before="211" w:after="0" w:line="240" w:lineRule="auto"/>
      <w:ind w:left="4070" w:hanging="1518"/>
      <w:outlineLvl w:val="0"/>
    </w:pPr>
    <w:rPr>
      <w:rFonts w:ascii="Times New Roman" w:hAnsi="Times New Roman" w:cs="Times New Roman"/>
      <w:b/>
      <w:bCs/>
      <w:color w:val="000000"/>
      <w:sz w:val="28"/>
      <w:szCs w:val="28"/>
      <w:lang w:val="uk-UA"/>
    </w:rPr>
  </w:style>
  <w:style w:type="paragraph" w:styleId="9">
    <w:name w:val="heading 9"/>
    <w:basedOn w:val="a"/>
    <w:next w:val="a"/>
    <w:link w:val="90"/>
    <w:uiPriority w:val="9"/>
    <w:semiHidden/>
    <w:unhideWhenUsed/>
    <w:qFormat/>
    <w:rsid w:val="00C434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453"/>
    <w:rPr>
      <w:rFonts w:ascii="Times New Roman" w:hAnsi="Times New Roman" w:cs="Times New Roman"/>
      <w:b/>
      <w:bCs/>
      <w:color w:val="000000"/>
      <w:sz w:val="28"/>
      <w:szCs w:val="28"/>
      <w:shd w:val="clear" w:color="auto" w:fill="FFFFFF"/>
      <w:lang w:val="uk-UA"/>
    </w:rPr>
  </w:style>
  <w:style w:type="paragraph" w:styleId="a3">
    <w:name w:val="Title"/>
    <w:basedOn w:val="a"/>
    <w:link w:val="a4"/>
    <w:uiPriority w:val="10"/>
    <w:qFormat/>
    <w:rsid w:val="00C43453"/>
    <w:pPr>
      <w:widowControl w:val="0"/>
      <w:autoSpaceDE w:val="0"/>
      <w:autoSpaceDN w:val="0"/>
      <w:spacing w:after="0" w:line="240" w:lineRule="auto"/>
      <w:jc w:val="center"/>
    </w:pPr>
    <w:rPr>
      <w:rFonts w:ascii="Cambria" w:hAnsi="Cambria" w:cs="Times New Roman"/>
      <w:b/>
      <w:bCs/>
      <w:kern w:val="28"/>
      <w:sz w:val="32"/>
      <w:szCs w:val="32"/>
      <w:lang w:val="uk-UA" w:eastAsia="uk-UA"/>
    </w:rPr>
  </w:style>
  <w:style w:type="character" w:customStyle="1" w:styleId="a4">
    <w:name w:val="Название Знак"/>
    <w:basedOn w:val="a0"/>
    <w:link w:val="a3"/>
    <w:uiPriority w:val="10"/>
    <w:rsid w:val="00C43453"/>
    <w:rPr>
      <w:rFonts w:ascii="Cambria" w:hAnsi="Cambria" w:cs="Times New Roman"/>
      <w:b/>
      <w:bCs/>
      <w:kern w:val="28"/>
      <w:sz w:val="32"/>
      <w:szCs w:val="32"/>
      <w:lang w:val="uk-UA" w:eastAsia="uk-UA"/>
    </w:rPr>
  </w:style>
  <w:style w:type="paragraph" w:styleId="a5">
    <w:name w:val="Body Text"/>
    <w:basedOn w:val="a"/>
    <w:link w:val="a6"/>
    <w:uiPriority w:val="99"/>
    <w:semiHidden/>
    <w:unhideWhenUsed/>
    <w:rsid w:val="00C43453"/>
    <w:pPr>
      <w:overflowPunct w:val="0"/>
      <w:autoSpaceDE w:val="0"/>
      <w:autoSpaceDN w:val="0"/>
      <w:adjustRightInd w:val="0"/>
      <w:spacing w:after="0" w:line="240" w:lineRule="auto"/>
      <w:jc w:val="both"/>
    </w:pPr>
    <w:rPr>
      <w:rFonts w:ascii="Times New Roman" w:hAnsi="Times New Roman" w:cs="Times New Roman"/>
      <w:sz w:val="28"/>
      <w:szCs w:val="20"/>
    </w:rPr>
  </w:style>
  <w:style w:type="character" w:customStyle="1" w:styleId="a6">
    <w:name w:val="Основной текст Знак"/>
    <w:basedOn w:val="a0"/>
    <w:link w:val="a5"/>
    <w:uiPriority w:val="99"/>
    <w:semiHidden/>
    <w:rsid w:val="00C43453"/>
    <w:rPr>
      <w:rFonts w:ascii="Times New Roman" w:hAnsi="Times New Roman" w:cs="Times New Roman"/>
      <w:sz w:val="28"/>
      <w:szCs w:val="20"/>
    </w:rPr>
  </w:style>
  <w:style w:type="character" w:customStyle="1" w:styleId="90">
    <w:name w:val="Заголовок 9 Знак"/>
    <w:basedOn w:val="a0"/>
    <w:link w:val="9"/>
    <w:uiPriority w:val="9"/>
    <w:semiHidden/>
    <w:rsid w:val="00C43453"/>
    <w:rPr>
      <w:rFonts w:asciiTheme="majorHAnsi" w:eastAsiaTheme="majorEastAsia" w:hAnsiTheme="majorHAnsi" w:cstheme="majorBidi"/>
      <w:i/>
      <w:iCs/>
      <w:color w:val="404040" w:themeColor="text1" w:themeTint="BF"/>
      <w:sz w:val="20"/>
      <w:szCs w:val="20"/>
    </w:rPr>
  </w:style>
  <w:style w:type="table" w:styleId="a7">
    <w:name w:val="Table Grid"/>
    <w:basedOn w:val="a1"/>
    <w:uiPriority w:val="59"/>
    <w:rsid w:val="00C434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C4345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453"/>
    <w:rPr>
      <w:rFonts w:ascii="Tahoma" w:hAnsi="Tahoma" w:cs="Tahoma"/>
      <w:sz w:val="16"/>
      <w:szCs w:val="16"/>
    </w:rPr>
  </w:style>
  <w:style w:type="paragraph" w:customStyle="1" w:styleId="3">
    <w:name w:val="заголовок 3"/>
    <w:basedOn w:val="a"/>
    <w:next w:val="a"/>
    <w:rsid w:val="00C43453"/>
    <w:pPr>
      <w:keepNext/>
      <w:autoSpaceDE w:val="0"/>
      <w:autoSpaceDN w:val="0"/>
      <w:spacing w:after="0" w:line="240" w:lineRule="auto"/>
      <w:ind w:firstLine="3686"/>
      <w:jc w:val="both"/>
    </w:pPr>
    <w:rPr>
      <w:rFonts w:ascii="Bookman Old Style" w:eastAsia="Times New Roman" w:hAnsi="Bookman Old Style" w:cs="Times New Roman"/>
      <w:b/>
      <w:bCs/>
      <w:sz w:val="36"/>
      <w:szCs w:val="36"/>
    </w:rPr>
  </w:style>
  <w:style w:type="paragraph" w:styleId="aa">
    <w:name w:val="No Spacing"/>
    <w:uiPriority w:val="1"/>
    <w:qFormat/>
    <w:rsid w:val="00C43453"/>
    <w:pPr>
      <w:spacing w:after="0" w:line="240" w:lineRule="auto"/>
    </w:pPr>
    <w:rPr>
      <w:rFonts w:ascii="Calibri" w:eastAsia="Times New Roman" w:hAnsi="Calibri" w:cs="Times New Roman"/>
    </w:rPr>
  </w:style>
  <w:style w:type="paragraph" w:customStyle="1" w:styleId="infopar">
    <w:name w:val="info_par"/>
    <w:basedOn w:val="a"/>
    <w:rsid w:val="00C43453"/>
    <w:pPr>
      <w:spacing w:before="100" w:beforeAutospacing="1" w:after="100" w:afterAutospacing="1" w:line="240" w:lineRule="auto"/>
    </w:pPr>
    <w:rPr>
      <w:rFonts w:ascii="Verdana" w:eastAsia="Times New Roman" w:hAnsi="Verdana" w:cs="Times New Roman"/>
      <w:color w:val="4B614B"/>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5675</Words>
  <Characters>32351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3</cp:revision>
  <dcterms:created xsi:type="dcterms:W3CDTF">2019-02-08T08:57:00Z</dcterms:created>
  <dcterms:modified xsi:type="dcterms:W3CDTF">2019-02-08T09:38:00Z</dcterms:modified>
</cp:coreProperties>
</file>