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16" w:rsidRDefault="00C11816" w:rsidP="00C11816">
      <w:pPr>
        <w:spacing w:after="0"/>
        <w:rPr>
          <w:rFonts w:ascii="Times New Roman" w:hAnsi="Times New Roman" w:cs="Times New Roman"/>
          <w:b/>
          <w:sz w:val="24"/>
          <w:szCs w:val="24"/>
        </w:rPr>
      </w:pPr>
      <w:r>
        <w:rPr>
          <w:noProof/>
        </w:rPr>
        <w:drawing>
          <wp:anchor distT="0" distB="0" distL="114300" distR="114300" simplePos="0" relativeHeight="251658240" behindDoc="0" locked="0" layoutInCell="1" allowOverlap="1">
            <wp:simplePos x="0" y="0"/>
            <wp:positionH relativeFrom="column">
              <wp:posOffset>2644140</wp:posOffset>
            </wp:positionH>
            <wp:positionV relativeFrom="paragraph">
              <wp:posOffset>60960</wp:posOffset>
            </wp:positionV>
            <wp:extent cx="431800" cy="609600"/>
            <wp:effectExtent l="1905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31800" cy="609600"/>
                    </a:xfrm>
                    <a:prstGeom prst="rect">
                      <a:avLst/>
                    </a:prstGeom>
                    <a:noFill/>
                  </pic:spPr>
                </pic:pic>
              </a:graphicData>
            </a:graphic>
          </wp:anchor>
        </w:drawing>
      </w:r>
    </w:p>
    <w:p w:rsidR="00C11816" w:rsidRDefault="00C11816" w:rsidP="00C11816">
      <w:pPr>
        <w:pStyle w:val="a3"/>
        <w:rPr>
          <w:rFonts w:ascii="Times New Roman" w:hAnsi="Times New Roman"/>
          <w:sz w:val="24"/>
          <w:szCs w:val="24"/>
        </w:rPr>
      </w:pPr>
    </w:p>
    <w:p w:rsidR="00C11816" w:rsidRDefault="00C11816" w:rsidP="00C11816">
      <w:pPr>
        <w:pStyle w:val="a3"/>
        <w:rPr>
          <w:rFonts w:ascii="Times New Roman" w:hAnsi="Times New Roman"/>
          <w:sz w:val="24"/>
          <w:szCs w:val="24"/>
        </w:rPr>
      </w:pPr>
    </w:p>
    <w:p w:rsidR="00C11816" w:rsidRDefault="00C11816" w:rsidP="00C11816">
      <w:pPr>
        <w:pStyle w:val="a3"/>
        <w:rPr>
          <w:rFonts w:ascii="Times New Roman" w:hAnsi="Times New Roman"/>
          <w:sz w:val="24"/>
          <w:szCs w:val="24"/>
          <w:lang w:val="uk-UA"/>
        </w:rPr>
      </w:pPr>
    </w:p>
    <w:p w:rsidR="00C11816" w:rsidRDefault="00C11816" w:rsidP="00C11816">
      <w:pPr>
        <w:pStyle w:val="a3"/>
        <w:rPr>
          <w:rFonts w:ascii="Times New Roman" w:hAnsi="Times New Roman"/>
          <w:sz w:val="24"/>
          <w:szCs w:val="24"/>
        </w:rPr>
      </w:pPr>
      <w:r>
        <w:rPr>
          <w:rFonts w:ascii="Times New Roman" w:hAnsi="Times New Roman"/>
          <w:sz w:val="24"/>
          <w:szCs w:val="24"/>
        </w:rPr>
        <w:t xml:space="preserve">УКРАЇНА </w:t>
      </w:r>
    </w:p>
    <w:p w:rsidR="00C11816" w:rsidRDefault="00C11816" w:rsidP="00C11816">
      <w:pPr>
        <w:pStyle w:val="a3"/>
        <w:rPr>
          <w:rFonts w:ascii="Times New Roman" w:hAnsi="Times New Roman"/>
          <w:sz w:val="24"/>
          <w:szCs w:val="24"/>
        </w:rPr>
      </w:pPr>
      <w:r>
        <w:rPr>
          <w:rFonts w:ascii="Times New Roman" w:hAnsi="Times New Roman"/>
          <w:sz w:val="24"/>
          <w:szCs w:val="24"/>
        </w:rPr>
        <w:t xml:space="preserve">РУБІЖНЕНСЬКА  СІЛЬСЬКА РАДА </w:t>
      </w:r>
    </w:p>
    <w:p w:rsidR="00C11816" w:rsidRDefault="00C11816" w:rsidP="00C11816">
      <w:pPr>
        <w:pStyle w:val="a3"/>
        <w:rPr>
          <w:rFonts w:ascii="Times New Roman" w:hAnsi="Times New Roman"/>
          <w:caps/>
          <w:sz w:val="24"/>
          <w:szCs w:val="24"/>
        </w:rPr>
      </w:pPr>
      <w:r>
        <w:rPr>
          <w:rFonts w:ascii="Times New Roman" w:hAnsi="Times New Roman"/>
          <w:sz w:val="24"/>
          <w:szCs w:val="24"/>
        </w:rPr>
        <w:t xml:space="preserve">ВОВЧАНСЬКОГО РАЙОНУ   </w:t>
      </w:r>
      <w:r>
        <w:rPr>
          <w:rFonts w:ascii="Times New Roman" w:hAnsi="Times New Roman"/>
          <w:caps/>
          <w:sz w:val="24"/>
          <w:szCs w:val="24"/>
        </w:rPr>
        <w:t>ХАРКІВСЬКОЇ  ОБЛАСТІ</w:t>
      </w:r>
    </w:p>
    <w:p w:rsidR="00C11816" w:rsidRDefault="00C11816" w:rsidP="00C11816">
      <w:pPr>
        <w:pStyle w:val="a3"/>
        <w:rPr>
          <w:rFonts w:ascii="Times New Roman" w:hAnsi="Times New Roman"/>
          <w:sz w:val="24"/>
          <w:szCs w:val="24"/>
        </w:rPr>
      </w:pPr>
    </w:p>
    <w:p w:rsidR="00C11816" w:rsidRDefault="00C11816" w:rsidP="00C1181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                                    ХХХ</w:t>
      </w:r>
      <w:r>
        <w:rPr>
          <w:rFonts w:ascii="Times New Roman" w:hAnsi="Times New Roman" w:cs="Times New Roman"/>
          <w:b/>
          <w:bCs/>
          <w:sz w:val="24"/>
          <w:szCs w:val="24"/>
          <w:lang w:val="uk-UA"/>
        </w:rPr>
        <w:t xml:space="preserve">ХІІ </w:t>
      </w:r>
      <w:r>
        <w:rPr>
          <w:rFonts w:ascii="Times New Roman" w:hAnsi="Times New Roman" w:cs="Times New Roman"/>
          <w:b/>
          <w:bCs/>
          <w:sz w:val="24"/>
          <w:szCs w:val="24"/>
        </w:rPr>
        <w:t xml:space="preserve"> сесія  </w:t>
      </w:r>
      <w:r>
        <w:rPr>
          <w:rFonts w:ascii="Times New Roman" w:hAnsi="Times New Roman" w:cs="Times New Roman"/>
          <w:b/>
          <w:bCs/>
          <w:sz w:val="24"/>
          <w:szCs w:val="24"/>
          <w:lang w:val="en-US"/>
        </w:rPr>
        <w:t>V</w:t>
      </w:r>
      <w:r>
        <w:rPr>
          <w:rFonts w:ascii="Times New Roman" w:hAnsi="Times New Roman" w:cs="Times New Roman"/>
          <w:b/>
          <w:bCs/>
          <w:sz w:val="24"/>
          <w:szCs w:val="24"/>
        </w:rPr>
        <w:t xml:space="preserve">ІІ скликання </w:t>
      </w:r>
    </w:p>
    <w:p w:rsidR="00C11816" w:rsidRDefault="00C11816" w:rsidP="00C11816">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       </w:t>
      </w:r>
    </w:p>
    <w:p w:rsidR="00C11816" w:rsidRDefault="00C11816" w:rsidP="00C11816">
      <w:pPr>
        <w:spacing w:after="0"/>
        <w:rPr>
          <w:rFonts w:ascii="Times New Roman" w:hAnsi="Times New Roman" w:cs="Times New Roman"/>
          <w:sz w:val="24"/>
          <w:szCs w:val="24"/>
        </w:rPr>
      </w:pPr>
      <w:r>
        <w:rPr>
          <w:rFonts w:ascii="Times New Roman" w:hAnsi="Times New Roman" w:cs="Times New Roman"/>
          <w:b/>
          <w:bCs/>
          <w:sz w:val="24"/>
          <w:szCs w:val="24"/>
        </w:rPr>
        <w:t xml:space="preserve">                                                          Р І Ш Е Н </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Я </w:t>
      </w:r>
      <w:r>
        <w:rPr>
          <w:rFonts w:ascii="Times New Roman" w:hAnsi="Times New Roman" w:cs="Times New Roman"/>
          <w:sz w:val="24"/>
          <w:szCs w:val="24"/>
        </w:rPr>
        <w:t xml:space="preserve">  </w:t>
      </w:r>
    </w:p>
    <w:p w:rsidR="00C11816" w:rsidRDefault="00C11816" w:rsidP="00C11816">
      <w:pPr>
        <w:spacing w:after="0"/>
        <w:rPr>
          <w:rFonts w:ascii="Times New Roman" w:hAnsi="Times New Roman" w:cs="Times New Roman"/>
          <w:b/>
          <w:bCs/>
          <w:sz w:val="24"/>
          <w:szCs w:val="24"/>
        </w:rPr>
      </w:pPr>
    </w:p>
    <w:p w:rsidR="00C11816" w:rsidRDefault="00C11816" w:rsidP="00C11816">
      <w:pPr>
        <w:tabs>
          <w:tab w:val="left" w:pos="1561"/>
        </w:tabs>
        <w:spacing w:after="0"/>
        <w:rPr>
          <w:rFonts w:ascii="Times New Roman" w:hAnsi="Times New Roman" w:cs="Times New Roman"/>
          <w:b/>
          <w:bCs/>
          <w:sz w:val="24"/>
          <w:szCs w:val="24"/>
          <w:lang w:val="uk-UA"/>
        </w:rPr>
      </w:pPr>
      <w:r>
        <w:rPr>
          <w:rFonts w:ascii="Times New Roman" w:hAnsi="Times New Roman" w:cs="Times New Roman"/>
          <w:sz w:val="24"/>
          <w:szCs w:val="24"/>
        </w:rPr>
        <w:t xml:space="preserve">           від  30 травня   2019 року                                    №  </w:t>
      </w:r>
      <w:r>
        <w:rPr>
          <w:rFonts w:ascii="Times New Roman" w:hAnsi="Times New Roman" w:cs="Times New Roman"/>
          <w:sz w:val="24"/>
          <w:szCs w:val="24"/>
          <w:lang w:val="uk-UA"/>
        </w:rPr>
        <w:t>604 - VІІ</w:t>
      </w:r>
    </w:p>
    <w:p w:rsidR="00C11816" w:rsidRDefault="00C11816" w:rsidP="00C11816">
      <w:pPr>
        <w:tabs>
          <w:tab w:val="left" w:pos="1561"/>
        </w:tabs>
        <w:spacing w:after="0"/>
        <w:rPr>
          <w:rFonts w:ascii="Times New Roman" w:hAnsi="Times New Roman" w:cs="Times New Roman"/>
          <w:sz w:val="24"/>
          <w:szCs w:val="24"/>
        </w:rPr>
      </w:pPr>
    </w:p>
    <w:p w:rsidR="00C11816" w:rsidRDefault="00C11816" w:rsidP="00C11816">
      <w:pPr>
        <w:tabs>
          <w:tab w:val="left" w:pos="1561"/>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Звіт про виконання сільського бюджету за І квартал  2019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ік</w:t>
      </w:r>
    </w:p>
    <w:p w:rsidR="00C11816" w:rsidRDefault="00C11816" w:rsidP="00C11816">
      <w:pPr>
        <w:spacing w:after="0"/>
        <w:rPr>
          <w:rFonts w:ascii="Times New Roman" w:hAnsi="Times New Roman" w:cs="Times New Roman"/>
          <w:b/>
          <w:sz w:val="24"/>
          <w:szCs w:val="24"/>
          <w:lang w:val="uk-UA"/>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C11816" w:rsidRDefault="00C11816" w:rsidP="00C11816">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Відповідно до статті  80 Бюджетного Кодексу України та на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ідставі  статті 26 </w:t>
      </w:r>
    </w:p>
    <w:p w:rsidR="00C11816" w:rsidRDefault="00C11816" w:rsidP="00C11816">
      <w:pPr>
        <w:spacing w:after="0"/>
        <w:rPr>
          <w:rFonts w:ascii="Times New Roman" w:hAnsi="Times New Roman" w:cs="Times New Roman"/>
          <w:sz w:val="24"/>
          <w:szCs w:val="24"/>
        </w:rPr>
      </w:pPr>
      <w:r>
        <w:rPr>
          <w:rFonts w:ascii="Times New Roman" w:hAnsi="Times New Roman" w:cs="Times New Roman"/>
          <w:sz w:val="24"/>
          <w:szCs w:val="24"/>
        </w:rPr>
        <w:t xml:space="preserve">Закону  України  «Про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ісцеве самоврядування в Україні»,     Рубіжненська сільська рада</w:t>
      </w:r>
    </w:p>
    <w:p w:rsidR="00C11816" w:rsidRDefault="00C11816" w:rsidP="00C11816">
      <w:pPr>
        <w:spacing w:after="0"/>
        <w:rPr>
          <w:rFonts w:ascii="Times New Roman" w:hAnsi="Times New Roman" w:cs="Times New Roman"/>
          <w:sz w:val="24"/>
          <w:szCs w:val="24"/>
        </w:rPr>
      </w:pPr>
    </w:p>
    <w:p w:rsidR="00C11816" w:rsidRDefault="00C11816" w:rsidP="00C11816">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C11816" w:rsidRDefault="00C11816" w:rsidP="00C11816">
      <w:pPr>
        <w:spacing w:after="0"/>
        <w:rPr>
          <w:rFonts w:ascii="Times New Roman" w:hAnsi="Times New Roman" w:cs="Times New Roman"/>
          <w:b/>
          <w:sz w:val="24"/>
          <w:szCs w:val="24"/>
        </w:rPr>
      </w:pPr>
      <w:r>
        <w:rPr>
          <w:rFonts w:ascii="Times New Roman" w:hAnsi="Times New Roman" w:cs="Times New Roman"/>
          <w:b/>
          <w:sz w:val="24"/>
          <w:szCs w:val="24"/>
        </w:rPr>
        <w:t xml:space="preserve">                                     ВИРІШИЛА</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
    <w:p w:rsidR="00C11816" w:rsidRDefault="00C11816" w:rsidP="00C11816">
      <w:pPr>
        <w:spacing w:after="0"/>
        <w:rPr>
          <w:rFonts w:ascii="Times New Roman" w:hAnsi="Times New Roman" w:cs="Times New Roman"/>
          <w:b/>
          <w:sz w:val="24"/>
          <w:szCs w:val="24"/>
        </w:rPr>
      </w:pPr>
    </w:p>
    <w:p w:rsidR="00C11816" w:rsidRDefault="00C11816" w:rsidP="00C11816">
      <w:pPr>
        <w:numPr>
          <w:ilvl w:val="0"/>
          <w:numId w:val="1"/>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Затвердити звіт по виконанню сільського бюджету  за  І квартал  2018 року  по загальному   фонду по доходах в сумі 440584,00 грн. при плані 211500,00 грн. на 208,31%,   видатках  в сумі  305422,00 грн. при плані 445 400 грн. на  74,4 %  і   направленням вільного залишку   140370,00грн.,  та по спеціальному фонду по доходах  5015,00 грн.   при плані   58000 грн.  та по</w:t>
      </w:r>
      <w:proofErr w:type="gramEnd"/>
      <w:r>
        <w:rPr>
          <w:rFonts w:ascii="Times New Roman" w:hAnsi="Times New Roman" w:cs="Times New Roman"/>
          <w:sz w:val="24"/>
          <w:szCs w:val="24"/>
        </w:rPr>
        <w:t xml:space="preserve"> видатках  3000  грн.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плані   24700  грн.</w:t>
      </w:r>
    </w:p>
    <w:p w:rsidR="00C11816" w:rsidRDefault="00C11816" w:rsidP="00C1181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11816" w:rsidRDefault="00C11816" w:rsidP="00C11816">
      <w:pPr>
        <w:spacing w:after="0"/>
        <w:rPr>
          <w:rFonts w:ascii="Times New Roman" w:hAnsi="Times New Roman" w:cs="Times New Roman"/>
          <w:sz w:val="24"/>
          <w:szCs w:val="24"/>
        </w:rPr>
      </w:pPr>
      <w:r>
        <w:rPr>
          <w:rFonts w:ascii="Times New Roman" w:hAnsi="Times New Roman" w:cs="Times New Roman"/>
          <w:sz w:val="24"/>
          <w:szCs w:val="24"/>
        </w:rPr>
        <w:t xml:space="preserve"> 2.  Контроль за виконанням цього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ішення покласти на голову сільської ради Долину К.В. </w:t>
      </w:r>
    </w:p>
    <w:p w:rsidR="00C11816" w:rsidRDefault="00C11816" w:rsidP="00C1181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11816" w:rsidRDefault="00C11816" w:rsidP="00C11816">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C11816" w:rsidRDefault="00C11816" w:rsidP="00C11816">
      <w:pPr>
        <w:spacing w:after="0"/>
        <w:rPr>
          <w:rFonts w:ascii="Times New Roman" w:hAnsi="Times New Roman" w:cs="Times New Roman"/>
          <w:b/>
          <w:sz w:val="24"/>
          <w:szCs w:val="24"/>
          <w:lang w:val="uk-UA"/>
        </w:rPr>
      </w:pPr>
      <w:r>
        <w:rPr>
          <w:rFonts w:ascii="Times New Roman" w:hAnsi="Times New Roman" w:cs="Times New Roman"/>
          <w:b/>
          <w:sz w:val="24"/>
          <w:szCs w:val="24"/>
        </w:rPr>
        <w:t xml:space="preserve">  </w:t>
      </w:r>
    </w:p>
    <w:p w:rsidR="00C11816" w:rsidRDefault="00C11816" w:rsidP="00C11816">
      <w:pPr>
        <w:spacing w:after="0"/>
        <w:rPr>
          <w:rFonts w:ascii="Times New Roman" w:hAnsi="Times New Roman" w:cs="Times New Roman"/>
          <w:sz w:val="24"/>
          <w:szCs w:val="24"/>
        </w:rPr>
      </w:pPr>
      <w:r>
        <w:rPr>
          <w:rFonts w:ascii="Times New Roman" w:hAnsi="Times New Roman" w:cs="Times New Roman"/>
          <w:sz w:val="24"/>
          <w:szCs w:val="24"/>
        </w:rPr>
        <w:t xml:space="preserve">               Сільський голова </w:t>
      </w:r>
    </w:p>
    <w:p w:rsidR="00C11816" w:rsidRDefault="00C11816" w:rsidP="00C11816">
      <w:pPr>
        <w:spacing w:after="0"/>
        <w:rPr>
          <w:rFonts w:ascii="Times New Roman" w:hAnsi="Times New Roman" w:cs="Times New Roman"/>
          <w:sz w:val="24"/>
          <w:szCs w:val="24"/>
        </w:rPr>
      </w:pPr>
      <w:r>
        <w:rPr>
          <w:rFonts w:ascii="Times New Roman" w:hAnsi="Times New Roman" w:cs="Times New Roman"/>
          <w:sz w:val="24"/>
          <w:szCs w:val="24"/>
        </w:rPr>
        <w:t xml:space="preserve">        Рубіжненської сільської ради                                        К.В.Долина </w:t>
      </w:r>
    </w:p>
    <w:p w:rsidR="00C11816" w:rsidRDefault="00C11816" w:rsidP="00C11816">
      <w:pPr>
        <w:spacing w:after="0"/>
        <w:rPr>
          <w:rFonts w:ascii="Times New Roman" w:hAnsi="Times New Roman" w:cs="Times New Roman"/>
          <w:sz w:val="24"/>
          <w:szCs w:val="24"/>
        </w:rPr>
      </w:pPr>
    </w:p>
    <w:p w:rsidR="00C11816" w:rsidRDefault="00C11816" w:rsidP="00C11816">
      <w:pPr>
        <w:spacing w:after="0"/>
        <w:rPr>
          <w:rFonts w:ascii="Times New Roman" w:hAnsi="Times New Roman" w:cs="Times New Roman"/>
          <w:sz w:val="24"/>
          <w:szCs w:val="24"/>
        </w:rPr>
      </w:pPr>
    </w:p>
    <w:p w:rsidR="00C11816" w:rsidRDefault="00C11816" w:rsidP="00C11816">
      <w:pPr>
        <w:spacing w:after="0"/>
        <w:rPr>
          <w:rFonts w:ascii="Times New Roman" w:hAnsi="Times New Roman" w:cs="Times New Roman"/>
          <w:sz w:val="24"/>
          <w:szCs w:val="24"/>
        </w:rPr>
      </w:pPr>
    </w:p>
    <w:p w:rsidR="00C11816" w:rsidRDefault="00C11816" w:rsidP="00C11816">
      <w:pPr>
        <w:spacing w:after="0"/>
        <w:rPr>
          <w:rFonts w:ascii="Times New Roman" w:hAnsi="Times New Roman" w:cs="Times New Roman"/>
          <w:sz w:val="24"/>
          <w:szCs w:val="24"/>
        </w:rPr>
      </w:pPr>
    </w:p>
    <w:p w:rsidR="00000000" w:rsidRDefault="00F26003">
      <w:pPr>
        <w:rPr>
          <w:lang w:val="uk-UA"/>
        </w:rPr>
      </w:pPr>
    </w:p>
    <w:p w:rsidR="00C11816" w:rsidRDefault="00C11816">
      <w:pPr>
        <w:rPr>
          <w:lang w:val="uk-UA"/>
        </w:rPr>
      </w:pPr>
    </w:p>
    <w:p w:rsidR="00C11816" w:rsidRDefault="00C11816">
      <w:pPr>
        <w:rPr>
          <w:lang w:val="uk-UA"/>
        </w:rPr>
      </w:pPr>
    </w:p>
    <w:p w:rsidR="00C11816" w:rsidRDefault="00C11816">
      <w:pPr>
        <w:rPr>
          <w:lang w:val="uk-UA"/>
        </w:rPr>
      </w:pPr>
    </w:p>
    <w:p w:rsidR="00C11816" w:rsidRDefault="00C11816">
      <w:pPr>
        <w:rPr>
          <w:lang w:val="uk-UA"/>
        </w:rPr>
      </w:pPr>
    </w:p>
    <w:p w:rsidR="00C11816" w:rsidRDefault="00C11816">
      <w:pPr>
        <w:rPr>
          <w:lang w:val="uk-UA"/>
        </w:rPr>
      </w:pPr>
    </w:p>
    <w:p w:rsidR="00C11816" w:rsidRPr="00C11816" w:rsidRDefault="00C11816" w:rsidP="00C11816">
      <w:pPr>
        <w:spacing w:after="0"/>
        <w:jc w:val="center"/>
        <w:rPr>
          <w:rFonts w:ascii="Times New Roman" w:hAnsi="Times New Roman" w:cs="Times New Roman"/>
          <w:b/>
          <w:sz w:val="24"/>
          <w:szCs w:val="24"/>
          <w:lang w:val="uk-UA"/>
        </w:rPr>
      </w:pPr>
    </w:p>
    <w:p w:rsidR="00C11816" w:rsidRPr="00C11816" w:rsidRDefault="00C11816" w:rsidP="00C11816">
      <w:pPr>
        <w:spacing w:after="0"/>
        <w:jc w:val="center"/>
        <w:rPr>
          <w:rFonts w:ascii="Times New Roman" w:hAnsi="Times New Roman" w:cs="Times New Roman"/>
          <w:b/>
          <w:sz w:val="24"/>
          <w:szCs w:val="24"/>
          <w:lang w:val="uk-UA"/>
        </w:rPr>
      </w:pPr>
      <w:r>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simplePos x="0" y="0"/>
            <wp:positionH relativeFrom="column">
              <wp:posOffset>2823845</wp:posOffset>
            </wp:positionH>
            <wp:positionV relativeFrom="paragraph">
              <wp:posOffset>-173355</wp:posOffset>
            </wp:positionV>
            <wp:extent cx="431800" cy="609600"/>
            <wp:effectExtent l="19050" t="0" r="635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C11816" w:rsidRPr="00C11816" w:rsidRDefault="00C11816" w:rsidP="00C11816">
      <w:pPr>
        <w:pStyle w:val="a3"/>
        <w:rPr>
          <w:rFonts w:ascii="Times New Roman" w:hAnsi="Times New Roman"/>
          <w:sz w:val="24"/>
          <w:szCs w:val="24"/>
        </w:rPr>
      </w:pPr>
    </w:p>
    <w:p w:rsidR="00C11816" w:rsidRPr="00C11816" w:rsidRDefault="00C11816" w:rsidP="00C11816">
      <w:pPr>
        <w:pStyle w:val="a3"/>
        <w:rPr>
          <w:rFonts w:ascii="Times New Roman" w:hAnsi="Times New Roman"/>
          <w:sz w:val="24"/>
          <w:szCs w:val="24"/>
        </w:rPr>
      </w:pPr>
    </w:p>
    <w:p w:rsidR="00C11816" w:rsidRPr="00C11816" w:rsidRDefault="00C11816" w:rsidP="00C11816">
      <w:pPr>
        <w:pStyle w:val="a3"/>
        <w:rPr>
          <w:rFonts w:ascii="Times New Roman" w:hAnsi="Times New Roman"/>
          <w:sz w:val="24"/>
          <w:szCs w:val="24"/>
        </w:rPr>
      </w:pPr>
      <w:r w:rsidRPr="00C11816">
        <w:rPr>
          <w:rFonts w:ascii="Times New Roman" w:hAnsi="Times New Roman"/>
          <w:sz w:val="24"/>
          <w:szCs w:val="24"/>
        </w:rPr>
        <w:t>УКРАЇНА</w:t>
      </w:r>
    </w:p>
    <w:p w:rsidR="00C11816" w:rsidRPr="00C11816" w:rsidRDefault="00C11816" w:rsidP="00C11816">
      <w:pPr>
        <w:pStyle w:val="a3"/>
        <w:rPr>
          <w:rFonts w:ascii="Times New Roman" w:hAnsi="Times New Roman"/>
          <w:sz w:val="24"/>
          <w:szCs w:val="24"/>
        </w:rPr>
      </w:pPr>
      <w:r w:rsidRPr="00C11816">
        <w:rPr>
          <w:rFonts w:ascii="Times New Roman" w:hAnsi="Times New Roman"/>
          <w:sz w:val="24"/>
          <w:szCs w:val="24"/>
        </w:rPr>
        <w:t>РУБІЖНЕНСЬКА  СІЛЬСЬКА РАДА</w:t>
      </w:r>
    </w:p>
    <w:p w:rsidR="00C11816" w:rsidRPr="00C11816" w:rsidRDefault="00C11816" w:rsidP="00C11816">
      <w:pPr>
        <w:pStyle w:val="a3"/>
        <w:rPr>
          <w:rFonts w:ascii="Times New Roman" w:hAnsi="Times New Roman"/>
          <w:caps/>
          <w:sz w:val="24"/>
          <w:szCs w:val="24"/>
        </w:rPr>
      </w:pPr>
      <w:r w:rsidRPr="00C11816">
        <w:rPr>
          <w:rFonts w:ascii="Times New Roman" w:hAnsi="Times New Roman"/>
          <w:sz w:val="24"/>
          <w:szCs w:val="24"/>
        </w:rPr>
        <w:t xml:space="preserve">ВОВЧАНСЬКОГО РАЙОНУ   </w:t>
      </w:r>
      <w:r w:rsidRPr="00C11816">
        <w:rPr>
          <w:rFonts w:ascii="Times New Roman" w:hAnsi="Times New Roman"/>
          <w:caps/>
          <w:sz w:val="24"/>
          <w:szCs w:val="24"/>
        </w:rPr>
        <w:t>ХАРКІВСЬКОЇ  ОБЛАСТІ</w:t>
      </w:r>
    </w:p>
    <w:p w:rsidR="00C11816" w:rsidRPr="00C11816" w:rsidRDefault="00C11816" w:rsidP="00C11816">
      <w:pPr>
        <w:pStyle w:val="a3"/>
        <w:rPr>
          <w:rFonts w:ascii="Times New Roman" w:hAnsi="Times New Roman"/>
          <w:sz w:val="24"/>
          <w:szCs w:val="24"/>
        </w:rPr>
      </w:pPr>
    </w:p>
    <w:p w:rsidR="00C11816" w:rsidRPr="00C11816" w:rsidRDefault="00C11816" w:rsidP="00C11816">
      <w:pPr>
        <w:spacing w:after="0"/>
        <w:ind w:left="720"/>
        <w:jc w:val="center"/>
        <w:rPr>
          <w:rFonts w:ascii="Times New Roman" w:hAnsi="Times New Roman" w:cs="Times New Roman"/>
          <w:b/>
          <w:bCs/>
          <w:sz w:val="24"/>
          <w:szCs w:val="24"/>
          <w:lang w:val="uk-UA"/>
        </w:rPr>
      </w:pPr>
      <w:r w:rsidRPr="00C11816">
        <w:rPr>
          <w:rFonts w:ascii="Times New Roman" w:hAnsi="Times New Roman" w:cs="Times New Roman"/>
          <w:b/>
          <w:bCs/>
          <w:sz w:val="24"/>
          <w:szCs w:val="24"/>
        </w:rPr>
        <w:t>Х</w:t>
      </w:r>
      <w:r w:rsidRPr="00C11816">
        <w:rPr>
          <w:rFonts w:ascii="Times New Roman" w:hAnsi="Times New Roman" w:cs="Times New Roman"/>
          <w:b/>
          <w:bCs/>
          <w:sz w:val="24"/>
          <w:szCs w:val="24"/>
          <w:lang w:val="uk-UA"/>
        </w:rPr>
        <w:t xml:space="preserve">ХХХІІ   </w:t>
      </w:r>
      <w:r w:rsidRPr="00C11816">
        <w:rPr>
          <w:rFonts w:ascii="Times New Roman" w:hAnsi="Times New Roman" w:cs="Times New Roman"/>
          <w:b/>
          <w:bCs/>
          <w:sz w:val="24"/>
          <w:szCs w:val="24"/>
        </w:rPr>
        <w:t>сесія</w:t>
      </w:r>
      <w:r w:rsidRPr="00C11816">
        <w:rPr>
          <w:rFonts w:ascii="Times New Roman" w:hAnsi="Times New Roman" w:cs="Times New Roman"/>
          <w:b/>
          <w:bCs/>
          <w:sz w:val="24"/>
          <w:szCs w:val="24"/>
          <w:lang w:val="uk-UA"/>
        </w:rPr>
        <w:t xml:space="preserve">   </w:t>
      </w:r>
      <w:r w:rsidRPr="00C11816">
        <w:rPr>
          <w:rFonts w:ascii="Times New Roman" w:hAnsi="Times New Roman" w:cs="Times New Roman"/>
          <w:b/>
          <w:bCs/>
          <w:sz w:val="24"/>
          <w:szCs w:val="24"/>
          <w:lang w:val="en-US"/>
        </w:rPr>
        <w:t>V</w:t>
      </w:r>
      <w:r w:rsidRPr="00C11816">
        <w:rPr>
          <w:rFonts w:ascii="Times New Roman" w:hAnsi="Times New Roman" w:cs="Times New Roman"/>
          <w:b/>
          <w:bCs/>
          <w:sz w:val="24"/>
          <w:szCs w:val="24"/>
        </w:rPr>
        <w:t>ІІ</w:t>
      </w:r>
      <w:r w:rsidRPr="00C11816">
        <w:rPr>
          <w:rFonts w:ascii="Times New Roman" w:hAnsi="Times New Roman" w:cs="Times New Roman"/>
          <w:b/>
          <w:bCs/>
          <w:sz w:val="24"/>
          <w:szCs w:val="24"/>
          <w:lang w:val="uk-UA"/>
        </w:rPr>
        <w:t xml:space="preserve">   </w:t>
      </w:r>
      <w:r w:rsidRPr="00C11816">
        <w:rPr>
          <w:rFonts w:ascii="Times New Roman" w:hAnsi="Times New Roman" w:cs="Times New Roman"/>
          <w:b/>
          <w:bCs/>
          <w:sz w:val="24"/>
          <w:szCs w:val="24"/>
        </w:rPr>
        <w:t>скликання</w:t>
      </w:r>
    </w:p>
    <w:p w:rsidR="00C11816" w:rsidRPr="00C11816" w:rsidRDefault="00C11816" w:rsidP="00C11816">
      <w:pPr>
        <w:spacing w:after="0"/>
        <w:ind w:left="720"/>
        <w:jc w:val="center"/>
        <w:rPr>
          <w:rFonts w:ascii="Times New Roman" w:hAnsi="Times New Roman" w:cs="Times New Roman"/>
          <w:b/>
          <w:bCs/>
          <w:sz w:val="24"/>
          <w:szCs w:val="24"/>
        </w:rPr>
      </w:pPr>
    </w:p>
    <w:p w:rsidR="00C11816" w:rsidRPr="00C11816" w:rsidRDefault="00C11816" w:rsidP="00C11816">
      <w:pPr>
        <w:spacing w:after="0"/>
        <w:ind w:left="720"/>
        <w:jc w:val="center"/>
        <w:rPr>
          <w:rFonts w:ascii="Times New Roman" w:hAnsi="Times New Roman" w:cs="Times New Roman"/>
          <w:sz w:val="24"/>
          <w:szCs w:val="24"/>
          <w:lang w:val="uk-UA"/>
        </w:rPr>
      </w:pPr>
      <w:r w:rsidRPr="00C11816">
        <w:rPr>
          <w:rFonts w:ascii="Times New Roman" w:hAnsi="Times New Roman" w:cs="Times New Roman"/>
          <w:b/>
          <w:bCs/>
          <w:sz w:val="24"/>
          <w:szCs w:val="24"/>
        </w:rPr>
        <w:t xml:space="preserve">Р І Ш Е Н </w:t>
      </w:r>
      <w:proofErr w:type="gramStart"/>
      <w:r w:rsidRPr="00C11816">
        <w:rPr>
          <w:rFonts w:ascii="Times New Roman" w:hAnsi="Times New Roman" w:cs="Times New Roman"/>
          <w:b/>
          <w:bCs/>
          <w:sz w:val="24"/>
          <w:szCs w:val="24"/>
        </w:rPr>
        <w:t>Н</w:t>
      </w:r>
      <w:proofErr w:type="gramEnd"/>
      <w:r w:rsidRPr="00C11816">
        <w:rPr>
          <w:rFonts w:ascii="Times New Roman" w:hAnsi="Times New Roman" w:cs="Times New Roman"/>
          <w:b/>
          <w:bCs/>
          <w:sz w:val="24"/>
          <w:szCs w:val="24"/>
        </w:rPr>
        <w:t xml:space="preserve"> Я</w:t>
      </w:r>
    </w:p>
    <w:p w:rsidR="00C11816" w:rsidRPr="00C11816" w:rsidRDefault="00C11816" w:rsidP="00C11816">
      <w:pPr>
        <w:spacing w:after="0"/>
        <w:ind w:left="720"/>
        <w:rPr>
          <w:rFonts w:ascii="Times New Roman" w:hAnsi="Times New Roman" w:cs="Times New Roman"/>
          <w:b/>
          <w:bCs/>
          <w:sz w:val="24"/>
          <w:szCs w:val="24"/>
          <w:lang w:val="uk-UA"/>
        </w:rPr>
      </w:pPr>
    </w:p>
    <w:p w:rsidR="00C11816" w:rsidRPr="00C11816" w:rsidRDefault="00C11816" w:rsidP="00C11816">
      <w:pPr>
        <w:tabs>
          <w:tab w:val="left" w:pos="1790"/>
        </w:tabs>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від</w:t>
      </w:r>
      <w:r w:rsidRPr="00C11816">
        <w:rPr>
          <w:rFonts w:ascii="Times New Roman" w:hAnsi="Times New Roman" w:cs="Times New Roman"/>
          <w:sz w:val="24"/>
          <w:szCs w:val="24"/>
          <w:lang w:val="uk-UA"/>
        </w:rPr>
        <w:t xml:space="preserve"> 30 травня </w:t>
      </w:r>
      <w:r w:rsidRPr="00C11816">
        <w:rPr>
          <w:rFonts w:ascii="Times New Roman" w:hAnsi="Times New Roman" w:cs="Times New Roman"/>
          <w:sz w:val="24"/>
          <w:szCs w:val="24"/>
        </w:rPr>
        <w:t xml:space="preserve"> 201</w:t>
      </w:r>
      <w:r w:rsidRPr="00C11816">
        <w:rPr>
          <w:rFonts w:ascii="Times New Roman" w:hAnsi="Times New Roman" w:cs="Times New Roman"/>
          <w:sz w:val="24"/>
          <w:szCs w:val="24"/>
          <w:lang w:val="uk-UA"/>
        </w:rPr>
        <w:t>9</w:t>
      </w:r>
      <w:r w:rsidRPr="00C11816">
        <w:rPr>
          <w:rFonts w:ascii="Times New Roman" w:hAnsi="Times New Roman" w:cs="Times New Roman"/>
          <w:sz w:val="24"/>
          <w:szCs w:val="24"/>
        </w:rPr>
        <w:t xml:space="preserve"> року                                                  №</w:t>
      </w:r>
      <w:r w:rsidRPr="00C11816">
        <w:rPr>
          <w:rFonts w:ascii="Times New Roman" w:hAnsi="Times New Roman" w:cs="Times New Roman"/>
          <w:sz w:val="24"/>
          <w:szCs w:val="24"/>
          <w:lang w:val="uk-UA"/>
        </w:rPr>
        <w:t xml:space="preserve"> 605 </w:t>
      </w:r>
      <w:r w:rsidRPr="00C11816">
        <w:rPr>
          <w:rFonts w:ascii="Times New Roman" w:hAnsi="Times New Roman" w:cs="Times New Roman"/>
          <w:sz w:val="24"/>
          <w:szCs w:val="24"/>
        </w:rPr>
        <w:t>-</w:t>
      </w:r>
      <w:r w:rsidRPr="00C11816">
        <w:rPr>
          <w:rFonts w:ascii="Times New Roman" w:hAnsi="Times New Roman" w:cs="Times New Roman"/>
          <w:sz w:val="24"/>
          <w:szCs w:val="24"/>
          <w:lang w:val="en-US"/>
        </w:rPr>
        <w:t>V</w:t>
      </w:r>
      <w:r w:rsidRPr="00C11816">
        <w:rPr>
          <w:rFonts w:ascii="Times New Roman" w:hAnsi="Times New Roman" w:cs="Times New Roman"/>
          <w:sz w:val="24"/>
          <w:szCs w:val="24"/>
        </w:rPr>
        <w:t xml:space="preserve">ІІ </w:t>
      </w:r>
    </w:p>
    <w:p w:rsidR="00C11816" w:rsidRPr="00C11816" w:rsidRDefault="00C11816" w:rsidP="00C11816">
      <w:pPr>
        <w:tabs>
          <w:tab w:val="left" w:pos="1790"/>
        </w:tabs>
        <w:spacing w:after="0"/>
        <w:rPr>
          <w:rFonts w:ascii="Times New Roman" w:hAnsi="Times New Roman" w:cs="Times New Roman"/>
          <w:b/>
          <w:bCs/>
          <w:sz w:val="24"/>
          <w:szCs w:val="24"/>
          <w:lang w:val="uk-UA"/>
        </w:rPr>
      </w:pPr>
    </w:p>
    <w:p w:rsidR="00C11816" w:rsidRPr="00C11816" w:rsidRDefault="00C11816" w:rsidP="00C11816">
      <w:pPr>
        <w:spacing w:after="0"/>
        <w:rPr>
          <w:rFonts w:ascii="Times New Roman" w:hAnsi="Times New Roman" w:cs="Times New Roman"/>
          <w:b/>
          <w:sz w:val="24"/>
          <w:szCs w:val="24"/>
          <w:lang w:val="uk-UA"/>
        </w:rPr>
      </w:pPr>
      <w:r w:rsidRPr="00C11816">
        <w:rPr>
          <w:rFonts w:ascii="Times New Roman" w:hAnsi="Times New Roman" w:cs="Times New Roman"/>
          <w:b/>
          <w:sz w:val="24"/>
          <w:szCs w:val="24"/>
        </w:rPr>
        <w:t xml:space="preserve">Про </w:t>
      </w:r>
      <w:r w:rsidRPr="00C11816">
        <w:rPr>
          <w:rFonts w:ascii="Times New Roman" w:hAnsi="Times New Roman" w:cs="Times New Roman"/>
          <w:b/>
          <w:sz w:val="24"/>
          <w:szCs w:val="24"/>
          <w:lang w:val="uk-UA"/>
        </w:rPr>
        <w:t>внесення змі</w:t>
      </w:r>
      <w:proofErr w:type="gramStart"/>
      <w:r w:rsidRPr="00C11816">
        <w:rPr>
          <w:rFonts w:ascii="Times New Roman" w:hAnsi="Times New Roman" w:cs="Times New Roman"/>
          <w:b/>
          <w:sz w:val="24"/>
          <w:szCs w:val="24"/>
          <w:lang w:val="uk-UA"/>
        </w:rPr>
        <w:t>н</w:t>
      </w:r>
      <w:proofErr w:type="gramEnd"/>
      <w:r w:rsidRPr="00C11816">
        <w:rPr>
          <w:rFonts w:ascii="Times New Roman" w:hAnsi="Times New Roman" w:cs="Times New Roman"/>
          <w:b/>
          <w:sz w:val="24"/>
          <w:szCs w:val="24"/>
          <w:lang w:val="uk-UA"/>
        </w:rPr>
        <w:t xml:space="preserve"> до  Програми «Благоустрій населених пунктів </w:t>
      </w:r>
    </w:p>
    <w:p w:rsidR="00C11816" w:rsidRPr="00C11816" w:rsidRDefault="00C11816" w:rsidP="00C11816">
      <w:pPr>
        <w:spacing w:after="0"/>
        <w:rPr>
          <w:rFonts w:ascii="Times New Roman" w:hAnsi="Times New Roman" w:cs="Times New Roman"/>
          <w:b/>
          <w:sz w:val="24"/>
          <w:szCs w:val="24"/>
          <w:lang w:val="uk-UA"/>
        </w:rPr>
      </w:pPr>
      <w:r w:rsidRPr="00C11816">
        <w:rPr>
          <w:rFonts w:ascii="Times New Roman" w:hAnsi="Times New Roman" w:cs="Times New Roman"/>
          <w:b/>
          <w:sz w:val="24"/>
          <w:szCs w:val="24"/>
        </w:rPr>
        <w:t xml:space="preserve">Рубіжненськоїсільської </w:t>
      </w:r>
      <w:proofErr w:type="gramStart"/>
      <w:r w:rsidRPr="00C11816">
        <w:rPr>
          <w:rFonts w:ascii="Times New Roman" w:hAnsi="Times New Roman" w:cs="Times New Roman"/>
          <w:b/>
          <w:sz w:val="24"/>
          <w:szCs w:val="24"/>
        </w:rPr>
        <w:t>ради</w:t>
      </w:r>
      <w:proofErr w:type="gramEnd"/>
      <w:r w:rsidRPr="00C11816">
        <w:rPr>
          <w:rFonts w:ascii="Times New Roman" w:hAnsi="Times New Roman" w:cs="Times New Roman"/>
          <w:b/>
          <w:sz w:val="24"/>
          <w:szCs w:val="24"/>
        </w:rPr>
        <w:t xml:space="preserve"> на 201</w:t>
      </w:r>
      <w:r w:rsidRPr="00C11816">
        <w:rPr>
          <w:rFonts w:ascii="Times New Roman" w:hAnsi="Times New Roman" w:cs="Times New Roman"/>
          <w:b/>
          <w:sz w:val="24"/>
          <w:szCs w:val="24"/>
          <w:lang w:val="uk-UA"/>
        </w:rPr>
        <w:t>9</w:t>
      </w:r>
      <w:r w:rsidRPr="00C11816">
        <w:rPr>
          <w:rFonts w:ascii="Times New Roman" w:hAnsi="Times New Roman" w:cs="Times New Roman"/>
          <w:b/>
          <w:sz w:val="24"/>
          <w:szCs w:val="24"/>
        </w:rPr>
        <w:t>рік»</w:t>
      </w:r>
    </w:p>
    <w:p w:rsidR="00C11816" w:rsidRPr="00C11816" w:rsidRDefault="00C11816" w:rsidP="00C11816">
      <w:pPr>
        <w:spacing w:after="0"/>
        <w:rPr>
          <w:rFonts w:ascii="Times New Roman" w:hAnsi="Times New Roman" w:cs="Times New Roman"/>
          <w:b/>
          <w:sz w:val="24"/>
          <w:szCs w:val="24"/>
          <w:lang w:val="uk-UA"/>
        </w:rPr>
      </w:pPr>
    </w:p>
    <w:p w:rsidR="00C11816" w:rsidRPr="00C11816" w:rsidRDefault="00C11816" w:rsidP="00C11816">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11816">
        <w:rPr>
          <w:rFonts w:ascii="Times New Roman" w:hAnsi="Times New Roman" w:cs="Times New Roman"/>
          <w:sz w:val="24"/>
          <w:szCs w:val="24"/>
          <w:lang w:val="uk-UA"/>
        </w:rPr>
        <w:t xml:space="preserve">    Керуючись п. 44  ст. 26 Закону України    «Про місцеве самоврядування в Україні», ст. 33 Закону України  «Про благоустрій населених пунктів»   </w:t>
      </w:r>
      <w:r w:rsidRPr="00C11816">
        <w:rPr>
          <w:rFonts w:ascii="Times New Roman" w:hAnsi="Times New Roman" w:cs="Times New Roman"/>
          <w:sz w:val="24"/>
          <w:szCs w:val="24"/>
        </w:rPr>
        <w:t>Рубіжненська</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 xml:space="preserve">сільська рада </w:t>
      </w:r>
    </w:p>
    <w:p w:rsidR="00C11816" w:rsidRPr="00C11816" w:rsidRDefault="00C11816" w:rsidP="00C11816">
      <w:pPr>
        <w:spacing w:after="0"/>
        <w:rPr>
          <w:rFonts w:ascii="Times New Roman" w:hAnsi="Times New Roman" w:cs="Times New Roman"/>
          <w:sz w:val="24"/>
          <w:szCs w:val="24"/>
          <w:lang w:val="uk-UA"/>
        </w:rPr>
      </w:pPr>
    </w:p>
    <w:p w:rsidR="00C11816" w:rsidRPr="00C11816" w:rsidRDefault="00C11816" w:rsidP="00C11816">
      <w:pPr>
        <w:tabs>
          <w:tab w:val="left" w:pos="1440"/>
        </w:tabs>
        <w:spacing w:after="0"/>
        <w:rPr>
          <w:rFonts w:ascii="Times New Roman" w:hAnsi="Times New Roman" w:cs="Times New Roman"/>
          <w:sz w:val="24"/>
          <w:szCs w:val="24"/>
          <w:lang w:val="uk-UA"/>
        </w:rPr>
      </w:pPr>
      <w:r w:rsidRPr="00C11816">
        <w:rPr>
          <w:rFonts w:ascii="Times New Roman" w:hAnsi="Times New Roman" w:cs="Times New Roman"/>
          <w:sz w:val="24"/>
          <w:szCs w:val="24"/>
        </w:rPr>
        <w:t xml:space="preserve">                                      В и </w:t>
      </w:r>
      <w:proofErr w:type="gramStart"/>
      <w:r w:rsidRPr="00C11816">
        <w:rPr>
          <w:rFonts w:ascii="Times New Roman" w:hAnsi="Times New Roman" w:cs="Times New Roman"/>
          <w:sz w:val="24"/>
          <w:szCs w:val="24"/>
        </w:rPr>
        <w:t>р</w:t>
      </w:r>
      <w:proofErr w:type="gramEnd"/>
      <w:r w:rsidRPr="00C11816">
        <w:rPr>
          <w:rFonts w:ascii="Times New Roman" w:hAnsi="Times New Roman" w:cs="Times New Roman"/>
          <w:sz w:val="24"/>
          <w:szCs w:val="24"/>
        </w:rPr>
        <w:t xml:space="preserve"> і ш и л а :</w:t>
      </w:r>
    </w:p>
    <w:p w:rsidR="00C11816" w:rsidRPr="00C11816" w:rsidRDefault="00C11816" w:rsidP="00C11816">
      <w:pPr>
        <w:shd w:val="clear" w:color="auto" w:fill="FFFFFF"/>
        <w:spacing w:after="0" w:line="300" w:lineRule="atLeast"/>
        <w:ind w:right="300"/>
        <w:textAlignment w:val="baseline"/>
        <w:rPr>
          <w:rFonts w:ascii="Times New Roman" w:hAnsi="Times New Roman" w:cs="Times New Roman"/>
          <w:color w:val="3E3939"/>
          <w:sz w:val="24"/>
          <w:szCs w:val="24"/>
          <w:lang w:val="uk-UA" w:eastAsia="uk-UA"/>
        </w:rPr>
      </w:pPr>
      <w:r w:rsidRPr="00C11816">
        <w:rPr>
          <w:rFonts w:ascii="Times New Roman" w:hAnsi="Times New Roman" w:cs="Times New Roman"/>
          <w:sz w:val="24"/>
          <w:szCs w:val="24"/>
          <w:lang w:val="uk-UA"/>
        </w:rPr>
        <w:t xml:space="preserve">       Внести зміни до пункту  4  </w:t>
      </w:r>
      <w:r w:rsidRPr="00C11816">
        <w:rPr>
          <w:rFonts w:ascii="Times New Roman" w:hAnsi="Times New Roman" w:cs="Times New Roman"/>
          <w:color w:val="3E3939"/>
          <w:sz w:val="24"/>
          <w:szCs w:val="24"/>
          <w:lang w:val="uk-UA" w:eastAsia="uk-UA"/>
        </w:rPr>
        <w:t xml:space="preserve">Фінансування  програми «Благоустрій населених  пунктів </w:t>
      </w:r>
      <w:r w:rsidRPr="00C11816">
        <w:rPr>
          <w:rFonts w:ascii="Times New Roman" w:hAnsi="Times New Roman" w:cs="Times New Roman"/>
          <w:bCs/>
          <w:color w:val="3E3939"/>
          <w:sz w:val="24"/>
          <w:szCs w:val="24"/>
          <w:lang w:val="uk-UA" w:eastAsia="uk-UA"/>
        </w:rPr>
        <w:t xml:space="preserve">Рубіжненської сільської ради на </w:t>
      </w:r>
      <w:r w:rsidRPr="00C11816">
        <w:rPr>
          <w:rFonts w:ascii="Times New Roman" w:hAnsi="Times New Roman" w:cs="Times New Roman"/>
          <w:color w:val="3E3939"/>
          <w:sz w:val="24"/>
          <w:szCs w:val="24"/>
          <w:lang w:val="uk-UA" w:eastAsia="uk-UA"/>
        </w:rPr>
        <w:t xml:space="preserve"> 2019рік»    Програми «Благоустрій населених  пунктів </w:t>
      </w:r>
      <w:r w:rsidRPr="00C11816">
        <w:rPr>
          <w:rFonts w:ascii="Times New Roman" w:hAnsi="Times New Roman" w:cs="Times New Roman"/>
          <w:bCs/>
          <w:color w:val="3E3939"/>
          <w:sz w:val="24"/>
          <w:szCs w:val="24"/>
          <w:lang w:val="uk-UA" w:eastAsia="uk-UA"/>
        </w:rPr>
        <w:t xml:space="preserve">Рубіжненської сільської ради на </w:t>
      </w:r>
      <w:r w:rsidRPr="00C11816">
        <w:rPr>
          <w:rFonts w:ascii="Times New Roman" w:hAnsi="Times New Roman" w:cs="Times New Roman"/>
          <w:color w:val="3E3939"/>
          <w:sz w:val="24"/>
          <w:szCs w:val="24"/>
          <w:lang w:val="uk-UA" w:eastAsia="uk-UA"/>
        </w:rPr>
        <w:t xml:space="preserve"> 2019 рік»   </w:t>
      </w:r>
    </w:p>
    <w:p w:rsidR="00C11816" w:rsidRPr="00C11816" w:rsidRDefault="00C11816" w:rsidP="00C11816">
      <w:pPr>
        <w:shd w:val="clear" w:color="auto" w:fill="FFFFFF"/>
        <w:spacing w:after="0" w:line="300" w:lineRule="atLeast"/>
        <w:ind w:right="300"/>
        <w:textAlignment w:val="baseline"/>
        <w:rPr>
          <w:rFonts w:ascii="Times New Roman" w:hAnsi="Times New Roman" w:cs="Times New Roman"/>
          <w:sz w:val="24"/>
          <w:szCs w:val="24"/>
          <w:lang w:val="uk-UA"/>
        </w:rPr>
      </w:pPr>
      <w:r w:rsidRPr="00C11816">
        <w:rPr>
          <w:rFonts w:ascii="Times New Roman" w:hAnsi="Times New Roman" w:cs="Times New Roman"/>
          <w:color w:val="3E3939"/>
          <w:sz w:val="24"/>
          <w:szCs w:val="24"/>
          <w:lang w:val="uk-UA" w:eastAsia="uk-UA"/>
        </w:rPr>
        <w:t xml:space="preserve">                   </w:t>
      </w:r>
      <w:r w:rsidRPr="00C11816">
        <w:rPr>
          <w:rFonts w:ascii="Times New Roman" w:hAnsi="Times New Roman" w:cs="Times New Roman"/>
          <w:sz w:val="24"/>
          <w:szCs w:val="24"/>
          <w:lang w:val="uk-UA"/>
        </w:rPr>
        <w:t>доповнивши його</w:t>
      </w:r>
      <w:r w:rsidRPr="00C11816">
        <w:rPr>
          <w:rFonts w:ascii="Times New Roman" w:hAnsi="Times New Roman" w:cs="Times New Roman"/>
          <w:color w:val="3E3939"/>
          <w:sz w:val="24"/>
          <w:szCs w:val="24"/>
          <w:lang w:val="uk-UA" w:eastAsia="uk-UA"/>
        </w:rPr>
        <w:t xml:space="preserve"> : </w:t>
      </w:r>
    </w:p>
    <w:p w:rsidR="00C11816" w:rsidRPr="00C11816" w:rsidRDefault="00C11816" w:rsidP="00C11816">
      <w:pPr>
        <w:shd w:val="clear" w:color="auto" w:fill="FFFFFF"/>
        <w:spacing w:after="0" w:line="300" w:lineRule="atLeast"/>
        <w:ind w:right="300"/>
        <w:textAlignment w:val="baseline"/>
        <w:rPr>
          <w:rFonts w:ascii="Times New Roman" w:hAnsi="Times New Roman" w:cs="Times New Roman"/>
          <w:color w:val="3E3939"/>
          <w:sz w:val="24"/>
          <w:szCs w:val="24"/>
          <w:lang w:val="uk-UA" w:eastAsia="uk-UA"/>
        </w:rPr>
      </w:pPr>
    </w:p>
    <w:p w:rsidR="00C11816" w:rsidRPr="00C11816" w:rsidRDefault="00C11816" w:rsidP="00C11816">
      <w:pPr>
        <w:shd w:val="clear" w:color="auto" w:fill="FFFFFF"/>
        <w:spacing w:after="0" w:line="300" w:lineRule="atLeast"/>
        <w:ind w:right="300"/>
        <w:textAlignment w:val="baseline"/>
        <w:rPr>
          <w:rFonts w:ascii="Times New Roman" w:hAnsi="Times New Roman" w:cs="Times New Roman"/>
          <w:color w:val="3E3939"/>
          <w:sz w:val="24"/>
          <w:szCs w:val="24"/>
          <w:lang w:val="uk-UA" w:eastAsia="uk-UA"/>
        </w:rPr>
      </w:pPr>
      <w:r w:rsidRPr="00C11816">
        <w:rPr>
          <w:rFonts w:ascii="Times New Roman" w:hAnsi="Times New Roman" w:cs="Times New Roman"/>
          <w:color w:val="3E3939"/>
          <w:sz w:val="24"/>
          <w:szCs w:val="24"/>
          <w:lang w:val="uk-UA" w:eastAsia="uk-UA"/>
        </w:rPr>
        <w:t xml:space="preserve">     Загальний обсяг фінансування на 2019 рік КФК 0116030«Організація благоустрою населених пунктів»  згідно даної Програми становить  40600,00</w:t>
      </w:r>
      <w:bookmarkStart w:id="0" w:name="_GoBack"/>
      <w:bookmarkEnd w:id="0"/>
      <w:r w:rsidRPr="00C11816">
        <w:rPr>
          <w:rFonts w:ascii="Times New Roman" w:hAnsi="Times New Roman" w:cs="Times New Roman"/>
          <w:color w:val="3E3939"/>
          <w:sz w:val="24"/>
          <w:szCs w:val="24"/>
          <w:lang w:val="uk-UA" w:eastAsia="uk-UA"/>
        </w:rPr>
        <w:t>гривень, а саме:</w:t>
      </w:r>
    </w:p>
    <w:p w:rsidR="00C11816" w:rsidRPr="00C11816" w:rsidRDefault="00C11816" w:rsidP="00C11816">
      <w:pPr>
        <w:shd w:val="clear" w:color="auto" w:fill="FFFFFF"/>
        <w:spacing w:after="0" w:line="300" w:lineRule="atLeast"/>
        <w:ind w:right="300"/>
        <w:textAlignment w:val="baseline"/>
        <w:rPr>
          <w:rFonts w:ascii="Times New Roman" w:hAnsi="Times New Roman" w:cs="Times New Roman"/>
          <w:color w:val="3E3939"/>
          <w:sz w:val="24"/>
          <w:szCs w:val="24"/>
          <w:lang w:val="uk-UA" w:eastAsia="uk-UA"/>
        </w:rPr>
      </w:pPr>
    </w:p>
    <w:p w:rsidR="00C11816" w:rsidRPr="00C11816" w:rsidRDefault="00C11816" w:rsidP="00C11816">
      <w:pPr>
        <w:tabs>
          <w:tab w:val="left" w:pos="3381"/>
        </w:tabs>
        <w:spacing w:after="0"/>
        <w:rPr>
          <w:rFonts w:ascii="Times New Roman" w:hAnsi="Times New Roman" w:cs="Times New Roman"/>
          <w:sz w:val="24"/>
          <w:szCs w:val="24"/>
          <w:lang w:val="uk-UA"/>
        </w:rPr>
      </w:pPr>
      <w:r w:rsidRPr="00C11816">
        <w:rPr>
          <w:rFonts w:ascii="Times New Roman" w:hAnsi="Times New Roman" w:cs="Times New Roman"/>
          <w:color w:val="000000"/>
          <w:sz w:val="24"/>
          <w:szCs w:val="24"/>
          <w:lang w:val="uk-UA" w:eastAsia="uk-UA"/>
        </w:rPr>
        <w:t xml:space="preserve">           1.  </w:t>
      </w:r>
      <w:r w:rsidRPr="00C11816">
        <w:rPr>
          <w:rFonts w:ascii="Times New Roman" w:hAnsi="Times New Roman" w:cs="Times New Roman"/>
          <w:sz w:val="24"/>
          <w:szCs w:val="24"/>
          <w:lang w:val="uk-UA"/>
        </w:rPr>
        <w:t>Збільшити видатки  спеціального фонду сільського бюджету (бюджету розвитку)            за рахунок  передачі вільного залишку  коштів  загального фонду    на суму  25,0 тис. грн. по КФК  0116030 організація благоустрою населених пунктів на червень 2019 код 2210   на придбання та встановлення зупинок.</w:t>
      </w:r>
    </w:p>
    <w:p w:rsidR="00C11816" w:rsidRPr="00C11816" w:rsidRDefault="00C11816" w:rsidP="00C11816">
      <w:pPr>
        <w:tabs>
          <w:tab w:val="left" w:pos="3381"/>
        </w:tabs>
        <w:spacing w:after="0"/>
        <w:rPr>
          <w:rFonts w:ascii="Times New Roman" w:hAnsi="Times New Roman" w:cs="Times New Roman"/>
          <w:sz w:val="24"/>
          <w:szCs w:val="24"/>
          <w:lang w:val="uk-UA"/>
        </w:rPr>
      </w:pPr>
    </w:p>
    <w:p w:rsidR="00C11816" w:rsidRPr="00C11816" w:rsidRDefault="00C11816" w:rsidP="00C11816">
      <w:pPr>
        <w:tabs>
          <w:tab w:val="left" w:pos="3381"/>
        </w:tabs>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2. Збільшити видатки  по загальному фонду 0116030 організація благоустрою населених пунктів на червень 2019 код 2210 на суму 15,6 тис.грн.:</w:t>
      </w:r>
    </w:p>
    <w:p w:rsidR="00C11816" w:rsidRPr="00C11816" w:rsidRDefault="00C11816" w:rsidP="00C11816">
      <w:pPr>
        <w:tabs>
          <w:tab w:val="left" w:pos="3381"/>
        </w:tabs>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  придбання запчастин для бензокос та бензопил 3,0 тис.грн; придбання спецодягу для робітників громадських робіт 1,0тис.грн.; </w:t>
      </w:r>
    </w:p>
    <w:p w:rsidR="00C11816" w:rsidRPr="00C11816" w:rsidRDefault="00C11816" w:rsidP="00C11816">
      <w:pPr>
        <w:tabs>
          <w:tab w:val="left" w:pos="3381"/>
        </w:tabs>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  придбання меморіальних   дошок   ветеранам  війни  1,6 тис.грн.</w:t>
      </w:r>
    </w:p>
    <w:p w:rsidR="00C11816" w:rsidRPr="00C11816" w:rsidRDefault="00C11816" w:rsidP="00C11816">
      <w:pPr>
        <w:tabs>
          <w:tab w:val="left" w:pos="3381"/>
        </w:tabs>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Код 2240 вирубка дерев на кладовищі 10,0 тис.грн. </w:t>
      </w:r>
    </w:p>
    <w:p w:rsidR="00C11816" w:rsidRPr="00C11816" w:rsidRDefault="00C11816" w:rsidP="00C11816">
      <w:pPr>
        <w:spacing w:after="0"/>
        <w:jc w:val="both"/>
        <w:rPr>
          <w:rFonts w:ascii="Times New Roman" w:hAnsi="Times New Roman" w:cs="Times New Roman"/>
          <w:sz w:val="24"/>
          <w:szCs w:val="24"/>
          <w:lang w:val="uk-UA"/>
        </w:rPr>
      </w:pPr>
    </w:p>
    <w:p w:rsidR="00C11816" w:rsidRPr="00C11816" w:rsidRDefault="00C11816" w:rsidP="00C11816">
      <w:pPr>
        <w:widowControl w:val="0"/>
        <w:autoSpaceDE w:val="0"/>
        <w:autoSpaceDN w:val="0"/>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C11816">
        <w:rPr>
          <w:rFonts w:ascii="Times New Roman" w:hAnsi="Times New Roman" w:cs="Times New Roman"/>
          <w:sz w:val="24"/>
          <w:szCs w:val="24"/>
          <w:lang w:val="uk-UA"/>
        </w:rPr>
        <w:t>Контроль за виконанням цього рішення покласти на сільського голову Долину К.В.</w:t>
      </w:r>
    </w:p>
    <w:p w:rsidR="00C11816" w:rsidRPr="00C11816" w:rsidRDefault="00C11816" w:rsidP="00C11816">
      <w:pPr>
        <w:widowControl w:val="0"/>
        <w:autoSpaceDE w:val="0"/>
        <w:autoSpaceDN w:val="0"/>
        <w:spacing w:after="0"/>
        <w:ind w:left="360"/>
        <w:jc w:val="both"/>
        <w:rPr>
          <w:rFonts w:ascii="Times New Roman" w:hAnsi="Times New Roman" w:cs="Times New Roman"/>
          <w:sz w:val="24"/>
          <w:szCs w:val="24"/>
          <w:lang w:val="uk-UA"/>
        </w:rPr>
      </w:pPr>
    </w:p>
    <w:p w:rsidR="00C11816" w:rsidRPr="00C11816" w:rsidRDefault="00C11816" w:rsidP="00C11816">
      <w:pPr>
        <w:pStyle w:val="9"/>
        <w:spacing w:before="0" w:after="0"/>
        <w:rPr>
          <w:rFonts w:ascii="Times New Roman" w:hAnsi="Times New Roman" w:cs="Times New Roman"/>
          <w:sz w:val="24"/>
          <w:szCs w:val="24"/>
        </w:rPr>
      </w:pPr>
      <w:r>
        <w:rPr>
          <w:rFonts w:ascii="Times New Roman" w:hAnsi="Times New Roman" w:cs="Times New Roman"/>
          <w:sz w:val="24"/>
          <w:szCs w:val="24"/>
        </w:rPr>
        <w:t xml:space="preserve">        </w:t>
      </w:r>
      <w:r w:rsidRPr="00C11816">
        <w:rPr>
          <w:rFonts w:ascii="Times New Roman" w:hAnsi="Times New Roman" w:cs="Times New Roman"/>
          <w:sz w:val="24"/>
          <w:szCs w:val="24"/>
        </w:rPr>
        <w:t xml:space="preserve">Голова  Рубіжненської    сільської  ради                                     К. В. Долина </w:t>
      </w:r>
    </w:p>
    <w:p w:rsidR="00C11816" w:rsidRPr="00C11816" w:rsidRDefault="00C11816" w:rsidP="00C11816">
      <w:pPr>
        <w:spacing w:after="0"/>
        <w:rPr>
          <w:rFonts w:ascii="Times New Roman" w:hAnsi="Times New Roman" w:cs="Times New Roman"/>
          <w:sz w:val="24"/>
          <w:szCs w:val="24"/>
          <w:lang w:val="uk-UA" w:eastAsia="uk-UA"/>
        </w:rPr>
      </w:pPr>
    </w:p>
    <w:p w:rsidR="00C11816" w:rsidRDefault="00C11816" w:rsidP="00C11816">
      <w:pPr>
        <w:rPr>
          <w:lang w:val="uk-UA" w:eastAsia="uk-UA"/>
        </w:rPr>
      </w:pPr>
    </w:p>
    <w:p w:rsidR="00C11816" w:rsidRDefault="00C11816" w:rsidP="00C11816">
      <w:pPr>
        <w:rPr>
          <w:lang w:val="uk-UA" w:eastAsia="uk-UA"/>
        </w:rPr>
      </w:pPr>
    </w:p>
    <w:p w:rsidR="00C11816" w:rsidRDefault="00C11816" w:rsidP="00C11816">
      <w:pPr>
        <w:rPr>
          <w:b/>
          <w:lang w:val="uk-UA"/>
        </w:rPr>
      </w:pPr>
    </w:p>
    <w:p w:rsidR="00C11816" w:rsidRDefault="00C11816" w:rsidP="00C11816">
      <w:pPr>
        <w:rPr>
          <w:b/>
          <w:lang w:val="uk-UA"/>
        </w:rPr>
      </w:pPr>
      <w:r w:rsidRPr="00C11816">
        <w:rPr>
          <w:b/>
          <w:lang w:val="uk-UA"/>
        </w:rPr>
        <w:lastRenderedPageBreak/>
        <w:drawing>
          <wp:anchor distT="0" distB="0" distL="114300" distR="114300" simplePos="0" relativeHeight="251665408" behindDoc="0" locked="0" layoutInCell="1" allowOverlap="1">
            <wp:simplePos x="0" y="0"/>
            <wp:positionH relativeFrom="column">
              <wp:posOffset>2976245</wp:posOffset>
            </wp:positionH>
            <wp:positionV relativeFrom="paragraph">
              <wp:posOffset>-20955</wp:posOffset>
            </wp:positionV>
            <wp:extent cx="431800" cy="609600"/>
            <wp:effectExtent l="19050" t="0" r="635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31800" cy="609600"/>
                    </a:xfrm>
                    <a:prstGeom prst="rect">
                      <a:avLst/>
                    </a:prstGeom>
                    <a:noFill/>
                  </pic:spPr>
                </pic:pic>
              </a:graphicData>
            </a:graphic>
          </wp:anchor>
        </w:drawing>
      </w:r>
    </w:p>
    <w:p w:rsidR="00C11816" w:rsidRDefault="00C11816" w:rsidP="00C11816">
      <w:pPr>
        <w:pStyle w:val="a3"/>
        <w:rPr>
          <w:sz w:val="24"/>
          <w:szCs w:val="24"/>
        </w:rPr>
      </w:pPr>
    </w:p>
    <w:p w:rsidR="00C11816" w:rsidRDefault="00C11816" w:rsidP="00C11816">
      <w:pPr>
        <w:pStyle w:val="a3"/>
        <w:jc w:val="left"/>
        <w:rPr>
          <w:sz w:val="24"/>
          <w:szCs w:val="24"/>
          <w:lang w:val="uk-UA"/>
        </w:rPr>
      </w:pPr>
      <w:r w:rsidRPr="00C11816">
        <w:rPr>
          <w:sz w:val="24"/>
          <w:szCs w:val="24"/>
        </w:rPr>
        <w:t xml:space="preserve">                                                                       </w:t>
      </w:r>
    </w:p>
    <w:p w:rsidR="00C11816" w:rsidRDefault="00C11816" w:rsidP="00C11816">
      <w:pPr>
        <w:pStyle w:val="a3"/>
        <w:jc w:val="left"/>
        <w:rPr>
          <w:sz w:val="24"/>
          <w:szCs w:val="24"/>
          <w:lang w:val="uk-UA"/>
        </w:rPr>
      </w:pPr>
    </w:p>
    <w:p w:rsidR="00C11816" w:rsidRPr="00C11816" w:rsidRDefault="00C11816" w:rsidP="00C11816">
      <w:pPr>
        <w:pStyle w:val="a3"/>
        <w:jc w:val="left"/>
        <w:rPr>
          <w:rFonts w:ascii="Times New Roman" w:hAnsi="Times New Roman"/>
          <w:sz w:val="24"/>
          <w:szCs w:val="24"/>
        </w:rPr>
      </w:pPr>
      <w:r w:rsidRPr="00C11816">
        <w:rPr>
          <w:rFonts w:ascii="Times New Roman" w:hAnsi="Times New Roman"/>
          <w:sz w:val="24"/>
          <w:szCs w:val="24"/>
          <w:lang w:val="uk-UA"/>
        </w:rPr>
        <w:t xml:space="preserve">                                                   </w:t>
      </w:r>
      <w:r>
        <w:rPr>
          <w:rFonts w:ascii="Times New Roman" w:hAnsi="Times New Roman"/>
          <w:sz w:val="24"/>
          <w:szCs w:val="24"/>
          <w:lang w:val="uk-UA"/>
        </w:rPr>
        <w:t xml:space="preserve">                   </w:t>
      </w:r>
      <w:r w:rsidRPr="00C11816">
        <w:rPr>
          <w:rFonts w:ascii="Times New Roman" w:hAnsi="Times New Roman"/>
          <w:sz w:val="24"/>
          <w:szCs w:val="24"/>
        </w:rPr>
        <w:t>УКРАЇНА</w:t>
      </w:r>
    </w:p>
    <w:p w:rsidR="00C11816" w:rsidRPr="00C11816" w:rsidRDefault="00C11816" w:rsidP="00C11816">
      <w:pPr>
        <w:pStyle w:val="a3"/>
        <w:rPr>
          <w:rFonts w:ascii="Times New Roman" w:hAnsi="Times New Roman"/>
          <w:sz w:val="24"/>
          <w:szCs w:val="24"/>
        </w:rPr>
      </w:pPr>
      <w:r w:rsidRPr="00C11816">
        <w:rPr>
          <w:rFonts w:ascii="Times New Roman" w:hAnsi="Times New Roman"/>
          <w:sz w:val="24"/>
          <w:szCs w:val="24"/>
        </w:rPr>
        <w:t>РУБІЖНЕНСЬКА  СІЛЬСЬКА РАДА</w:t>
      </w:r>
    </w:p>
    <w:p w:rsidR="00C11816" w:rsidRPr="00C11816" w:rsidRDefault="00C11816" w:rsidP="00C11816">
      <w:pPr>
        <w:pStyle w:val="a3"/>
        <w:rPr>
          <w:rFonts w:ascii="Times New Roman" w:hAnsi="Times New Roman"/>
          <w:caps/>
          <w:sz w:val="24"/>
          <w:szCs w:val="24"/>
        </w:rPr>
      </w:pPr>
      <w:r w:rsidRPr="00C11816">
        <w:rPr>
          <w:rFonts w:ascii="Times New Roman" w:hAnsi="Times New Roman"/>
          <w:sz w:val="24"/>
          <w:szCs w:val="24"/>
        </w:rPr>
        <w:t xml:space="preserve">ВОВЧАНСЬКОГО РАЙОНУ   </w:t>
      </w:r>
      <w:r w:rsidRPr="00C11816">
        <w:rPr>
          <w:rFonts w:ascii="Times New Roman" w:hAnsi="Times New Roman"/>
          <w:caps/>
          <w:sz w:val="24"/>
          <w:szCs w:val="24"/>
        </w:rPr>
        <w:t>ХАРКІВСЬКОЇ  ОБЛАСТІ</w:t>
      </w:r>
    </w:p>
    <w:p w:rsidR="00C11816" w:rsidRPr="00C11816" w:rsidRDefault="00C11816" w:rsidP="00C11816">
      <w:pPr>
        <w:pStyle w:val="a3"/>
        <w:rPr>
          <w:rFonts w:ascii="Times New Roman" w:hAnsi="Times New Roman"/>
          <w:sz w:val="24"/>
          <w:szCs w:val="24"/>
        </w:rPr>
      </w:pPr>
    </w:p>
    <w:p w:rsidR="00C11816" w:rsidRPr="00C11816" w:rsidRDefault="00C11816" w:rsidP="00C11816">
      <w:pPr>
        <w:spacing w:after="0"/>
        <w:ind w:left="720"/>
        <w:rPr>
          <w:rFonts w:ascii="Times New Roman" w:hAnsi="Times New Roman" w:cs="Times New Roman"/>
          <w:b/>
          <w:bCs/>
          <w:sz w:val="24"/>
          <w:szCs w:val="24"/>
          <w:lang w:val="uk-UA"/>
        </w:rPr>
      </w:pPr>
      <w:r w:rsidRPr="00C11816">
        <w:rPr>
          <w:rFonts w:ascii="Times New Roman" w:hAnsi="Times New Roman" w:cs="Times New Roman"/>
          <w:b/>
          <w:bCs/>
          <w:sz w:val="24"/>
          <w:szCs w:val="24"/>
        </w:rPr>
        <w:t xml:space="preserve">                      </w:t>
      </w:r>
      <w:r w:rsidRPr="00C1181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C11816">
        <w:rPr>
          <w:rFonts w:ascii="Times New Roman" w:hAnsi="Times New Roman" w:cs="Times New Roman"/>
          <w:b/>
          <w:bCs/>
          <w:sz w:val="24"/>
          <w:szCs w:val="24"/>
          <w:lang w:val="uk-UA"/>
        </w:rPr>
        <w:t xml:space="preserve">   </w:t>
      </w:r>
      <w:r w:rsidRPr="00C11816">
        <w:rPr>
          <w:rFonts w:ascii="Times New Roman" w:hAnsi="Times New Roman" w:cs="Times New Roman"/>
          <w:b/>
          <w:bCs/>
          <w:sz w:val="24"/>
          <w:szCs w:val="24"/>
        </w:rPr>
        <w:t>Х</w:t>
      </w:r>
      <w:r w:rsidRPr="00C11816">
        <w:rPr>
          <w:rFonts w:ascii="Times New Roman" w:hAnsi="Times New Roman" w:cs="Times New Roman"/>
          <w:b/>
          <w:bCs/>
          <w:sz w:val="24"/>
          <w:szCs w:val="24"/>
          <w:lang w:val="uk-UA"/>
        </w:rPr>
        <w:t xml:space="preserve">ХХХІІ  </w:t>
      </w:r>
      <w:r w:rsidRPr="00C11816">
        <w:rPr>
          <w:rFonts w:ascii="Times New Roman" w:hAnsi="Times New Roman" w:cs="Times New Roman"/>
          <w:b/>
          <w:bCs/>
          <w:sz w:val="24"/>
          <w:szCs w:val="24"/>
        </w:rPr>
        <w:t xml:space="preserve">сесія  </w:t>
      </w:r>
      <w:r w:rsidRPr="00C11816">
        <w:rPr>
          <w:rFonts w:ascii="Times New Roman" w:hAnsi="Times New Roman" w:cs="Times New Roman"/>
          <w:b/>
          <w:bCs/>
          <w:sz w:val="24"/>
          <w:szCs w:val="24"/>
          <w:lang w:val="en-US"/>
        </w:rPr>
        <w:t>V</w:t>
      </w:r>
      <w:r w:rsidRPr="00C11816">
        <w:rPr>
          <w:rFonts w:ascii="Times New Roman" w:hAnsi="Times New Roman" w:cs="Times New Roman"/>
          <w:b/>
          <w:bCs/>
          <w:sz w:val="24"/>
          <w:szCs w:val="24"/>
        </w:rPr>
        <w:t>ІІ скликання</w:t>
      </w:r>
    </w:p>
    <w:p w:rsidR="00C11816" w:rsidRPr="00C11816" w:rsidRDefault="00C11816" w:rsidP="00C11816">
      <w:pPr>
        <w:spacing w:after="0"/>
        <w:ind w:left="720"/>
        <w:rPr>
          <w:rFonts w:ascii="Times New Roman" w:hAnsi="Times New Roman" w:cs="Times New Roman"/>
          <w:b/>
          <w:bCs/>
          <w:sz w:val="24"/>
          <w:szCs w:val="24"/>
        </w:rPr>
      </w:pPr>
      <w:r w:rsidRPr="00C11816">
        <w:rPr>
          <w:rFonts w:ascii="Times New Roman" w:hAnsi="Times New Roman" w:cs="Times New Roman"/>
          <w:b/>
          <w:bCs/>
          <w:sz w:val="24"/>
          <w:szCs w:val="24"/>
        </w:rPr>
        <w:t xml:space="preserve"> </w:t>
      </w:r>
    </w:p>
    <w:p w:rsidR="00C11816" w:rsidRPr="00C11816" w:rsidRDefault="00C11816" w:rsidP="00C11816">
      <w:pPr>
        <w:spacing w:after="0"/>
        <w:ind w:left="720"/>
        <w:rPr>
          <w:rFonts w:ascii="Times New Roman" w:hAnsi="Times New Roman" w:cs="Times New Roman"/>
          <w:sz w:val="24"/>
          <w:szCs w:val="24"/>
          <w:lang w:val="uk-UA"/>
        </w:rPr>
      </w:pPr>
      <w:r w:rsidRPr="00C11816">
        <w:rPr>
          <w:rFonts w:ascii="Times New Roman" w:hAnsi="Times New Roman" w:cs="Times New Roman"/>
          <w:b/>
          <w:bCs/>
          <w:sz w:val="24"/>
          <w:szCs w:val="24"/>
        </w:rPr>
        <w:t xml:space="preserve">                               </w:t>
      </w:r>
      <w:r w:rsidRPr="00C11816">
        <w:rPr>
          <w:rFonts w:ascii="Times New Roman" w:hAnsi="Times New Roman" w:cs="Times New Roman"/>
          <w:b/>
          <w:bCs/>
          <w:sz w:val="24"/>
          <w:szCs w:val="24"/>
          <w:lang w:val="uk-UA"/>
        </w:rPr>
        <w:t xml:space="preserve">                </w:t>
      </w:r>
      <w:r w:rsidRPr="00C11816">
        <w:rPr>
          <w:rFonts w:ascii="Times New Roman" w:hAnsi="Times New Roman" w:cs="Times New Roman"/>
          <w:b/>
          <w:bCs/>
          <w:sz w:val="24"/>
          <w:szCs w:val="24"/>
        </w:rPr>
        <w:t xml:space="preserve">   Р І Ш Е Н </w:t>
      </w:r>
      <w:proofErr w:type="gramStart"/>
      <w:r w:rsidRPr="00C11816">
        <w:rPr>
          <w:rFonts w:ascii="Times New Roman" w:hAnsi="Times New Roman" w:cs="Times New Roman"/>
          <w:b/>
          <w:bCs/>
          <w:sz w:val="24"/>
          <w:szCs w:val="24"/>
        </w:rPr>
        <w:t>Н</w:t>
      </w:r>
      <w:proofErr w:type="gramEnd"/>
      <w:r w:rsidRPr="00C11816">
        <w:rPr>
          <w:rFonts w:ascii="Times New Roman" w:hAnsi="Times New Roman" w:cs="Times New Roman"/>
          <w:b/>
          <w:bCs/>
          <w:sz w:val="24"/>
          <w:szCs w:val="24"/>
        </w:rPr>
        <w:t xml:space="preserve"> Я </w:t>
      </w:r>
      <w:r w:rsidRPr="00C11816">
        <w:rPr>
          <w:rFonts w:ascii="Times New Roman" w:hAnsi="Times New Roman" w:cs="Times New Roman"/>
          <w:sz w:val="24"/>
          <w:szCs w:val="24"/>
        </w:rPr>
        <w:t xml:space="preserve"> </w:t>
      </w:r>
    </w:p>
    <w:p w:rsidR="00C11816" w:rsidRPr="00C11816" w:rsidRDefault="00C11816" w:rsidP="00C11816">
      <w:pPr>
        <w:spacing w:after="0"/>
        <w:ind w:left="720"/>
        <w:rPr>
          <w:rFonts w:ascii="Times New Roman" w:hAnsi="Times New Roman" w:cs="Times New Roman"/>
          <w:b/>
          <w:bCs/>
          <w:sz w:val="24"/>
          <w:szCs w:val="24"/>
          <w:lang w:val="uk-UA"/>
        </w:rPr>
      </w:pPr>
    </w:p>
    <w:p w:rsidR="00C11816" w:rsidRPr="00C11816" w:rsidRDefault="00C11816" w:rsidP="00C11816">
      <w:pPr>
        <w:tabs>
          <w:tab w:val="left" w:pos="1790"/>
        </w:tabs>
        <w:spacing w:after="0"/>
        <w:rPr>
          <w:rFonts w:ascii="Times New Roman" w:hAnsi="Times New Roman" w:cs="Times New Roman"/>
          <w:sz w:val="24"/>
          <w:szCs w:val="24"/>
          <w:lang w:val="uk-UA"/>
        </w:rPr>
      </w:pPr>
      <w:r w:rsidRPr="00C11816">
        <w:rPr>
          <w:rFonts w:ascii="Times New Roman" w:hAnsi="Times New Roman" w:cs="Times New Roman"/>
          <w:sz w:val="24"/>
          <w:szCs w:val="24"/>
        </w:rPr>
        <w:t xml:space="preserve">   </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 xml:space="preserve">від  </w:t>
      </w:r>
      <w:r w:rsidRPr="00C11816">
        <w:rPr>
          <w:rFonts w:ascii="Times New Roman" w:hAnsi="Times New Roman" w:cs="Times New Roman"/>
          <w:sz w:val="24"/>
          <w:szCs w:val="24"/>
          <w:lang w:val="uk-UA"/>
        </w:rPr>
        <w:t xml:space="preserve">  30 травня  </w:t>
      </w:r>
      <w:r w:rsidRPr="00C11816">
        <w:rPr>
          <w:rFonts w:ascii="Times New Roman" w:hAnsi="Times New Roman" w:cs="Times New Roman"/>
          <w:sz w:val="24"/>
          <w:szCs w:val="24"/>
        </w:rPr>
        <w:t xml:space="preserve"> 201</w:t>
      </w:r>
      <w:r w:rsidRPr="00C11816">
        <w:rPr>
          <w:rFonts w:ascii="Times New Roman" w:hAnsi="Times New Roman" w:cs="Times New Roman"/>
          <w:sz w:val="24"/>
          <w:szCs w:val="24"/>
          <w:lang w:val="uk-UA"/>
        </w:rPr>
        <w:t>9</w:t>
      </w:r>
      <w:r w:rsidRPr="00C11816">
        <w:rPr>
          <w:rFonts w:ascii="Times New Roman" w:hAnsi="Times New Roman" w:cs="Times New Roman"/>
          <w:sz w:val="24"/>
          <w:szCs w:val="24"/>
        </w:rPr>
        <w:t xml:space="preserve"> року                                                 </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 xml:space="preserve"> № </w:t>
      </w:r>
      <w:r w:rsidRPr="00C11816">
        <w:rPr>
          <w:rFonts w:ascii="Times New Roman" w:hAnsi="Times New Roman" w:cs="Times New Roman"/>
          <w:sz w:val="24"/>
          <w:szCs w:val="24"/>
          <w:lang w:val="uk-UA"/>
        </w:rPr>
        <w:t xml:space="preserve"> 607 </w:t>
      </w:r>
      <w:r w:rsidRPr="00C11816">
        <w:rPr>
          <w:rFonts w:ascii="Times New Roman" w:hAnsi="Times New Roman" w:cs="Times New Roman"/>
          <w:sz w:val="24"/>
          <w:szCs w:val="24"/>
        </w:rPr>
        <w:t>-</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lang w:val="en-US"/>
        </w:rPr>
        <w:t>V</w:t>
      </w:r>
      <w:r w:rsidRPr="00C11816">
        <w:rPr>
          <w:rFonts w:ascii="Times New Roman" w:hAnsi="Times New Roman" w:cs="Times New Roman"/>
          <w:sz w:val="24"/>
          <w:szCs w:val="24"/>
        </w:rPr>
        <w:t xml:space="preserve">ІІ </w:t>
      </w:r>
    </w:p>
    <w:p w:rsidR="00C11816" w:rsidRPr="00C11816" w:rsidRDefault="00C11816" w:rsidP="00C11816">
      <w:pPr>
        <w:tabs>
          <w:tab w:val="left" w:pos="1790"/>
        </w:tabs>
        <w:spacing w:after="0"/>
        <w:rPr>
          <w:rFonts w:ascii="Times New Roman" w:hAnsi="Times New Roman" w:cs="Times New Roman"/>
          <w:b/>
          <w:bCs/>
          <w:sz w:val="24"/>
          <w:szCs w:val="24"/>
          <w:lang w:val="uk-UA"/>
        </w:rPr>
      </w:pPr>
      <w:r w:rsidRPr="00C11816">
        <w:rPr>
          <w:rFonts w:ascii="Times New Roman" w:hAnsi="Times New Roman" w:cs="Times New Roman"/>
          <w:sz w:val="24"/>
          <w:szCs w:val="24"/>
        </w:rPr>
        <w:t xml:space="preserve">                            </w:t>
      </w:r>
    </w:p>
    <w:p w:rsidR="00C11816" w:rsidRPr="00C11816" w:rsidRDefault="00C11816" w:rsidP="00C11816">
      <w:pPr>
        <w:spacing w:after="0"/>
        <w:rPr>
          <w:rFonts w:ascii="Times New Roman" w:hAnsi="Times New Roman" w:cs="Times New Roman"/>
          <w:b/>
          <w:sz w:val="24"/>
          <w:szCs w:val="24"/>
          <w:lang w:val="uk-UA"/>
        </w:rPr>
      </w:pPr>
      <w:r w:rsidRPr="00C11816">
        <w:rPr>
          <w:rFonts w:ascii="Times New Roman" w:hAnsi="Times New Roman" w:cs="Times New Roman"/>
          <w:b/>
          <w:sz w:val="24"/>
          <w:szCs w:val="24"/>
          <w:lang w:val="uk-UA"/>
        </w:rPr>
        <w:t xml:space="preserve"> </w:t>
      </w:r>
      <w:r w:rsidRPr="00C11816">
        <w:rPr>
          <w:rFonts w:ascii="Times New Roman" w:hAnsi="Times New Roman" w:cs="Times New Roman"/>
          <w:b/>
          <w:sz w:val="24"/>
          <w:szCs w:val="24"/>
        </w:rPr>
        <w:t xml:space="preserve">Про </w:t>
      </w:r>
      <w:r w:rsidRPr="00C11816">
        <w:rPr>
          <w:rFonts w:ascii="Times New Roman" w:hAnsi="Times New Roman" w:cs="Times New Roman"/>
          <w:b/>
          <w:sz w:val="24"/>
          <w:szCs w:val="24"/>
          <w:lang w:val="uk-UA"/>
        </w:rPr>
        <w:t xml:space="preserve"> внесення змі</w:t>
      </w:r>
      <w:proofErr w:type="gramStart"/>
      <w:r w:rsidRPr="00C11816">
        <w:rPr>
          <w:rFonts w:ascii="Times New Roman" w:hAnsi="Times New Roman" w:cs="Times New Roman"/>
          <w:b/>
          <w:sz w:val="24"/>
          <w:szCs w:val="24"/>
          <w:lang w:val="uk-UA"/>
        </w:rPr>
        <w:t>н</w:t>
      </w:r>
      <w:proofErr w:type="gramEnd"/>
      <w:r w:rsidRPr="00C11816">
        <w:rPr>
          <w:rFonts w:ascii="Times New Roman" w:hAnsi="Times New Roman" w:cs="Times New Roman"/>
          <w:b/>
          <w:sz w:val="24"/>
          <w:szCs w:val="24"/>
          <w:lang w:val="uk-UA"/>
        </w:rPr>
        <w:t xml:space="preserve"> до   Програми  «Х</w:t>
      </w:r>
      <w:r w:rsidRPr="00C11816">
        <w:rPr>
          <w:rFonts w:ascii="Times New Roman" w:hAnsi="Times New Roman" w:cs="Times New Roman"/>
          <w:b/>
          <w:sz w:val="24"/>
          <w:szCs w:val="24"/>
        </w:rPr>
        <w:t xml:space="preserve">арчування  </w:t>
      </w:r>
      <w:r w:rsidRPr="00C11816">
        <w:rPr>
          <w:rFonts w:ascii="Times New Roman" w:hAnsi="Times New Roman" w:cs="Times New Roman"/>
          <w:b/>
          <w:sz w:val="24"/>
          <w:szCs w:val="24"/>
          <w:lang w:val="uk-UA"/>
        </w:rPr>
        <w:t xml:space="preserve"> </w:t>
      </w:r>
      <w:r w:rsidRPr="00C11816">
        <w:rPr>
          <w:rFonts w:ascii="Times New Roman" w:hAnsi="Times New Roman" w:cs="Times New Roman"/>
          <w:b/>
          <w:sz w:val="24"/>
          <w:szCs w:val="24"/>
        </w:rPr>
        <w:t>учнів</w:t>
      </w:r>
      <w:r w:rsidRPr="00C11816">
        <w:rPr>
          <w:rFonts w:ascii="Times New Roman" w:hAnsi="Times New Roman" w:cs="Times New Roman"/>
          <w:b/>
          <w:sz w:val="24"/>
          <w:szCs w:val="24"/>
          <w:lang w:val="uk-UA"/>
        </w:rPr>
        <w:t xml:space="preserve">  Рубіжненського </w:t>
      </w:r>
    </w:p>
    <w:p w:rsidR="00C11816" w:rsidRPr="00C11816" w:rsidRDefault="00C11816" w:rsidP="00C11816">
      <w:pPr>
        <w:spacing w:after="0"/>
        <w:rPr>
          <w:rFonts w:ascii="Times New Roman" w:hAnsi="Times New Roman" w:cs="Times New Roman"/>
          <w:b/>
          <w:sz w:val="24"/>
          <w:szCs w:val="24"/>
          <w:lang w:val="uk-UA"/>
        </w:rPr>
      </w:pPr>
      <w:r w:rsidRPr="00C11816">
        <w:rPr>
          <w:rFonts w:ascii="Times New Roman" w:hAnsi="Times New Roman" w:cs="Times New Roman"/>
          <w:b/>
          <w:sz w:val="24"/>
          <w:szCs w:val="24"/>
          <w:lang w:val="uk-UA"/>
        </w:rPr>
        <w:t xml:space="preserve"> навчально – виховного  комплексу  на  2018 – 2020 роки</w:t>
      </w:r>
      <w:r w:rsidRPr="00C11816">
        <w:rPr>
          <w:rFonts w:ascii="Times New Roman" w:hAnsi="Times New Roman" w:cs="Times New Roman"/>
          <w:b/>
          <w:sz w:val="24"/>
          <w:szCs w:val="24"/>
        </w:rPr>
        <w:t>»</w:t>
      </w:r>
    </w:p>
    <w:p w:rsidR="00C11816" w:rsidRPr="00C11816" w:rsidRDefault="00C11816" w:rsidP="00C11816">
      <w:pPr>
        <w:spacing w:after="0"/>
        <w:rPr>
          <w:rFonts w:ascii="Times New Roman" w:hAnsi="Times New Roman" w:cs="Times New Roman"/>
          <w:b/>
          <w:sz w:val="24"/>
          <w:szCs w:val="24"/>
          <w:lang w:val="uk-UA"/>
        </w:rPr>
      </w:pPr>
    </w:p>
    <w:p w:rsidR="00C11816" w:rsidRPr="00C11816" w:rsidRDefault="00C11816" w:rsidP="00C11816">
      <w:pPr>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Керуючись п. 44  ст. 26 Закону України    «Про місцеве самоврядування в Україні», </w:t>
      </w:r>
      <w:r w:rsidRPr="00C11816">
        <w:rPr>
          <w:rFonts w:ascii="Times New Roman" w:hAnsi="Times New Roman" w:cs="Times New Roman"/>
          <w:sz w:val="24"/>
          <w:szCs w:val="24"/>
        </w:rPr>
        <w:t xml:space="preserve">   </w:t>
      </w:r>
      <w:r w:rsidRPr="00C11816">
        <w:rPr>
          <w:rFonts w:ascii="Times New Roman" w:hAnsi="Times New Roman" w:cs="Times New Roman"/>
          <w:sz w:val="24"/>
          <w:szCs w:val="24"/>
          <w:lang w:val="uk-UA"/>
        </w:rPr>
        <w:t xml:space="preserve">ст. 33 Закону України  «Про благоустрій населених пунктів»  </w:t>
      </w:r>
      <w:r w:rsidRPr="00C11816">
        <w:rPr>
          <w:rFonts w:ascii="Times New Roman" w:hAnsi="Times New Roman" w:cs="Times New Roman"/>
          <w:sz w:val="24"/>
          <w:szCs w:val="24"/>
        </w:rPr>
        <w:t xml:space="preserve">              </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 xml:space="preserve">Рубіжненська   сільська рада </w:t>
      </w:r>
    </w:p>
    <w:p w:rsidR="00C11816" w:rsidRPr="00C11816" w:rsidRDefault="00C11816" w:rsidP="00C11816">
      <w:pPr>
        <w:tabs>
          <w:tab w:val="left" w:pos="1440"/>
        </w:tabs>
        <w:spacing w:after="0"/>
        <w:rPr>
          <w:rFonts w:ascii="Times New Roman" w:hAnsi="Times New Roman" w:cs="Times New Roman"/>
          <w:sz w:val="24"/>
          <w:szCs w:val="24"/>
          <w:lang w:val="uk-UA"/>
        </w:rPr>
      </w:pPr>
      <w:r w:rsidRPr="00C11816">
        <w:rPr>
          <w:rFonts w:ascii="Times New Roman" w:hAnsi="Times New Roman" w:cs="Times New Roman"/>
          <w:sz w:val="24"/>
          <w:szCs w:val="24"/>
        </w:rPr>
        <w:t xml:space="preserve">                                      </w:t>
      </w:r>
    </w:p>
    <w:p w:rsidR="00C11816" w:rsidRPr="00C11816" w:rsidRDefault="00C11816" w:rsidP="00C11816">
      <w:pPr>
        <w:tabs>
          <w:tab w:val="left" w:pos="1440"/>
        </w:tabs>
        <w:spacing w:after="0"/>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 xml:space="preserve">В и </w:t>
      </w:r>
      <w:proofErr w:type="gramStart"/>
      <w:r w:rsidRPr="00C11816">
        <w:rPr>
          <w:rFonts w:ascii="Times New Roman" w:hAnsi="Times New Roman" w:cs="Times New Roman"/>
          <w:sz w:val="24"/>
          <w:szCs w:val="24"/>
        </w:rPr>
        <w:t>р</w:t>
      </w:r>
      <w:proofErr w:type="gramEnd"/>
      <w:r w:rsidRPr="00C11816">
        <w:rPr>
          <w:rFonts w:ascii="Times New Roman" w:hAnsi="Times New Roman" w:cs="Times New Roman"/>
          <w:sz w:val="24"/>
          <w:szCs w:val="24"/>
        </w:rPr>
        <w:t xml:space="preserve"> і ш и л а : </w:t>
      </w:r>
    </w:p>
    <w:p w:rsidR="00C11816" w:rsidRPr="00C11816" w:rsidRDefault="00C11816" w:rsidP="00C11816">
      <w:pPr>
        <w:tabs>
          <w:tab w:val="left" w:pos="1440"/>
        </w:tabs>
        <w:spacing w:after="0"/>
        <w:rPr>
          <w:rFonts w:ascii="Times New Roman" w:hAnsi="Times New Roman" w:cs="Times New Roman"/>
          <w:sz w:val="24"/>
          <w:szCs w:val="24"/>
          <w:lang w:val="uk-UA"/>
        </w:rPr>
      </w:pPr>
    </w:p>
    <w:p w:rsidR="00C11816" w:rsidRPr="00C11816" w:rsidRDefault="00C11816" w:rsidP="00C11816">
      <w:pPr>
        <w:tabs>
          <w:tab w:val="left" w:pos="1440"/>
        </w:tabs>
        <w:spacing w:after="0"/>
        <w:ind w:hanging="142"/>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1.  Внести зміни до   Програми  «</w:t>
      </w:r>
      <w:r w:rsidRPr="00C11816">
        <w:rPr>
          <w:rFonts w:ascii="Times New Roman" w:hAnsi="Times New Roman" w:cs="Times New Roman"/>
          <w:sz w:val="24"/>
          <w:szCs w:val="24"/>
        </w:rPr>
        <w:t xml:space="preserve"> </w:t>
      </w:r>
      <w:r w:rsidRPr="00C11816">
        <w:rPr>
          <w:rFonts w:ascii="Times New Roman" w:hAnsi="Times New Roman" w:cs="Times New Roman"/>
          <w:sz w:val="24"/>
          <w:szCs w:val="24"/>
          <w:lang w:val="uk-UA"/>
        </w:rPr>
        <w:t>Х</w:t>
      </w:r>
      <w:r w:rsidRPr="00C11816">
        <w:rPr>
          <w:rFonts w:ascii="Times New Roman" w:hAnsi="Times New Roman" w:cs="Times New Roman"/>
          <w:sz w:val="24"/>
          <w:szCs w:val="24"/>
        </w:rPr>
        <w:t xml:space="preserve">арчування  </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учнів</w:t>
      </w:r>
      <w:r w:rsidRPr="00C11816">
        <w:rPr>
          <w:rFonts w:ascii="Times New Roman" w:hAnsi="Times New Roman" w:cs="Times New Roman"/>
          <w:sz w:val="24"/>
          <w:szCs w:val="24"/>
          <w:lang w:val="uk-UA"/>
        </w:rPr>
        <w:t xml:space="preserve">  Рубіжненського  навчально – </w:t>
      </w:r>
    </w:p>
    <w:p w:rsidR="00C11816" w:rsidRPr="00C11816" w:rsidRDefault="00C11816" w:rsidP="00C11816">
      <w:pPr>
        <w:tabs>
          <w:tab w:val="left" w:pos="1440"/>
        </w:tabs>
        <w:spacing w:after="0"/>
        <w:ind w:hanging="142"/>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виховного    комплексу  на  2018 – 2020 роки»   </w:t>
      </w:r>
    </w:p>
    <w:p w:rsidR="00C11816" w:rsidRPr="00C11816" w:rsidRDefault="00C11816" w:rsidP="00C11816">
      <w:pPr>
        <w:tabs>
          <w:tab w:val="left" w:pos="1440"/>
        </w:tabs>
        <w:spacing w:after="0"/>
        <w:ind w:hanging="142"/>
        <w:rPr>
          <w:rFonts w:ascii="Times New Roman" w:hAnsi="Times New Roman" w:cs="Times New Roman"/>
          <w:sz w:val="24"/>
          <w:szCs w:val="24"/>
          <w:lang w:val="uk-UA"/>
        </w:rPr>
      </w:pPr>
      <w:r w:rsidRPr="00C11816">
        <w:rPr>
          <w:rFonts w:ascii="Times New Roman" w:hAnsi="Times New Roman" w:cs="Times New Roman"/>
          <w:sz w:val="24"/>
          <w:szCs w:val="24"/>
        </w:rPr>
        <w:t xml:space="preserve"> </w:t>
      </w:r>
    </w:p>
    <w:p w:rsidR="00C11816" w:rsidRPr="00C11816" w:rsidRDefault="00C11816" w:rsidP="00C11816">
      <w:pPr>
        <w:pStyle w:val="a5"/>
        <w:spacing w:before="0" w:beforeAutospacing="0" w:after="0" w:afterAutospacing="0"/>
        <w:rPr>
          <w:lang w:val="uk-UA"/>
        </w:rPr>
      </w:pPr>
      <w:r w:rsidRPr="00C11816">
        <w:rPr>
          <w:b/>
          <w:lang w:val="uk-UA"/>
        </w:rPr>
        <w:t xml:space="preserve">        Розділ ІІІ</w:t>
      </w:r>
      <w:r w:rsidRPr="00C11816">
        <w:rPr>
          <w:lang w:val="uk-UA"/>
        </w:rPr>
        <w:t xml:space="preserve"> -  Шляхи і засоби розв'язання проблеми, обсягів та джерел фінансування;       строки та етапи виконання  Програми   доповнити: </w:t>
      </w:r>
    </w:p>
    <w:p w:rsidR="00C11816" w:rsidRPr="00C11816" w:rsidRDefault="00C11816" w:rsidP="00C11816">
      <w:pPr>
        <w:pStyle w:val="a5"/>
        <w:spacing w:before="0" w:beforeAutospacing="0" w:after="0" w:afterAutospacing="0"/>
        <w:jc w:val="both"/>
        <w:rPr>
          <w:lang w:val="uk-UA"/>
        </w:rPr>
      </w:pPr>
      <w:r w:rsidRPr="00C11816">
        <w:rPr>
          <w:lang w:val="uk-UA"/>
        </w:rPr>
        <w:t xml:space="preserve">        </w:t>
      </w:r>
    </w:p>
    <w:p w:rsidR="00C11816" w:rsidRPr="00C11816" w:rsidRDefault="00C11816" w:rsidP="00C11816">
      <w:pPr>
        <w:pStyle w:val="a5"/>
        <w:spacing w:before="0" w:beforeAutospacing="0" w:after="0" w:afterAutospacing="0"/>
        <w:rPr>
          <w:lang w:val="uk-UA"/>
        </w:rPr>
      </w:pPr>
      <w:r w:rsidRPr="00C11816">
        <w:rPr>
          <w:lang w:val="uk-UA"/>
        </w:rPr>
        <w:t xml:space="preserve">       Забезпечети     безкоштовним   харчуванням  дітей   у  дошкільному   підрозділі Рубіжненського  НВК   в  розмірі  60% .</w:t>
      </w:r>
    </w:p>
    <w:p w:rsidR="00C11816" w:rsidRPr="00C11816" w:rsidRDefault="00C11816" w:rsidP="00C11816">
      <w:pPr>
        <w:tabs>
          <w:tab w:val="left" w:pos="1440"/>
        </w:tabs>
        <w:spacing w:after="0"/>
        <w:ind w:hanging="142"/>
        <w:rPr>
          <w:rFonts w:ascii="Times New Roman" w:hAnsi="Times New Roman" w:cs="Times New Roman"/>
          <w:sz w:val="24"/>
          <w:szCs w:val="24"/>
          <w:lang w:val="uk-UA"/>
        </w:rPr>
      </w:pPr>
    </w:p>
    <w:p w:rsidR="00C11816" w:rsidRPr="00C11816" w:rsidRDefault="00C11816" w:rsidP="00C11816">
      <w:pPr>
        <w:tabs>
          <w:tab w:val="left" w:pos="1440"/>
        </w:tabs>
        <w:spacing w:after="0" w:line="360" w:lineRule="auto"/>
        <w:rPr>
          <w:rFonts w:ascii="Times New Roman" w:hAnsi="Times New Roman" w:cs="Times New Roman"/>
          <w:sz w:val="24"/>
          <w:szCs w:val="24"/>
          <w:lang w:val="uk-UA"/>
        </w:rPr>
      </w:pPr>
      <w:r w:rsidRPr="00C11816">
        <w:rPr>
          <w:rFonts w:ascii="Times New Roman" w:hAnsi="Times New Roman" w:cs="Times New Roman"/>
          <w:sz w:val="24"/>
          <w:szCs w:val="24"/>
        </w:rPr>
        <w:t xml:space="preserve">3. </w:t>
      </w:r>
      <w:r w:rsidRPr="00C11816">
        <w:rPr>
          <w:rFonts w:ascii="Times New Roman" w:hAnsi="Times New Roman" w:cs="Times New Roman"/>
          <w:sz w:val="24"/>
          <w:szCs w:val="24"/>
          <w:lang w:val="uk-UA"/>
        </w:rPr>
        <w:t>Фінансування  Програми здійснювати за рахунок коштів загального(спеціального) фонду районного бюджету, сільського бюджету (додаток 1).</w:t>
      </w:r>
    </w:p>
    <w:p w:rsidR="00C11816" w:rsidRPr="00C11816" w:rsidRDefault="00C11816" w:rsidP="00C11816">
      <w:pPr>
        <w:tabs>
          <w:tab w:val="left" w:pos="1440"/>
        </w:tabs>
        <w:spacing w:after="0" w:line="360" w:lineRule="auto"/>
        <w:rPr>
          <w:rFonts w:ascii="Times New Roman" w:hAnsi="Times New Roman" w:cs="Times New Roman"/>
          <w:sz w:val="24"/>
          <w:szCs w:val="24"/>
        </w:rPr>
      </w:pPr>
      <w:r w:rsidRPr="00C11816">
        <w:rPr>
          <w:rFonts w:ascii="Times New Roman" w:hAnsi="Times New Roman" w:cs="Times New Roman"/>
          <w:sz w:val="24"/>
          <w:szCs w:val="24"/>
        </w:rPr>
        <w:t xml:space="preserve">4. Контроль за виконанням цього </w:t>
      </w:r>
      <w:proofErr w:type="gramStart"/>
      <w:r w:rsidRPr="00C11816">
        <w:rPr>
          <w:rFonts w:ascii="Times New Roman" w:hAnsi="Times New Roman" w:cs="Times New Roman"/>
          <w:sz w:val="24"/>
          <w:szCs w:val="24"/>
        </w:rPr>
        <w:t>р</w:t>
      </w:r>
      <w:proofErr w:type="gramEnd"/>
      <w:r w:rsidRPr="00C11816">
        <w:rPr>
          <w:rFonts w:ascii="Times New Roman" w:hAnsi="Times New Roman" w:cs="Times New Roman"/>
          <w:sz w:val="24"/>
          <w:szCs w:val="24"/>
        </w:rPr>
        <w:t>ішення залишаю за собою.</w:t>
      </w:r>
    </w:p>
    <w:p w:rsidR="00C11816" w:rsidRPr="00C11816" w:rsidRDefault="00C11816" w:rsidP="00C11816">
      <w:pPr>
        <w:tabs>
          <w:tab w:val="left" w:pos="1440"/>
        </w:tabs>
        <w:spacing w:after="0" w:line="360" w:lineRule="auto"/>
        <w:rPr>
          <w:rFonts w:ascii="Times New Roman" w:hAnsi="Times New Roman" w:cs="Times New Roman"/>
          <w:sz w:val="24"/>
          <w:szCs w:val="24"/>
        </w:rPr>
      </w:pPr>
    </w:p>
    <w:p w:rsidR="00C11816" w:rsidRPr="00C11816" w:rsidRDefault="00C11816" w:rsidP="00C11816">
      <w:pPr>
        <w:tabs>
          <w:tab w:val="left" w:pos="1440"/>
        </w:tabs>
        <w:spacing w:after="0" w:line="360" w:lineRule="auto"/>
        <w:rPr>
          <w:rFonts w:ascii="Times New Roman" w:hAnsi="Times New Roman" w:cs="Times New Roman"/>
          <w:sz w:val="24"/>
          <w:szCs w:val="24"/>
        </w:rPr>
      </w:pPr>
    </w:p>
    <w:p w:rsidR="00C11816" w:rsidRPr="00C11816" w:rsidRDefault="00C11816" w:rsidP="00C11816">
      <w:pPr>
        <w:tabs>
          <w:tab w:val="left" w:pos="1440"/>
        </w:tabs>
        <w:spacing w:after="0" w:line="360" w:lineRule="auto"/>
        <w:rPr>
          <w:rFonts w:ascii="Times New Roman" w:hAnsi="Times New Roman" w:cs="Times New Roman"/>
          <w:sz w:val="24"/>
          <w:szCs w:val="24"/>
        </w:rPr>
      </w:pP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Сільський</w:t>
      </w:r>
      <w:r w:rsidRPr="00C11816">
        <w:rPr>
          <w:rFonts w:ascii="Times New Roman" w:hAnsi="Times New Roman" w:cs="Times New Roman"/>
          <w:sz w:val="24"/>
          <w:szCs w:val="24"/>
          <w:lang w:val="uk-UA"/>
        </w:rPr>
        <w:t xml:space="preserve"> </w:t>
      </w:r>
      <w:r w:rsidRPr="00C11816">
        <w:rPr>
          <w:rFonts w:ascii="Times New Roman" w:hAnsi="Times New Roman" w:cs="Times New Roman"/>
          <w:sz w:val="24"/>
          <w:szCs w:val="24"/>
        </w:rPr>
        <w:t xml:space="preserve"> голова  </w:t>
      </w:r>
    </w:p>
    <w:p w:rsidR="00C11816" w:rsidRPr="00C11816" w:rsidRDefault="00C11816" w:rsidP="00C11816">
      <w:pPr>
        <w:tabs>
          <w:tab w:val="left" w:pos="1440"/>
        </w:tabs>
        <w:spacing w:after="0" w:line="360" w:lineRule="auto"/>
        <w:rPr>
          <w:rFonts w:ascii="Times New Roman" w:hAnsi="Times New Roman" w:cs="Times New Roman"/>
          <w:sz w:val="24"/>
          <w:szCs w:val="24"/>
        </w:rPr>
      </w:pPr>
      <w:r w:rsidRPr="00C11816">
        <w:rPr>
          <w:rFonts w:ascii="Times New Roman" w:hAnsi="Times New Roman" w:cs="Times New Roman"/>
          <w:sz w:val="24"/>
          <w:szCs w:val="24"/>
        </w:rPr>
        <w:t>Рубіжненської сільської ради                                                                      К.В. Долина</w:t>
      </w:r>
    </w:p>
    <w:p w:rsidR="00C11816" w:rsidRPr="00C11816" w:rsidRDefault="00C11816" w:rsidP="00C11816">
      <w:pPr>
        <w:widowControl w:val="0"/>
        <w:adjustRightInd w:val="0"/>
        <w:snapToGrid w:val="0"/>
        <w:spacing w:after="0"/>
        <w:jc w:val="center"/>
        <w:rPr>
          <w:rFonts w:ascii="Times New Roman" w:hAnsi="Times New Roman" w:cs="Times New Roman"/>
          <w:b/>
          <w:bCs/>
          <w:sz w:val="24"/>
          <w:szCs w:val="24"/>
        </w:rPr>
      </w:pPr>
    </w:p>
    <w:p w:rsidR="00C11816" w:rsidRPr="00C11816" w:rsidRDefault="00C11816" w:rsidP="00C11816">
      <w:pPr>
        <w:spacing w:after="0"/>
        <w:jc w:val="both"/>
        <w:rPr>
          <w:rFonts w:ascii="Times New Roman" w:hAnsi="Times New Roman" w:cs="Times New Roman"/>
          <w:sz w:val="24"/>
          <w:szCs w:val="24"/>
          <w:lang w:val="uk-UA"/>
        </w:rPr>
      </w:pPr>
    </w:p>
    <w:p w:rsidR="00C11816" w:rsidRPr="00C11816" w:rsidRDefault="00C11816" w:rsidP="00C11816">
      <w:pPr>
        <w:spacing w:after="0"/>
        <w:rPr>
          <w:rFonts w:ascii="Times New Roman" w:hAnsi="Times New Roman" w:cs="Times New Roman"/>
          <w:sz w:val="24"/>
          <w:szCs w:val="24"/>
          <w:lang w:val="uk-UA"/>
        </w:rPr>
      </w:pPr>
    </w:p>
    <w:p w:rsidR="00C11816" w:rsidRPr="00C11816" w:rsidRDefault="00C11816" w:rsidP="00C11816">
      <w:pPr>
        <w:spacing w:after="0"/>
        <w:rPr>
          <w:rFonts w:ascii="Times New Roman" w:hAnsi="Times New Roman" w:cs="Times New Roman"/>
          <w:sz w:val="24"/>
          <w:szCs w:val="24"/>
          <w:lang w:val="uk-UA" w:eastAsia="uk-UA"/>
        </w:rPr>
      </w:pPr>
    </w:p>
    <w:p w:rsidR="00C11816" w:rsidRPr="00C11816" w:rsidRDefault="00C11816" w:rsidP="00C11816">
      <w:pPr>
        <w:spacing w:after="0"/>
        <w:rPr>
          <w:rFonts w:ascii="Times New Roman" w:hAnsi="Times New Roman" w:cs="Times New Roman"/>
          <w:sz w:val="24"/>
          <w:szCs w:val="24"/>
          <w:lang w:val="uk-UA" w:eastAsia="uk-UA"/>
        </w:rPr>
      </w:pPr>
    </w:p>
    <w:p w:rsidR="00C11816" w:rsidRPr="00C11816" w:rsidRDefault="00C11816" w:rsidP="00C11816">
      <w:pPr>
        <w:spacing w:after="0"/>
        <w:rPr>
          <w:rFonts w:ascii="Times New Roman" w:hAnsi="Times New Roman" w:cs="Times New Roman"/>
          <w:sz w:val="24"/>
          <w:szCs w:val="24"/>
          <w:lang w:val="uk-UA" w:eastAsia="uk-UA"/>
        </w:rPr>
      </w:pPr>
    </w:p>
    <w:p w:rsidR="00C11816" w:rsidRDefault="00C11816" w:rsidP="00C11816">
      <w:pPr>
        <w:rPr>
          <w:lang w:val="uk-UA" w:eastAsia="uk-UA"/>
        </w:rPr>
      </w:pPr>
    </w:p>
    <w:p w:rsidR="00C11816" w:rsidRPr="00914EDF" w:rsidRDefault="00C11816" w:rsidP="00C11816">
      <w:pPr>
        <w:tabs>
          <w:tab w:val="left" w:pos="3780"/>
        </w:tabs>
        <w:rPr>
          <w:sz w:val="28"/>
          <w:szCs w:val="28"/>
          <w:lang w:val="uk-UA"/>
        </w:rPr>
        <w:sectPr w:rsidR="00C11816" w:rsidRPr="00914EDF" w:rsidSect="005C10C0">
          <w:headerReference w:type="default" r:id="rId6"/>
          <w:pgSz w:w="11906" w:h="16838"/>
          <w:pgMar w:top="851" w:right="567" w:bottom="851" w:left="1418" w:header="709" w:footer="709" w:gutter="0"/>
          <w:cols w:space="708"/>
          <w:titlePg/>
          <w:docGrid w:linePitch="360"/>
        </w:sectPr>
      </w:pPr>
    </w:p>
    <w:tbl>
      <w:tblPr>
        <w:tblpPr w:leftFromText="180" w:rightFromText="180" w:vertAnchor="page" w:horzAnchor="margin" w:tblpY="1771"/>
        <w:tblW w:w="15212" w:type="dxa"/>
        <w:tblCellSpacing w:w="22" w:type="dxa"/>
        <w:tblLayout w:type="fixed"/>
        <w:tblCellMar>
          <w:top w:w="30" w:type="dxa"/>
          <w:left w:w="30" w:type="dxa"/>
          <w:bottom w:w="30" w:type="dxa"/>
          <w:right w:w="30" w:type="dxa"/>
        </w:tblCellMar>
        <w:tblLook w:val="04A0"/>
      </w:tblPr>
      <w:tblGrid>
        <w:gridCol w:w="15212"/>
      </w:tblGrid>
      <w:tr w:rsidR="00C11816" w:rsidRPr="0059361C" w:rsidTr="00682D3B">
        <w:trPr>
          <w:tblCellSpacing w:w="22" w:type="dxa"/>
        </w:trPr>
        <w:tc>
          <w:tcPr>
            <w:tcW w:w="15124" w:type="dxa"/>
            <w:vAlign w:val="center"/>
          </w:tcPr>
          <w:p w:rsidR="00C11816" w:rsidRPr="0059361C" w:rsidRDefault="00C11816" w:rsidP="00682D3B">
            <w:pPr>
              <w:widowControl w:val="0"/>
              <w:jc w:val="right"/>
              <w:outlineLvl w:val="1"/>
              <w:rPr>
                <w:rFonts w:eastAsia="Arial Unicode MS"/>
                <w:b/>
                <w:bCs/>
                <w:sz w:val="28"/>
              </w:rPr>
            </w:pPr>
            <w:r>
              <w:rPr>
                <w:rFonts w:eastAsia="Arial Unicode MS"/>
                <w:b/>
                <w:bCs/>
                <w:noProof/>
                <w:sz w:val="28"/>
              </w:rPr>
              <w:lastRenderedPageBreak/>
              <w:pict>
                <v:shapetype id="_x0000_t202" coordsize="21600,21600" o:spt="202" path="m,l,21600r21600,l21600,xe">
                  <v:stroke joinstyle="miter"/>
                  <v:path gradientshapeok="t" o:connecttype="rect"/>
                </v:shapetype>
                <v:shape id="Text Box 3" o:spid="_x0000_s1028" type="#_x0000_t202" style="position:absolute;left:0;text-align:left;margin-left:356.45pt;margin-top:-58.1pt;width:30.75pt;height:2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" strokecolor="white">
                  <v:textbox style="mso-next-textbox:#Text Box 3">
                    <w:txbxContent>
                      <w:p w:rsidR="00C11816" w:rsidRPr="00914EDF" w:rsidRDefault="00C11816" w:rsidP="00C11816">
                        <w:pPr>
                          <w:rPr>
                            <w:lang w:val="uk-UA"/>
                          </w:rPr>
                        </w:pPr>
                      </w:p>
                    </w:txbxContent>
                  </v:textbox>
                </v:shape>
              </w:pict>
            </w:r>
            <w:r>
              <w:rPr>
                <w:rFonts w:eastAsia="Arial Unicode MS"/>
                <w:b/>
                <w:bCs/>
                <w:noProof/>
                <w:sz w:val="28"/>
              </w:rPr>
              <w:pict>
                <v:shape id="Text Box 2" o:spid="_x0000_s1027" type="#_x0000_t202" style="position:absolute;left:0;text-align:left;margin-left:555.2pt;margin-top:-69.35pt;width:210.75pt;height:6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" strokecolor="white">
                  <v:textbox style="mso-next-textbox:#Text Box 2">
                    <w:txbxContent>
                      <w:p w:rsidR="00C11816" w:rsidRPr="00D647BD" w:rsidRDefault="00C11816" w:rsidP="00C11816">
                        <w:pPr>
                          <w:rPr>
                            <w:b/>
                            <w:lang w:val="en-US"/>
                          </w:rPr>
                        </w:pPr>
                      </w:p>
                    </w:txbxContent>
                  </v:textbox>
                </v:shape>
              </w:pict>
            </w:r>
          </w:p>
          <w:tbl>
            <w:tblPr>
              <w:tblpPr w:leftFromText="180" w:rightFromText="180" w:horzAnchor="page" w:tblpX="642" w:tblpY="405"/>
              <w:tblW w:w="13893" w:type="dxa"/>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4670"/>
              <w:gridCol w:w="1538"/>
              <w:gridCol w:w="2457"/>
              <w:gridCol w:w="1563"/>
              <w:gridCol w:w="1104"/>
              <w:gridCol w:w="830"/>
              <w:gridCol w:w="1731"/>
            </w:tblGrid>
            <w:tr w:rsidR="00C11816" w:rsidRPr="0059361C" w:rsidTr="00682D3B">
              <w:trPr>
                <w:tblCellSpacing w:w="22" w:type="dxa"/>
              </w:trPr>
              <w:tc>
                <w:tcPr>
                  <w:tcW w:w="4604" w:type="dxa"/>
                  <w:vMerge w:val="restart"/>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center"/>
                    <w:rPr>
                      <w:sz w:val="24"/>
                      <w:lang w:val="uk-UA"/>
                    </w:rPr>
                  </w:pPr>
                  <w:r w:rsidRPr="0059361C">
                    <w:rPr>
                      <w:sz w:val="24"/>
                      <w:lang w:val="uk-UA"/>
                    </w:rPr>
                    <w:t>Перелік заходів програми </w:t>
                  </w:r>
                </w:p>
              </w:tc>
              <w:tc>
                <w:tcPr>
                  <w:tcW w:w="1494" w:type="dxa"/>
                  <w:vMerge w:val="restart"/>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center"/>
                    <w:rPr>
                      <w:sz w:val="24"/>
                      <w:lang w:val="uk-UA"/>
                    </w:rPr>
                  </w:pPr>
                  <w:r w:rsidRPr="0059361C">
                    <w:rPr>
                      <w:sz w:val="24"/>
                      <w:lang w:val="uk-UA"/>
                    </w:rPr>
                    <w:t>Строк виконання заходу </w:t>
                  </w:r>
                </w:p>
              </w:tc>
              <w:tc>
                <w:tcPr>
                  <w:tcW w:w="2413" w:type="dxa"/>
                  <w:vMerge w:val="restart"/>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center"/>
                    <w:rPr>
                      <w:sz w:val="24"/>
                      <w:lang w:val="uk-UA"/>
                    </w:rPr>
                  </w:pPr>
                  <w:r w:rsidRPr="0059361C">
                    <w:rPr>
                      <w:sz w:val="24"/>
                      <w:lang w:val="uk-UA"/>
                    </w:rPr>
                    <w:t>Виконавці </w:t>
                  </w:r>
                </w:p>
              </w:tc>
              <w:tc>
                <w:tcPr>
                  <w:tcW w:w="1519" w:type="dxa"/>
                  <w:vMerge w:val="restart"/>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center"/>
                    <w:rPr>
                      <w:sz w:val="24"/>
                      <w:lang w:val="uk-UA"/>
                    </w:rPr>
                  </w:pPr>
                  <w:r w:rsidRPr="0059361C">
                    <w:rPr>
                      <w:sz w:val="24"/>
                      <w:lang w:val="uk-UA"/>
                    </w:rPr>
                    <w:t xml:space="preserve">Джерела </w:t>
                  </w:r>
                  <w:r>
                    <w:rPr>
                      <w:sz w:val="24"/>
                      <w:lang w:val="uk-UA"/>
                    </w:rPr>
                    <w:t>фінансуван</w:t>
                  </w:r>
                  <w:r w:rsidRPr="0059361C">
                    <w:rPr>
                      <w:sz w:val="24"/>
                      <w:lang w:val="uk-UA"/>
                    </w:rPr>
                    <w:t>ня </w:t>
                  </w:r>
                </w:p>
              </w:tc>
              <w:tc>
                <w:tcPr>
                  <w:tcW w:w="1890" w:type="dxa"/>
                  <w:gridSpan w:val="2"/>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center"/>
                    <w:rPr>
                      <w:sz w:val="24"/>
                      <w:lang w:val="uk-UA"/>
                    </w:rPr>
                  </w:pPr>
                  <w:r w:rsidRPr="0059361C">
                    <w:rPr>
                      <w:sz w:val="24"/>
                      <w:lang w:val="uk-UA"/>
                    </w:rPr>
                    <w:t xml:space="preserve">Орієнтовні обсяги фінансування (вартість), тис. гривень, </w:t>
                  </w:r>
                  <w:r w:rsidRPr="0059361C">
                    <w:rPr>
                      <w:sz w:val="24"/>
                      <w:lang w:val="uk-UA"/>
                    </w:rPr>
                    <w:br/>
                    <w:t>у тому числі: </w:t>
                  </w:r>
                </w:p>
              </w:tc>
              <w:tc>
                <w:tcPr>
                  <w:tcW w:w="1665" w:type="dxa"/>
                  <w:vMerge w:val="restart"/>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center"/>
                    <w:rPr>
                      <w:sz w:val="24"/>
                      <w:lang w:val="uk-UA"/>
                    </w:rPr>
                  </w:pPr>
                  <w:r w:rsidRPr="0059361C">
                    <w:rPr>
                      <w:sz w:val="24"/>
                      <w:lang w:val="uk-UA"/>
                    </w:rPr>
                    <w:t>Очікуваний результат </w:t>
                  </w:r>
                </w:p>
              </w:tc>
            </w:tr>
            <w:tr w:rsidR="00C11816" w:rsidRPr="0059361C" w:rsidTr="00682D3B">
              <w:trPr>
                <w:trHeight w:val="1126"/>
                <w:tblCellSpacing w:w="22" w:type="dxa"/>
              </w:trPr>
              <w:tc>
                <w:tcPr>
                  <w:tcW w:w="4604" w:type="dxa"/>
                  <w:vMerge/>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tc>
              <w:tc>
                <w:tcPr>
                  <w:tcW w:w="1494" w:type="dxa"/>
                  <w:vMerge/>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tc>
              <w:tc>
                <w:tcPr>
                  <w:tcW w:w="2413" w:type="dxa"/>
                  <w:vMerge/>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tc>
              <w:tc>
                <w:tcPr>
                  <w:tcW w:w="1519" w:type="dxa"/>
                  <w:vMerge/>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tc>
              <w:tc>
                <w:tcPr>
                  <w:tcW w:w="1060" w:type="dxa"/>
                  <w:tcBorders>
                    <w:top w:val="outset" w:sz="6" w:space="0" w:color="auto"/>
                    <w:left w:val="outset" w:sz="6" w:space="0" w:color="auto"/>
                    <w:right w:val="outset" w:sz="6" w:space="0" w:color="auto"/>
                  </w:tcBorders>
                  <w:vAlign w:val="center"/>
                </w:tcPr>
                <w:p w:rsidR="00C11816" w:rsidRPr="007E387B" w:rsidRDefault="00C11816" w:rsidP="00682D3B">
                  <w:pPr>
                    <w:spacing w:before="100" w:beforeAutospacing="1" w:after="100" w:afterAutospacing="1"/>
                    <w:rPr>
                      <w:lang w:val="uk-UA"/>
                    </w:rPr>
                  </w:pPr>
                  <w:r w:rsidRPr="007E387B">
                    <w:rPr>
                      <w:lang w:val="uk-UA"/>
                    </w:rPr>
                    <w:t>2019</w:t>
                  </w:r>
                  <w:r>
                    <w:rPr>
                      <w:lang w:val="uk-UA"/>
                    </w:rPr>
                    <w:t>р.</w:t>
                  </w:r>
                </w:p>
              </w:tc>
              <w:tc>
                <w:tcPr>
                  <w:tcW w:w="786" w:type="dxa"/>
                  <w:tcBorders>
                    <w:top w:val="outset" w:sz="6" w:space="0" w:color="auto"/>
                    <w:left w:val="outset" w:sz="6" w:space="0" w:color="auto"/>
                    <w:right w:val="outset" w:sz="6" w:space="0" w:color="auto"/>
                  </w:tcBorders>
                  <w:vAlign w:val="center"/>
                </w:tcPr>
                <w:p w:rsidR="00C11816" w:rsidRPr="007E387B" w:rsidRDefault="00C11816" w:rsidP="00682D3B">
                  <w:pPr>
                    <w:spacing w:before="100" w:beforeAutospacing="1" w:after="100" w:afterAutospacing="1"/>
                    <w:rPr>
                      <w:b/>
                      <w:lang w:val="uk-UA"/>
                    </w:rPr>
                  </w:pPr>
                  <w:r w:rsidRPr="007E387B">
                    <w:rPr>
                      <w:lang w:val="uk-UA"/>
                    </w:rPr>
                    <w:t>2020</w:t>
                  </w:r>
                  <w:r>
                    <w:rPr>
                      <w:lang w:val="uk-UA"/>
                    </w:rPr>
                    <w:t>р.</w:t>
                  </w:r>
                </w:p>
              </w:tc>
              <w:tc>
                <w:tcPr>
                  <w:tcW w:w="1665" w:type="dxa"/>
                  <w:vMerge/>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tc>
            </w:tr>
            <w:tr w:rsidR="00C11816" w:rsidRPr="0059361C" w:rsidTr="00682D3B">
              <w:trPr>
                <w:tblCellSpacing w:w="22" w:type="dxa"/>
              </w:trPr>
              <w:tc>
                <w:tcPr>
                  <w:tcW w:w="4604" w:type="dxa"/>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rPr>
                      <w:sz w:val="24"/>
                      <w:lang w:val="uk-UA"/>
                    </w:rPr>
                  </w:pPr>
                  <w:r w:rsidRPr="0059361C">
                    <w:rPr>
                      <w:sz w:val="24"/>
                      <w:lang w:val="uk-UA"/>
                    </w:rPr>
                    <w:t>Забезп</w:t>
                  </w:r>
                  <w:r>
                    <w:rPr>
                      <w:sz w:val="24"/>
                      <w:lang w:val="uk-UA"/>
                    </w:rPr>
                    <w:t xml:space="preserve">ечення  </w:t>
                  </w:r>
                  <w:r w:rsidRPr="0059361C">
                    <w:rPr>
                      <w:sz w:val="24"/>
                      <w:lang w:val="uk-UA"/>
                    </w:rPr>
                    <w:t>безкош</w:t>
                  </w:r>
                  <w:r>
                    <w:rPr>
                      <w:sz w:val="24"/>
                      <w:lang w:val="uk-UA"/>
                    </w:rPr>
                    <w:t>товним харчуванням дітей  у дошкільному   підрозділі Рубіжненського НВК</w:t>
                  </w:r>
                </w:p>
              </w:tc>
              <w:tc>
                <w:tcPr>
                  <w:tcW w:w="1494" w:type="dxa"/>
                  <w:tcBorders>
                    <w:top w:val="outset" w:sz="6" w:space="0" w:color="auto"/>
                    <w:left w:val="outset" w:sz="6" w:space="0" w:color="auto"/>
                    <w:bottom w:val="outset" w:sz="6" w:space="0" w:color="auto"/>
                    <w:right w:val="outset" w:sz="6" w:space="0" w:color="auto"/>
                  </w:tcBorders>
                </w:tcPr>
                <w:p w:rsidR="00C11816" w:rsidRPr="0059361C" w:rsidRDefault="00C11816" w:rsidP="00682D3B">
                  <w:pPr>
                    <w:spacing w:after="105"/>
                    <w:jc w:val="both"/>
                    <w:rPr>
                      <w:sz w:val="24"/>
                      <w:lang w:val="uk-UA"/>
                    </w:rPr>
                  </w:pPr>
                  <w:r>
                    <w:rPr>
                      <w:sz w:val="24"/>
                      <w:lang w:val="uk-UA"/>
                    </w:rPr>
                    <w:t>Упродовж року</w:t>
                  </w:r>
                </w:p>
              </w:tc>
              <w:tc>
                <w:tcPr>
                  <w:tcW w:w="2413" w:type="dxa"/>
                  <w:tcBorders>
                    <w:top w:val="outset" w:sz="6" w:space="0" w:color="auto"/>
                    <w:left w:val="outset" w:sz="6" w:space="0" w:color="auto"/>
                    <w:bottom w:val="outset" w:sz="6" w:space="0" w:color="auto"/>
                    <w:right w:val="outset" w:sz="6" w:space="0" w:color="auto"/>
                  </w:tcBorders>
                </w:tcPr>
                <w:p w:rsidR="00C11816" w:rsidRPr="0059361C" w:rsidRDefault="00C11816" w:rsidP="00682D3B">
                  <w:pPr>
                    <w:spacing w:after="105"/>
                    <w:jc w:val="both"/>
                    <w:rPr>
                      <w:sz w:val="24"/>
                      <w:lang w:val="uk-UA"/>
                    </w:rPr>
                  </w:pPr>
                  <w:r w:rsidRPr="0059361C">
                    <w:rPr>
                      <w:sz w:val="24"/>
                      <w:lang w:val="uk-UA"/>
                    </w:rPr>
                    <w:t>Відділ освіти, фінансове управління райдержадміністрації, сільські рад</w:t>
                  </w:r>
                  <w:r>
                    <w:rPr>
                      <w:sz w:val="24"/>
                      <w:lang w:val="uk-UA"/>
                    </w:rPr>
                    <w:t>а</w:t>
                  </w:r>
                </w:p>
              </w:tc>
              <w:tc>
                <w:tcPr>
                  <w:tcW w:w="1519" w:type="dxa"/>
                  <w:tcBorders>
                    <w:top w:val="outset" w:sz="6" w:space="0" w:color="auto"/>
                    <w:left w:val="outset" w:sz="6" w:space="0" w:color="auto"/>
                    <w:bottom w:val="outset" w:sz="6" w:space="0" w:color="auto"/>
                    <w:right w:val="outset" w:sz="6" w:space="0" w:color="auto"/>
                  </w:tcBorders>
                  <w:vAlign w:val="center"/>
                </w:tcPr>
                <w:p w:rsidR="00C11816" w:rsidRPr="007657D6" w:rsidRDefault="00C11816" w:rsidP="00682D3B">
                  <w:pPr>
                    <w:jc w:val="both"/>
                    <w:rPr>
                      <w:sz w:val="24"/>
                      <w:lang w:val="uk-UA"/>
                    </w:rPr>
                  </w:pPr>
                  <w:r>
                    <w:rPr>
                      <w:sz w:val="24"/>
                      <w:lang w:val="uk-UA"/>
                    </w:rPr>
                    <w:t>Сільський бюджет</w:t>
                  </w:r>
                </w:p>
              </w:tc>
              <w:tc>
                <w:tcPr>
                  <w:tcW w:w="1060" w:type="dxa"/>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both"/>
                    <w:rPr>
                      <w:sz w:val="24"/>
                      <w:lang w:val="uk-UA"/>
                    </w:rPr>
                  </w:pPr>
                  <w:r>
                    <w:rPr>
                      <w:sz w:val="24"/>
                      <w:lang w:val="uk-UA"/>
                    </w:rPr>
                    <w:t>41,4</w:t>
                  </w:r>
                </w:p>
              </w:tc>
              <w:tc>
                <w:tcPr>
                  <w:tcW w:w="786" w:type="dxa"/>
                  <w:tcBorders>
                    <w:top w:val="outset" w:sz="6" w:space="0" w:color="auto"/>
                    <w:left w:val="outset" w:sz="6" w:space="0" w:color="auto"/>
                    <w:bottom w:val="outset" w:sz="6" w:space="0" w:color="auto"/>
                    <w:right w:val="outset" w:sz="6" w:space="0" w:color="auto"/>
                  </w:tcBorders>
                  <w:vAlign w:val="center"/>
                </w:tcPr>
                <w:p w:rsidR="00C11816" w:rsidRPr="0059361C" w:rsidRDefault="00C11816" w:rsidP="00682D3B">
                  <w:pPr>
                    <w:spacing w:before="100" w:beforeAutospacing="1" w:after="100" w:afterAutospacing="1"/>
                    <w:jc w:val="both"/>
                    <w:rPr>
                      <w:sz w:val="24"/>
                      <w:lang w:val="uk-UA"/>
                    </w:rPr>
                  </w:pPr>
                  <w:r>
                    <w:rPr>
                      <w:sz w:val="24"/>
                      <w:lang w:val="uk-UA"/>
                    </w:rPr>
                    <w:t>82,8</w:t>
                  </w:r>
                </w:p>
              </w:tc>
              <w:tc>
                <w:tcPr>
                  <w:tcW w:w="1665" w:type="dxa"/>
                  <w:tcBorders>
                    <w:top w:val="outset" w:sz="6" w:space="0" w:color="auto"/>
                    <w:left w:val="outset" w:sz="6" w:space="0" w:color="auto"/>
                    <w:bottom w:val="outset" w:sz="6" w:space="0" w:color="auto"/>
                    <w:right w:val="outset" w:sz="6" w:space="0" w:color="auto"/>
                  </w:tcBorders>
                  <w:vAlign w:val="center"/>
                </w:tcPr>
                <w:p w:rsidR="00C11816" w:rsidRPr="00A33315" w:rsidRDefault="00C11816" w:rsidP="00682D3B">
                  <w:pPr>
                    <w:rPr>
                      <w:sz w:val="24"/>
                      <w:lang w:val="uk-UA"/>
                    </w:rPr>
                  </w:pPr>
                  <w:r w:rsidRPr="00A33315">
                    <w:rPr>
                      <w:sz w:val="24"/>
                      <w:lang w:val="uk-UA"/>
                    </w:rPr>
                    <w:t>Оплата  60 % вартості харчування</w:t>
                  </w:r>
                </w:p>
              </w:tc>
            </w:tr>
          </w:tbl>
          <w:p w:rsidR="00C11816" w:rsidRPr="0059361C" w:rsidRDefault="00C11816" w:rsidP="00682D3B">
            <w:pPr>
              <w:rPr>
                <w:lang w:val="uk-UA"/>
              </w:rPr>
            </w:pPr>
          </w:p>
          <w:p w:rsidR="00C11816" w:rsidRPr="0059361C" w:rsidRDefault="00C11816" w:rsidP="00682D3B">
            <w:pPr>
              <w:pStyle w:val="a6"/>
              <w:jc w:val="center"/>
              <w:rPr>
                <w:lang w:val="uk-UA" w:eastAsia="en-US"/>
              </w:rPr>
            </w:pPr>
          </w:p>
        </w:tc>
      </w:tr>
    </w:tbl>
    <w:p w:rsidR="00C11816" w:rsidRDefault="00C11816" w:rsidP="00C11816">
      <w:pPr>
        <w:pStyle w:val="a5"/>
        <w:jc w:val="both"/>
        <w:rPr>
          <w:lang w:val="uk-UA"/>
        </w:rPr>
      </w:pPr>
    </w:p>
    <w:p w:rsidR="00C11816" w:rsidRDefault="00C11816" w:rsidP="00C11816">
      <w:pPr>
        <w:pStyle w:val="a5"/>
        <w:jc w:val="both"/>
        <w:rPr>
          <w:lang w:val="uk-UA"/>
        </w:rPr>
      </w:pPr>
    </w:p>
    <w:p w:rsidR="00C11816" w:rsidRDefault="00C11816" w:rsidP="00C11816">
      <w:pPr>
        <w:pStyle w:val="a5"/>
        <w:jc w:val="both"/>
        <w:rPr>
          <w:lang w:val="uk-UA"/>
        </w:rPr>
      </w:pPr>
    </w:p>
    <w:p w:rsidR="00C11816" w:rsidRDefault="00C11816" w:rsidP="00C11816">
      <w:pPr>
        <w:pStyle w:val="a5"/>
        <w:jc w:val="both"/>
        <w:rPr>
          <w:lang w:val="uk-UA"/>
        </w:rPr>
      </w:pPr>
    </w:p>
    <w:p w:rsidR="00C11816" w:rsidRDefault="00C11816" w:rsidP="00C11816">
      <w:pPr>
        <w:pStyle w:val="a5"/>
        <w:jc w:val="both"/>
        <w:rPr>
          <w:lang w:val="uk-UA"/>
        </w:rPr>
      </w:pPr>
    </w:p>
    <w:p w:rsidR="00C11816" w:rsidRPr="0059361C" w:rsidRDefault="00C11816" w:rsidP="00C11816">
      <w:pPr>
        <w:pStyle w:val="a5"/>
        <w:rPr>
          <w:lang w:val="uk-UA"/>
        </w:rPr>
        <w:sectPr w:rsidR="00C11816" w:rsidRPr="0059361C" w:rsidSect="0059361C">
          <w:pgSz w:w="16838" w:h="11906" w:orient="landscape"/>
          <w:pgMar w:top="567" w:right="851" w:bottom="1418" w:left="851" w:header="709" w:footer="709" w:gutter="0"/>
          <w:cols w:space="708"/>
          <w:titlePg/>
          <w:docGrid w:linePitch="360"/>
        </w:sectPr>
      </w:pPr>
      <w:r>
        <w:rPr>
          <w:lang w:val="uk-UA"/>
        </w:rPr>
        <w:t xml:space="preserve">                                                             Сільський   голова                               К.В. Долина</w:t>
      </w:r>
    </w:p>
    <w:p w:rsidR="00C11816" w:rsidRDefault="00C11816" w:rsidP="00C11816">
      <w:pPr>
        <w:jc w:val="center"/>
        <w:rPr>
          <w:b/>
          <w:sz w:val="28"/>
          <w:szCs w:val="28"/>
          <w:lang w:val="uk-UA"/>
        </w:rPr>
      </w:pPr>
    </w:p>
    <w:p w:rsidR="00C11816" w:rsidRDefault="00C11816" w:rsidP="00C11816">
      <w:pPr>
        <w:rPr>
          <w:b/>
          <w:lang w:val="uk-UA"/>
        </w:rPr>
      </w:pPr>
      <w:r>
        <w:rPr>
          <w:noProof/>
        </w:rPr>
        <w:drawing>
          <wp:anchor distT="0" distB="0" distL="114300" distR="114300" simplePos="0" relativeHeight="251667456" behindDoc="0" locked="0" layoutInCell="1" allowOverlap="1">
            <wp:simplePos x="0" y="0"/>
            <wp:positionH relativeFrom="column">
              <wp:posOffset>2589530</wp:posOffset>
            </wp:positionH>
            <wp:positionV relativeFrom="paragraph">
              <wp:posOffset>-148590</wp:posOffset>
            </wp:positionV>
            <wp:extent cx="431800" cy="611505"/>
            <wp:effectExtent l="19050" t="0" r="635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31800" cy="611505"/>
                    </a:xfrm>
                    <a:prstGeom prst="rect">
                      <a:avLst/>
                    </a:prstGeom>
                    <a:noFill/>
                  </pic:spPr>
                </pic:pic>
              </a:graphicData>
            </a:graphic>
          </wp:anchor>
        </w:drawing>
      </w:r>
    </w:p>
    <w:p w:rsidR="00C11816" w:rsidRDefault="00C11816" w:rsidP="00C11816">
      <w:pPr>
        <w:pStyle w:val="a3"/>
        <w:jc w:val="left"/>
        <w:rPr>
          <w:rFonts w:asciiTheme="minorHAnsi" w:eastAsiaTheme="minorEastAsia" w:hAnsiTheme="minorHAnsi" w:cstheme="minorBidi"/>
          <w:bCs w:val="0"/>
          <w:kern w:val="0"/>
          <w:sz w:val="22"/>
          <w:szCs w:val="22"/>
        </w:rPr>
      </w:pPr>
    </w:p>
    <w:p w:rsidR="00C11816" w:rsidRDefault="00C11816" w:rsidP="00C11816">
      <w:pPr>
        <w:pStyle w:val="a3"/>
        <w:jc w:val="left"/>
        <w:rPr>
          <w:sz w:val="24"/>
          <w:szCs w:val="24"/>
        </w:rPr>
      </w:pPr>
      <w:r>
        <w:rPr>
          <w:sz w:val="24"/>
          <w:szCs w:val="24"/>
        </w:rPr>
        <w:t xml:space="preserve">                                              </w:t>
      </w:r>
    </w:p>
    <w:p w:rsidR="00C11816" w:rsidRPr="00474987" w:rsidRDefault="00C11816" w:rsidP="00C11816">
      <w:pPr>
        <w:pStyle w:val="a3"/>
        <w:jc w:val="left"/>
        <w:rPr>
          <w:rFonts w:asciiTheme="majorHAnsi" w:eastAsiaTheme="majorEastAsia" w:hAnsiTheme="majorHAnsi" w:cstheme="majorBidi"/>
          <w:sz w:val="24"/>
          <w:szCs w:val="24"/>
        </w:rPr>
      </w:pPr>
      <w:r>
        <w:rPr>
          <w:sz w:val="24"/>
          <w:szCs w:val="24"/>
        </w:rPr>
        <w:t xml:space="preserve">                                                                        </w:t>
      </w:r>
      <w:r w:rsidRPr="00FA5F01">
        <w:rPr>
          <w:rFonts w:ascii="Times New Roman" w:hAnsi="Times New Roman"/>
          <w:sz w:val="24"/>
          <w:szCs w:val="24"/>
        </w:rPr>
        <w:t>УКРАЇНА</w:t>
      </w:r>
    </w:p>
    <w:p w:rsidR="00C11816" w:rsidRPr="00FA5F01" w:rsidRDefault="00C11816" w:rsidP="00C11816">
      <w:pPr>
        <w:pStyle w:val="a3"/>
        <w:rPr>
          <w:rFonts w:ascii="Times New Roman" w:hAnsi="Times New Roman"/>
          <w:sz w:val="24"/>
          <w:szCs w:val="24"/>
        </w:rPr>
      </w:pPr>
      <w:r w:rsidRPr="00FA5F01">
        <w:rPr>
          <w:rFonts w:ascii="Times New Roman" w:hAnsi="Times New Roman"/>
          <w:sz w:val="24"/>
          <w:szCs w:val="24"/>
        </w:rPr>
        <w:t>РУБІЖНЕНСЬКА  СІЛЬСЬКА РАДА</w:t>
      </w:r>
    </w:p>
    <w:p w:rsidR="00C11816" w:rsidRPr="00FA5F01" w:rsidRDefault="00C11816" w:rsidP="00C11816">
      <w:pPr>
        <w:pStyle w:val="a3"/>
        <w:rPr>
          <w:rFonts w:ascii="Times New Roman" w:hAnsi="Times New Roman"/>
          <w:caps/>
          <w:sz w:val="24"/>
          <w:szCs w:val="24"/>
        </w:rPr>
      </w:pPr>
      <w:r w:rsidRPr="00FA5F01">
        <w:rPr>
          <w:rFonts w:ascii="Times New Roman" w:hAnsi="Times New Roman"/>
          <w:sz w:val="24"/>
          <w:szCs w:val="24"/>
        </w:rPr>
        <w:t xml:space="preserve">ВОВЧАНСЬКОГО РАЙОНУ   </w:t>
      </w:r>
      <w:r w:rsidRPr="00FA5F01">
        <w:rPr>
          <w:rFonts w:ascii="Times New Roman" w:hAnsi="Times New Roman"/>
          <w:caps/>
          <w:sz w:val="24"/>
          <w:szCs w:val="24"/>
        </w:rPr>
        <w:t>ХАРКІВСЬКОЇ  ОБЛАСТІ</w:t>
      </w:r>
    </w:p>
    <w:p w:rsidR="00C11816" w:rsidRPr="00FA5F01" w:rsidRDefault="00C11816" w:rsidP="00C11816">
      <w:pPr>
        <w:pStyle w:val="a3"/>
        <w:rPr>
          <w:rFonts w:ascii="Times New Roman" w:hAnsi="Times New Roman"/>
          <w:sz w:val="24"/>
          <w:szCs w:val="24"/>
        </w:rPr>
      </w:pPr>
    </w:p>
    <w:p w:rsidR="00C11816" w:rsidRPr="00FA5F01" w:rsidRDefault="00C11816" w:rsidP="00C11816">
      <w:pPr>
        <w:spacing w:after="0"/>
        <w:ind w:left="720"/>
        <w:rPr>
          <w:rFonts w:ascii="Times New Roman" w:hAnsi="Times New Roman" w:cs="Times New Roman"/>
          <w:b/>
          <w:bCs/>
          <w:sz w:val="24"/>
          <w:szCs w:val="24"/>
          <w:lang w:val="uk-UA"/>
        </w:rPr>
      </w:pPr>
      <w:r w:rsidRPr="00FA5F01">
        <w:rPr>
          <w:rFonts w:ascii="Times New Roman" w:hAnsi="Times New Roman" w:cs="Times New Roman"/>
          <w:b/>
          <w:bCs/>
          <w:sz w:val="24"/>
          <w:szCs w:val="24"/>
        </w:rPr>
        <w:t xml:space="preserve">                      </w:t>
      </w:r>
      <w:r w:rsidRPr="00FA5F01">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FA5F01">
        <w:rPr>
          <w:rFonts w:ascii="Times New Roman" w:hAnsi="Times New Roman" w:cs="Times New Roman"/>
          <w:b/>
          <w:bCs/>
          <w:sz w:val="24"/>
          <w:szCs w:val="24"/>
          <w:lang w:val="uk-UA"/>
        </w:rPr>
        <w:t xml:space="preserve"> </w:t>
      </w:r>
      <w:r w:rsidRPr="00FA5F01">
        <w:rPr>
          <w:rFonts w:ascii="Times New Roman" w:hAnsi="Times New Roman" w:cs="Times New Roman"/>
          <w:b/>
          <w:bCs/>
          <w:sz w:val="24"/>
          <w:szCs w:val="24"/>
        </w:rPr>
        <w:t>Х</w:t>
      </w:r>
      <w:r w:rsidRPr="00FA5F01">
        <w:rPr>
          <w:rFonts w:ascii="Times New Roman" w:hAnsi="Times New Roman" w:cs="Times New Roman"/>
          <w:b/>
          <w:bCs/>
          <w:sz w:val="24"/>
          <w:szCs w:val="24"/>
          <w:lang w:val="uk-UA"/>
        </w:rPr>
        <w:t xml:space="preserve">ХХХІІ  </w:t>
      </w:r>
      <w:r w:rsidRPr="00FA5F01">
        <w:rPr>
          <w:rFonts w:ascii="Times New Roman" w:hAnsi="Times New Roman" w:cs="Times New Roman"/>
          <w:b/>
          <w:bCs/>
          <w:sz w:val="24"/>
          <w:szCs w:val="24"/>
        </w:rPr>
        <w:t xml:space="preserve">сесія  </w:t>
      </w:r>
      <w:r w:rsidRPr="00FA5F01">
        <w:rPr>
          <w:rFonts w:ascii="Times New Roman" w:hAnsi="Times New Roman" w:cs="Times New Roman"/>
          <w:b/>
          <w:bCs/>
          <w:sz w:val="24"/>
          <w:szCs w:val="24"/>
          <w:lang w:val="en-US"/>
        </w:rPr>
        <w:t>V</w:t>
      </w:r>
      <w:r w:rsidRPr="00FA5F01">
        <w:rPr>
          <w:rFonts w:ascii="Times New Roman" w:hAnsi="Times New Roman" w:cs="Times New Roman"/>
          <w:b/>
          <w:bCs/>
          <w:sz w:val="24"/>
          <w:szCs w:val="24"/>
        </w:rPr>
        <w:t>ІІ скликання</w:t>
      </w:r>
    </w:p>
    <w:p w:rsidR="00C11816" w:rsidRPr="00FA5F01" w:rsidRDefault="00C11816" w:rsidP="00C11816">
      <w:pPr>
        <w:spacing w:after="0"/>
        <w:ind w:left="720"/>
        <w:rPr>
          <w:rFonts w:ascii="Times New Roman" w:hAnsi="Times New Roman" w:cs="Times New Roman"/>
          <w:b/>
          <w:bCs/>
          <w:sz w:val="24"/>
          <w:szCs w:val="24"/>
        </w:rPr>
      </w:pPr>
      <w:r w:rsidRPr="00FA5F01">
        <w:rPr>
          <w:rFonts w:ascii="Times New Roman" w:hAnsi="Times New Roman" w:cs="Times New Roman"/>
          <w:b/>
          <w:bCs/>
          <w:sz w:val="24"/>
          <w:szCs w:val="24"/>
        </w:rPr>
        <w:t xml:space="preserve"> </w:t>
      </w:r>
    </w:p>
    <w:p w:rsidR="00C11816" w:rsidRPr="00FA5F01" w:rsidRDefault="00C11816" w:rsidP="00C11816">
      <w:pPr>
        <w:spacing w:after="0"/>
        <w:ind w:left="720"/>
        <w:rPr>
          <w:rFonts w:ascii="Times New Roman" w:hAnsi="Times New Roman" w:cs="Times New Roman"/>
          <w:sz w:val="24"/>
          <w:szCs w:val="24"/>
          <w:lang w:val="uk-UA"/>
        </w:rPr>
      </w:pPr>
      <w:r w:rsidRPr="00FA5F01">
        <w:rPr>
          <w:rFonts w:ascii="Times New Roman" w:hAnsi="Times New Roman" w:cs="Times New Roman"/>
          <w:b/>
          <w:bCs/>
          <w:sz w:val="24"/>
          <w:szCs w:val="24"/>
        </w:rPr>
        <w:t xml:space="preserve">                               </w:t>
      </w:r>
      <w:r w:rsidRPr="00FA5F01">
        <w:rPr>
          <w:rFonts w:ascii="Times New Roman" w:hAnsi="Times New Roman" w:cs="Times New Roman"/>
          <w:b/>
          <w:bCs/>
          <w:sz w:val="24"/>
          <w:szCs w:val="24"/>
          <w:lang w:val="uk-UA"/>
        </w:rPr>
        <w:t xml:space="preserve">                </w:t>
      </w:r>
      <w:r w:rsidRPr="00FA5F01">
        <w:rPr>
          <w:rFonts w:ascii="Times New Roman" w:hAnsi="Times New Roman" w:cs="Times New Roman"/>
          <w:b/>
          <w:bCs/>
          <w:sz w:val="24"/>
          <w:szCs w:val="24"/>
        </w:rPr>
        <w:t xml:space="preserve">   Р І Ш Е Н </w:t>
      </w:r>
      <w:proofErr w:type="gramStart"/>
      <w:r w:rsidRPr="00FA5F01">
        <w:rPr>
          <w:rFonts w:ascii="Times New Roman" w:hAnsi="Times New Roman" w:cs="Times New Roman"/>
          <w:b/>
          <w:bCs/>
          <w:sz w:val="24"/>
          <w:szCs w:val="24"/>
        </w:rPr>
        <w:t>Н</w:t>
      </w:r>
      <w:proofErr w:type="gramEnd"/>
      <w:r w:rsidRPr="00FA5F01">
        <w:rPr>
          <w:rFonts w:ascii="Times New Roman" w:hAnsi="Times New Roman" w:cs="Times New Roman"/>
          <w:b/>
          <w:bCs/>
          <w:sz w:val="24"/>
          <w:szCs w:val="24"/>
        </w:rPr>
        <w:t xml:space="preserve"> Я </w:t>
      </w:r>
      <w:r w:rsidRPr="00FA5F01">
        <w:rPr>
          <w:rFonts w:ascii="Times New Roman" w:hAnsi="Times New Roman" w:cs="Times New Roman"/>
          <w:sz w:val="24"/>
          <w:szCs w:val="24"/>
        </w:rPr>
        <w:t xml:space="preserve"> </w:t>
      </w:r>
    </w:p>
    <w:p w:rsidR="00C11816" w:rsidRPr="00FA5F01" w:rsidRDefault="00C11816" w:rsidP="00C11816">
      <w:pPr>
        <w:tabs>
          <w:tab w:val="left" w:pos="1790"/>
        </w:tabs>
        <w:rPr>
          <w:rFonts w:ascii="Times New Roman" w:hAnsi="Times New Roman" w:cs="Times New Roman"/>
          <w:sz w:val="24"/>
          <w:szCs w:val="24"/>
          <w:lang w:val="uk-UA"/>
        </w:rPr>
      </w:pPr>
      <w:r w:rsidRPr="00FA5F01">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FA5F01">
        <w:rPr>
          <w:rFonts w:ascii="Times New Roman" w:hAnsi="Times New Roman" w:cs="Times New Roman"/>
          <w:sz w:val="24"/>
          <w:szCs w:val="24"/>
        </w:rPr>
        <w:t xml:space="preserve"> від  </w:t>
      </w:r>
      <w:r w:rsidRPr="00FA5F01">
        <w:rPr>
          <w:rFonts w:ascii="Times New Roman" w:hAnsi="Times New Roman" w:cs="Times New Roman"/>
          <w:sz w:val="24"/>
          <w:szCs w:val="24"/>
          <w:lang w:val="uk-UA"/>
        </w:rPr>
        <w:t xml:space="preserve">  30 травня  2019 </w:t>
      </w:r>
      <w:r w:rsidRPr="00FA5F01">
        <w:rPr>
          <w:rFonts w:ascii="Times New Roman" w:hAnsi="Times New Roman" w:cs="Times New Roman"/>
          <w:sz w:val="24"/>
          <w:szCs w:val="24"/>
        </w:rPr>
        <w:t xml:space="preserve"> року                                                 </w:t>
      </w:r>
      <w:r w:rsidRPr="00FA5F01">
        <w:rPr>
          <w:rFonts w:ascii="Times New Roman" w:hAnsi="Times New Roman" w:cs="Times New Roman"/>
          <w:sz w:val="24"/>
          <w:szCs w:val="24"/>
          <w:lang w:val="uk-UA"/>
        </w:rPr>
        <w:t xml:space="preserve"> </w:t>
      </w:r>
      <w:r w:rsidRPr="00FA5F01">
        <w:rPr>
          <w:rFonts w:ascii="Times New Roman" w:hAnsi="Times New Roman" w:cs="Times New Roman"/>
          <w:sz w:val="24"/>
          <w:szCs w:val="24"/>
        </w:rPr>
        <w:t xml:space="preserve"> №</w:t>
      </w:r>
      <w:r w:rsidRPr="00FA5F0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607 </w:t>
      </w:r>
      <w:r w:rsidRPr="00FA5F01">
        <w:rPr>
          <w:rFonts w:ascii="Times New Roman" w:hAnsi="Times New Roman" w:cs="Times New Roman"/>
          <w:sz w:val="24"/>
          <w:szCs w:val="24"/>
          <w:lang w:val="uk-UA"/>
        </w:rPr>
        <w:t xml:space="preserve"> </w:t>
      </w:r>
      <w:r w:rsidRPr="00FA5F01">
        <w:rPr>
          <w:rFonts w:ascii="Times New Roman" w:hAnsi="Times New Roman" w:cs="Times New Roman"/>
          <w:sz w:val="24"/>
          <w:szCs w:val="24"/>
        </w:rPr>
        <w:t>-</w:t>
      </w:r>
      <w:r w:rsidRPr="00FA5F01">
        <w:rPr>
          <w:rFonts w:ascii="Times New Roman" w:hAnsi="Times New Roman" w:cs="Times New Roman"/>
          <w:sz w:val="24"/>
          <w:szCs w:val="24"/>
          <w:lang w:val="uk-UA"/>
        </w:rPr>
        <w:t xml:space="preserve"> </w:t>
      </w:r>
      <w:r w:rsidRPr="00FA5F01">
        <w:rPr>
          <w:rFonts w:ascii="Times New Roman" w:hAnsi="Times New Roman" w:cs="Times New Roman"/>
          <w:sz w:val="24"/>
          <w:szCs w:val="24"/>
          <w:lang w:val="en-US"/>
        </w:rPr>
        <w:t>V</w:t>
      </w:r>
      <w:r w:rsidRPr="00FA5F01">
        <w:rPr>
          <w:rFonts w:ascii="Times New Roman" w:hAnsi="Times New Roman" w:cs="Times New Roman"/>
          <w:sz w:val="24"/>
          <w:szCs w:val="24"/>
        </w:rPr>
        <w:t xml:space="preserve">ІІ </w:t>
      </w:r>
    </w:p>
    <w:p w:rsidR="00C11816" w:rsidRPr="00FA5F01" w:rsidRDefault="00C11816" w:rsidP="00C11816">
      <w:pPr>
        <w:spacing w:after="0"/>
        <w:rPr>
          <w:rFonts w:ascii="Times New Roman" w:hAnsi="Times New Roman" w:cs="Times New Roman"/>
          <w:b/>
          <w:bCs/>
          <w:color w:val="000000"/>
          <w:sz w:val="24"/>
          <w:szCs w:val="24"/>
          <w:shd w:val="clear" w:color="auto" w:fill="FFFFFF"/>
          <w:lang w:val="uk-UA"/>
        </w:rPr>
      </w:pPr>
      <w:r w:rsidRPr="00FA5F01">
        <w:rPr>
          <w:rFonts w:ascii="Times New Roman" w:hAnsi="Times New Roman" w:cs="Times New Roman"/>
          <w:b/>
          <w:bCs/>
          <w:color w:val="000000"/>
          <w:sz w:val="24"/>
          <w:szCs w:val="24"/>
          <w:shd w:val="clear" w:color="auto" w:fill="FFFFFF"/>
          <w:lang w:val="uk-UA"/>
        </w:rPr>
        <w:t xml:space="preserve">  </w:t>
      </w:r>
      <w:r w:rsidRPr="00FA5F01">
        <w:rPr>
          <w:rFonts w:ascii="Times New Roman" w:hAnsi="Times New Roman" w:cs="Times New Roman"/>
          <w:b/>
          <w:bCs/>
          <w:color w:val="000000"/>
          <w:sz w:val="24"/>
          <w:szCs w:val="24"/>
          <w:shd w:val="clear" w:color="auto" w:fill="FFFFFF"/>
        </w:rPr>
        <w:t xml:space="preserve">Про затвердження </w:t>
      </w:r>
      <w:r w:rsidRPr="00FA5F01">
        <w:rPr>
          <w:rFonts w:ascii="Times New Roman" w:hAnsi="Times New Roman" w:cs="Times New Roman"/>
          <w:b/>
          <w:bCs/>
          <w:color w:val="000000"/>
          <w:sz w:val="24"/>
          <w:szCs w:val="24"/>
          <w:shd w:val="clear" w:color="auto" w:fill="FFFFFF"/>
          <w:lang w:val="uk-UA"/>
        </w:rPr>
        <w:t xml:space="preserve"> проведення </w:t>
      </w:r>
      <w:r w:rsidRPr="00FA5F01">
        <w:rPr>
          <w:rFonts w:ascii="Times New Roman" w:hAnsi="Times New Roman" w:cs="Times New Roman"/>
          <w:b/>
          <w:bCs/>
          <w:color w:val="000000"/>
          <w:sz w:val="24"/>
          <w:szCs w:val="24"/>
          <w:shd w:val="clear" w:color="auto" w:fill="FFFFFF"/>
        </w:rPr>
        <w:t xml:space="preserve"> нормативної </w:t>
      </w:r>
      <w:r>
        <w:rPr>
          <w:rFonts w:ascii="Times New Roman" w:hAnsi="Times New Roman" w:cs="Times New Roman"/>
          <w:b/>
          <w:bCs/>
          <w:color w:val="000000"/>
          <w:sz w:val="24"/>
          <w:szCs w:val="24"/>
          <w:shd w:val="clear" w:color="auto" w:fill="FFFFFF"/>
          <w:lang w:val="uk-UA"/>
        </w:rPr>
        <w:t xml:space="preserve"> </w:t>
      </w:r>
      <w:r w:rsidRPr="00FA5F01">
        <w:rPr>
          <w:rFonts w:ascii="Times New Roman" w:hAnsi="Times New Roman" w:cs="Times New Roman"/>
          <w:b/>
          <w:bCs/>
          <w:color w:val="000000"/>
          <w:sz w:val="24"/>
          <w:szCs w:val="24"/>
          <w:shd w:val="clear" w:color="auto" w:fill="FFFFFF"/>
          <w:lang w:val="uk-UA"/>
        </w:rPr>
        <w:t xml:space="preserve"> г</w:t>
      </w:r>
      <w:r w:rsidRPr="00FA5F01">
        <w:rPr>
          <w:rFonts w:ascii="Times New Roman" w:hAnsi="Times New Roman" w:cs="Times New Roman"/>
          <w:b/>
          <w:bCs/>
          <w:color w:val="000000"/>
          <w:sz w:val="24"/>
          <w:szCs w:val="24"/>
          <w:shd w:val="clear" w:color="auto" w:fill="FFFFFF"/>
        </w:rPr>
        <w:t>рошової</w:t>
      </w:r>
      <w:r w:rsidRPr="00FA5F01">
        <w:rPr>
          <w:rFonts w:ascii="Times New Roman" w:hAnsi="Times New Roman" w:cs="Times New Roman"/>
          <w:b/>
          <w:bCs/>
          <w:color w:val="000000"/>
          <w:sz w:val="24"/>
          <w:szCs w:val="24"/>
          <w:shd w:val="clear" w:color="auto" w:fill="FFFFFF"/>
          <w:lang w:val="uk-UA"/>
        </w:rPr>
        <w:t xml:space="preserve">  </w:t>
      </w:r>
      <w:r w:rsidRPr="00FA5F01">
        <w:rPr>
          <w:rFonts w:ascii="Times New Roman" w:hAnsi="Times New Roman" w:cs="Times New Roman"/>
          <w:b/>
          <w:bCs/>
          <w:color w:val="000000"/>
          <w:sz w:val="24"/>
          <w:szCs w:val="24"/>
          <w:shd w:val="clear" w:color="auto" w:fill="FFFFFF"/>
        </w:rPr>
        <w:t xml:space="preserve"> оцінки </w:t>
      </w:r>
      <w:r w:rsidRPr="00FA5F01">
        <w:rPr>
          <w:rFonts w:ascii="Times New Roman" w:hAnsi="Times New Roman" w:cs="Times New Roman"/>
          <w:b/>
          <w:bCs/>
          <w:color w:val="000000"/>
          <w:sz w:val="24"/>
          <w:szCs w:val="24"/>
          <w:shd w:val="clear" w:color="auto" w:fill="FFFFFF"/>
          <w:lang w:val="uk-UA"/>
        </w:rPr>
        <w:t xml:space="preserve">  </w:t>
      </w:r>
    </w:p>
    <w:p w:rsidR="00C11816" w:rsidRPr="00FA5F01" w:rsidRDefault="00C11816" w:rsidP="00C11816">
      <w:pPr>
        <w:spacing w:after="0"/>
        <w:rPr>
          <w:rFonts w:ascii="Times New Roman" w:hAnsi="Times New Roman" w:cs="Times New Roman"/>
          <w:b/>
          <w:bCs/>
          <w:color w:val="000000"/>
          <w:sz w:val="24"/>
          <w:szCs w:val="24"/>
          <w:shd w:val="clear" w:color="auto" w:fill="FFFFFF"/>
          <w:lang w:val="uk-UA"/>
        </w:rPr>
      </w:pPr>
    </w:p>
    <w:p w:rsidR="00C11816" w:rsidRPr="00FA5F01" w:rsidRDefault="00C11816" w:rsidP="00C11816">
      <w:pPr>
        <w:spacing w:after="0"/>
        <w:ind w:left="75"/>
        <w:rPr>
          <w:rFonts w:ascii="Times New Roman" w:eastAsia="Times New Roman" w:hAnsi="Times New Roman" w:cs="Times New Roman"/>
          <w:sz w:val="24"/>
          <w:szCs w:val="24"/>
          <w:lang w:val="uk-UA"/>
        </w:rPr>
      </w:pPr>
      <w:r w:rsidRPr="00FA5F01">
        <w:rPr>
          <w:rFonts w:ascii="Times New Roman" w:hAnsi="Times New Roman" w:cs="Times New Roman"/>
          <w:color w:val="000000"/>
          <w:sz w:val="24"/>
          <w:szCs w:val="24"/>
          <w:lang w:val="uk-UA"/>
        </w:rPr>
        <w:t xml:space="preserve">      Згідно із положеннями статей 13,15 ,18 Закону України від 11.11.2003 №</w:t>
      </w:r>
      <w:r w:rsidRPr="00FA5F01">
        <w:rPr>
          <w:rFonts w:ascii="Times New Roman" w:hAnsi="Times New Roman" w:cs="Times New Roman"/>
          <w:color w:val="000000"/>
          <w:sz w:val="24"/>
          <w:szCs w:val="24"/>
        </w:rPr>
        <w:t> </w:t>
      </w:r>
      <w:r w:rsidRPr="00FA5F01">
        <w:rPr>
          <w:rFonts w:ascii="Times New Roman" w:hAnsi="Times New Roman" w:cs="Times New Roman"/>
          <w:color w:val="000000"/>
          <w:sz w:val="24"/>
          <w:szCs w:val="24"/>
          <w:lang w:val="uk-UA"/>
        </w:rPr>
        <w:t xml:space="preserve">1378                 « Про оцінку земель» проведення нормативної грошової оцінки земельних ділянок проводиться відповідно до  державних стандартів, норм, правил,  а також інших нормативно – правових актів на землях усіх категорій  та форм власності, </w:t>
      </w:r>
      <w:r w:rsidRPr="00FA5F01">
        <w:rPr>
          <w:rFonts w:ascii="Times New Roman" w:eastAsia="Times New Roman" w:hAnsi="Times New Roman" w:cs="Times New Roman"/>
          <w:sz w:val="24"/>
          <w:szCs w:val="24"/>
          <w:lang w:val="uk-UA"/>
        </w:rPr>
        <w:t xml:space="preserve">ст. 26             Закону України   « Про  місцеве  самоврядування в Україні» </w:t>
      </w:r>
    </w:p>
    <w:p w:rsidR="00C11816" w:rsidRPr="00FA5F01" w:rsidRDefault="00C11816" w:rsidP="00C11816">
      <w:pPr>
        <w:spacing w:after="0"/>
        <w:ind w:left="7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 xml:space="preserve">  Рубіжненська  сільська рада                    </w:t>
      </w:r>
    </w:p>
    <w:p w:rsidR="00C11816" w:rsidRPr="00FA5F01" w:rsidRDefault="00C11816" w:rsidP="00C11816">
      <w:pPr>
        <w:spacing w:after="0"/>
        <w:ind w:left="75"/>
        <w:rPr>
          <w:rFonts w:ascii="Times New Roman" w:eastAsia="Times New Roman" w:hAnsi="Times New Roman" w:cs="Times New Roman"/>
          <w:sz w:val="24"/>
          <w:szCs w:val="24"/>
          <w:lang w:val="uk-UA"/>
        </w:rPr>
      </w:pPr>
      <w:r w:rsidRPr="00FA5F0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Вирішила :</w:t>
      </w:r>
    </w:p>
    <w:p w:rsidR="00C11816" w:rsidRPr="00FA5F01" w:rsidRDefault="00C11816" w:rsidP="00C11816">
      <w:pPr>
        <w:spacing w:after="0"/>
        <w:ind w:left="75"/>
        <w:rPr>
          <w:rFonts w:ascii="Times New Roman" w:eastAsia="Times New Roman" w:hAnsi="Times New Roman" w:cs="Times New Roman"/>
          <w:sz w:val="24"/>
          <w:szCs w:val="24"/>
          <w:lang w:val="uk-UA"/>
        </w:rPr>
      </w:pPr>
      <w:r w:rsidRPr="00FA5F01">
        <w:rPr>
          <w:rFonts w:ascii="Times New Roman" w:eastAsia="Times New Roman" w:hAnsi="Times New Roman" w:cs="Times New Roman"/>
          <w:sz w:val="24"/>
          <w:szCs w:val="24"/>
          <w:lang w:val="uk-UA"/>
        </w:rPr>
        <w:t xml:space="preserve">1. Провести  нормативно грошову оцінку земельних ділянок по </w:t>
      </w:r>
      <w:r w:rsidRPr="00FA5F01">
        <w:rPr>
          <w:rFonts w:ascii="Times New Roman" w:hAnsi="Times New Roman" w:cs="Times New Roman"/>
          <w:sz w:val="24"/>
          <w:szCs w:val="24"/>
          <w:lang w:val="uk-UA"/>
        </w:rPr>
        <w:t>Рубіжненській  сільській  раді  у населених пунктах: с. Рубіжне, с. Байрак,  с. Верхній Салтів.</w:t>
      </w:r>
      <w:r w:rsidRPr="00FA5F01">
        <w:rPr>
          <w:rFonts w:ascii="Times New Roman" w:hAnsi="Times New Roman" w:cs="Times New Roman"/>
          <w:color w:val="444444"/>
          <w:sz w:val="24"/>
          <w:szCs w:val="24"/>
          <w:shd w:val="clear" w:color="auto" w:fill="FFFFFF"/>
          <w:lang w:val="uk-UA"/>
        </w:rPr>
        <w:t xml:space="preserve"> </w:t>
      </w:r>
    </w:p>
    <w:p w:rsidR="00C11816" w:rsidRPr="00FA5F01" w:rsidRDefault="00C11816" w:rsidP="00C11816">
      <w:pPr>
        <w:spacing w:after="0"/>
        <w:ind w:left="75"/>
        <w:rPr>
          <w:rFonts w:ascii="Times New Roman" w:eastAsia="Times New Roman" w:hAnsi="Times New Roman" w:cs="Times New Roman"/>
          <w:sz w:val="24"/>
          <w:szCs w:val="24"/>
          <w:lang w:val="uk-UA"/>
        </w:rPr>
      </w:pPr>
    </w:p>
    <w:p w:rsidR="00C11816" w:rsidRPr="00FA5F01" w:rsidRDefault="00C11816" w:rsidP="00C11816">
      <w:pPr>
        <w:spacing w:after="0"/>
        <w:rPr>
          <w:rFonts w:ascii="Times New Roman" w:hAnsi="Times New Roman" w:cs="Times New Roman"/>
          <w:sz w:val="24"/>
          <w:szCs w:val="24"/>
          <w:lang w:val="uk-UA"/>
        </w:rPr>
      </w:pPr>
      <w:r w:rsidRPr="00FA5F01">
        <w:rPr>
          <w:rFonts w:ascii="Times New Roman" w:hAnsi="Times New Roman" w:cs="Times New Roman"/>
          <w:sz w:val="24"/>
          <w:szCs w:val="24"/>
          <w:lang w:val="uk-UA"/>
        </w:rPr>
        <w:t xml:space="preserve">   2. Оголосити  конкурс по Рубіжненській  сільській  раді   на визначення  виконавця    </w:t>
      </w:r>
      <w:r w:rsidRPr="00FA5F01">
        <w:rPr>
          <w:rFonts w:ascii="Times New Roman" w:hAnsi="Times New Roman" w:cs="Times New Roman"/>
          <w:color w:val="000000"/>
          <w:sz w:val="24"/>
          <w:szCs w:val="24"/>
          <w:lang w:val="uk-UA"/>
        </w:rPr>
        <w:t xml:space="preserve">розробки  технічної   документації  з  нормативної грошової оцінки земель </w:t>
      </w:r>
      <w:r w:rsidRPr="00FA5F01">
        <w:rPr>
          <w:rFonts w:ascii="Times New Roman" w:hAnsi="Times New Roman" w:cs="Times New Roman"/>
          <w:sz w:val="24"/>
          <w:szCs w:val="24"/>
          <w:lang w:val="uk-UA"/>
        </w:rPr>
        <w:t>у населених пунктах: с. Рубіжне, с. Байрак,  с. Верхній Салтів.</w:t>
      </w:r>
    </w:p>
    <w:p w:rsidR="00C11816" w:rsidRPr="00FA5F01" w:rsidRDefault="00C11816" w:rsidP="00C11816">
      <w:pPr>
        <w:spacing w:after="0"/>
        <w:rPr>
          <w:rFonts w:ascii="Times New Roman" w:hAnsi="Times New Roman" w:cs="Times New Roman"/>
          <w:sz w:val="24"/>
          <w:szCs w:val="24"/>
          <w:lang w:val="uk-UA"/>
        </w:rPr>
      </w:pPr>
    </w:p>
    <w:p w:rsidR="00C11816" w:rsidRPr="00FA5F01" w:rsidRDefault="00C11816" w:rsidP="00C11816">
      <w:pPr>
        <w:tabs>
          <w:tab w:val="left" w:pos="1440"/>
        </w:tabs>
        <w:spacing w:after="0" w:line="360" w:lineRule="auto"/>
        <w:rPr>
          <w:rFonts w:ascii="Times New Roman" w:hAnsi="Times New Roman" w:cs="Times New Roman"/>
          <w:color w:val="000000"/>
          <w:sz w:val="24"/>
          <w:szCs w:val="24"/>
          <w:lang w:val="uk-UA"/>
        </w:rPr>
      </w:pPr>
      <w:r w:rsidRPr="00FA5F01">
        <w:rPr>
          <w:rFonts w:ascii="Times New Roman" w:hAnsi="Times New Roman" w:cs="Times New Roman"/>
          <w:sz w:val="24"/>
          <w:szCs w:val="24"/>
          <w:lang w:val="uk-UA"/>
        </w:rPr>
        <w:t xml:space="preserve">  3. Фінансування  здійснювати за рахунок коштів  сільського бюджету із </w:t>
      </w:r>
      <w:r w:rsidRPr="00FA5F01">
        <w:rPr>
          <w:rFonts w:ascii="Times New Roman" w:hAnsi="Times New Roman" w:cs="Times New Roman"/>
          <w:color w:val="000000"/>
          <w:sz w:val="24"/>
          <w:szCs w:val="24"/>
        </w:rPr>
        <w:t xml:space="preserve">загального </w:t>
      </w:r>
      <w:r>
        <w:rPr>
          <w:rFonts w:ascii="Times New Roman" w:hAnsi="Times New Roman" w:cs="Times New Roman"/>
          <w:color w:val="000000"/>
          <w:sz w:val="24"/>
          <w:szCs w:val="24"/>
          <w:lang w:val="uk-UA"/>
        </w:rPr>
        <w:t xml:space="preserve">   </w:t>
      </w:r>
      <w:r w:rsidRPr="00FA5F01">
        <w:rPr>
          <w:rFonts w:ascii="Times New Roman" w:hAnsi="Times New Roman" w:cs="Times New Roman"/>
          <w:color w:val="000000"/>
          <w:sz w:val="24"/>
          <w:szCs w:val="24"/>
        </w:rPr>
        <w:t>фонду</w:t>
      </w:r>
      <w:r w:rsidRPr="00FA5F01">
        <w:rPr>
          <w:rFonts w:ascii="Times New Roman" w:hAnsi="Times New Roman" w:cs="Times New Roman"/>
          <w:color w:val="000000"/>
          <w:sz w:val="24"/>
          <w:szCs w:val="24"/>
          <w:lang w:val="uk-UA"/>
        </w:rPr>
        <w:t xml:space="preserve"> </w:t>
      </w:r>
      <w:r w:rsidRPr="00FA5F01">
        <w:rPr>
          <w:rFonts w:ascii="Times New Roman" w:hAnsi="Times New Roman" w:cs="Times New Roman"/>
          <w:sz w:val="24"/>
          <w:szCs w:val="24"/>
          <w:lang w:val="uk-UA"/>
        </w:rPr>
        <w:t xml:space="preserve"> (додаток 1).</w:t>
      </w:r>
    </w:p>
    <w:p w:rsidR="00C11816" w:rsidRPr="00FA5F01" w:rsidRDefault="00C11816" w:rsidP="00C11816">
      <w:pPr>
        <w:spacing w:after="0"/>
        <w:ind w:left="-284"/>
        <w:rPr>
          <w:rFonts w:ascii="Times New Roman" w:eastAsia="Times New Roman" w:hAnsi="Times New Roman" w:cs="Times New Roman"/>
          <w:sz w:val="24"/>
          <w:szCs w:val="24"/>
          <w:lang w:val="uk-UA"/>
        </w:rPr>
      </w:pPr>
      <w:r w:rsidRPr="00FA5F01">
        <w:rPr>
          <w:rFonts w:ascii="Times New Roman" w:hAnsi="Times New Roman" w:cs="Times New Roman"/>
          <w:sz w:val="24"/>
          <w:szCs w:val="24"/>
          <w:lang w:val="uk-UA"/>
        </w:rPr>
        <w:t xml:space="preserve">      4.  </w:t>
      </w:r>
      <w:r w:rsidRPr="00FA5F01">
        <w:rPr>
          <w:rFonts w:ascii="Times New Roman" w:eastAsia="Times New Roman" w:hAnsi="Times New Roman" w:cs="Times New Roman"/>
          <w:sz w:val="24"/>
          <w:szCs w:val="24"/>
          <w:lang w:val="uk-UA"/>
        </w:rPr>
        <w:t>Контроль за виконанням рішення покласти на відповідальну постійну комісії з</w:t>
      </w:r>
    </w:p>
    <w:p w:rsidR="00C11816" w:rsidRPr="00FA5F01" w:rsidRDefault="00C11816" w:rsidP="00C11816">
      <w:pPr>
        <w:spacing w:after="0"/>
        <w:rPr>
          <w:rFonts w:ascii="Times New Roman" w:eastAsia="Times New Roman" w:hAnsi="Times New Roman" w:cs="Times New Roman"/>
          <w:sz w:val="24"/>
          <w:szCs w:val="24"/>
          <w:lang w:val="uk-UA"/>
        </w:rPr>
      </w:pPr>
      <w:r w:rsidRPr="00FA5F01">
        <w:rPr>
          <w:rFonts w:ascii="Times New Roman" w:eastAsia="Times New Roman" w:hAnsi="Times New Roman" w:cs="Times New Roman"/>
          <w:sz w:val="24"/>
          <w:szCs w:val="24"/>
          <w:lang w:val="uk-UA"/>
        </w:rPr>
        <w:t xml:space="preserve"> питань бюджету та фінансів, соціально-економічного розвитку регіону, </w:t>
      </w: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 xml:space="preserve"> земельних відносин</w:t>
      </w: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 xml:space="preserve"> і</w:t>
      </w: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 xml:space="preserve"> природокористування, </w:t>
      </w: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 xml:space="preserve">екології, </w:t>
      </w:r>
      <w:r>
        <w:rPr>
          <w:rFonts w:ascii="Times New Roman" w:eastAsia="Times New Roman" w:hAnsi="Times New Roman" w:cs="Times New Roman"/>
          <w:sz w:val="24"/>
          <w:szCs w:val="24"/>
          <w:lang w:val="uk-UA"/>
        </w:rPr>
        <w:t xml:space="preserve"> </w:t>
      </w:r>
      <w:r w:rsidRPr="00FA5F01">
        <w:rPr>
          <w:rFonts w:ascii="Times New Roman" w:eastAsia="Times New Roman" w:hAnsi="Times New Roman" w:cs="Times New Roman"/>
          <w:sz w:val="24"/>
          <w:szCs w:val="24"/>
          <w:lang w:val="uk-UA"/>
        </w:rPr>
        <w:t>надзвичайних ситуацій.</w:t>
      </w:r>
    </w:p>
    <w:p w:rsidR="00C11816" w:rsidRPr="00FA5F01" w:rsidRDefault="00C11816" w:rsidP="00C11816">
      <w:pPr>
        <w:spacing w:after="0"/>
        <w:rPr>
          <w:rFonts w:ascii="Times New Roman" w:hAnsi="Times New Roman" w:cs="Times New Roman"/>
          <w:sz w:val="24"/>
          <w:szCs w:val="24"/>
          <w:lang w:val="uk-UA"/>
        </w:rPr>
      </w:pPr>
    </w:p>
    <w:p w:rsidR="00C11816" w:rsidRDefault="00C11816" w:rsidP="00C11816">
      <w:pPr>
        <w:jc w:val="both"/>
        <w:rPr>
          <w:rFonts w:ascii="Times New Roman" w:hAnsi="Times New Roman" w:cs="Times New Roman"/>
          <w:sz w:val="24"/>
          <w:szCs w:val="24"/>
          <w:lang w:val="uk-UA"/>
        </w:rPr>
      </w:pPr>
    </w:p>
    <w:p w:rsidR="00C11816" w:rsidRPr="00474987" w:rsidRDefault="00C11816" w:rsidP="00C1181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74987">
        <w:rPr>
          <w:rFonts w:ascii="Times New Roman" w:hAnsi="Times New Roman" w:cs="Times New Roman"/>
          <w:sz w:val="24"/>
          <w:szCs w:val="24"/>
          <w:lang w:val="uk-UA"/>
        </w:rPr>
        <w:t>Сільський голова                             К.В. Долина</w:t>
      </w:r>
    </w:p>
    <w:p w:rsidR="00C11816" w:rsidRDefault="00C11816" w:rsidP="00C11816">
      <w:pPr>
        <w:jc w:val="both"/>
        <w:rPr>
          <w:rFonts w:ascii="Times New Roman" w:hAnsi="Times New Roman" w:cs="Times New Roman"/>
          <w:sz w:val="24"/>
          <w:szCs w:val="24"/>
          <w:lang w:val="uk-UA"/>
        </w:rPr>
      </w:pPr>
    </w:p>
    <w:p w:rsidR="00C11816" w:rsidRDefault="00C11816" w:rsidP="00C11816">
      <w:pPr>
        <w:jc w:val="both"/>
        <w:rPr>
          <w:rFonts w:ascii="Times New Roman" w:hAnsi="Times New Roman" w:cs="Times New Roman"/>
          <w:sz w:val="24"/>
          <w:szCs w:val="24"/>
          <w:lang w:val="uk-UA"/>
        </w:rPr>
      </w:pPr>
    </w:p>
    <w:p w:rsidR="00C11816" w:rsidRDefault="00C11816" w:rsidP="00C11816">
      <w:pPr>
        <w:jc w:val="both"/>
        <w:rPr>
          <w:rFonts w:ascii="Times New Roman" w:hAnsi="Times New Roman" w:cs="Times New Roman"/>
          <w:sz w:val="24"/>
          <w:szCs w:val="24"/>
          <w:lang w:val="uk-UA"/>
        </w:rPr>
      </w:pPr>
    </w:p>
    <w:p w:rsidR="00C11816" w:rsidRDefault="00C11816" w:rsidP="00C11816">
      <w:pPr>
        <w:jc w:val="both"/>
        <w:rPr>
          <w:rFonts w:ascii="Times New Roman" w:hAnsi="Times New Roman" w:cs="Times New Roman"/>
          <w:sz w:val="24"/>
          <w:szCs w:val="24"/>
          <w:lang w:val="uk-UA"/>
        </w:rPr>
      </w:pPr>
    </w:p>
    <w:p w:rsidR="008418D5" w:rsidRDefault="008418D5" w:rsidP="00C11816">
      <w:pPr>
        <w:jc w:val="both"/>
        <w:rPr>
          <w:rFonts w:ascii="Times New Roman" w:hAnsi="Times New Roman" w:cs="Times New Roman"/>
          <w:sz w:val="24"/>
          <w:szCs w:val="24"/>
          <w:lang w:val="uk-UA"/>
        </w:rPr>
      </w:pPr>
    </w:p>
    <w:p w:rsidR="008418D5" w:rsidRPr="00FA5F01" w:rsidRDefault="008418D5" w:rsidP="00C11816">
      <w:pPr>
        <w:jc w:val="both"/>
        <w:rPr>
          <w:rFonts w:ascii="Times New Roman" w:hAnsi="Times New Roman" w:cs="Times New Roman"/>
          <w:sz w:val="24"/>
          <w:szCs w:val="24"/>
          <w:lang w:val="uk-UA"/>
        </w:rPr>
      </w:pPr>
    </w:p>
    <w:p w:rsidR="00C11816" w:rsidRPr="00474987" w:rsidRDefault="00C11816" w:rsidP="00C11816">
      <w:pPr>
        <w:tabs>
          <w:tab w:val="left" w:pos="5460"/>
        </w:tabs>
        <w:spacing w:after="0"/>
        <w:jc w:val="both"/>
        <w:rPr>
          <w:rFonts w:ascii="Times New Roman" w:hAnsi="Times New Roman" w:cs="Times New Roman"/>
          <w:sz w:val="24"/>
          <w:szCs w:val="24"/>
          <w:lang w:val="uk-UA"/>
        </w:rPr>
      </w:pPr>
      <w:r w:rsidRPr="00FA5F01">
        <w:rPr>
          <w:sz w:val="28"/>
          <w:szCs w:val="28"/>
          <w:lang w:val="uk-UA"/>
        </w:rPr>
        <w:lastRenderedPageBreak/>
        <w:tab/>
      </w:r>
      <w:r w:rsidRPr="00474987">
        <w:rPr>
          <w:rFonts w:ascii="Times New Roman" w:hAnsi="Times New Roman" w:cs="Times New Roman"/>
          <w:sz w:val="24"/>
          <w:szCs w:val="24"/>
          <w:lang w:val="uk-UA"/>
        </w:rPr>
        <w:t xml:space="preserve">                        Додаток 1</w:t>
      </w:r>
    </w:p>
    <w:p w:rsidR="00C11816" w:rsidRPr="00474987" w:rsidRDefault="00C11816" w:rsidP="00C11816">
      <w:pPr>
        <w:tabs>
          <w:tab w:val="left" w:pos="5460"/>
        </w:tabs>
        <w:spacing w:after="0"/>
        <w:jc w:val="both"/>
        <w:rPr>
          <w:rFonts w:ascii="Times New Roman" w:hAnsi="Times New Roman" w:cs="Times New Roman"/>
          <w:sz w:val="24"/>
          <w:szCs w:val="24"/>
          <w:lang w:val="uk-UA"/>
        </w:rPr>
      </w:pPr>
      <w:r w:rsidRPr="004749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474987">
        <w:rPr>
          <w:rFonts w:ascii="Times New Roman" w:hAnsi="Times New Roman" w:cs="Times New Roman"/>
          <w:sz w:val="24"/>
          <w:szCs w:val="24"/>
          <w:lang w:val="uk-UA"/>
        </w:rPr>
        <w:t xml:space="preserve">  до рішення № 607  від 30.05.2019 р.</w:t>
      </w:r>
    </w:p>
    <w:p w:rsidR="00C11816" w:rsidRPr="00474987" w:rsidRDefault="00C11816" w:rsidP="00C11816">
      <w:pPr>
        <w:tabs>
          <w:tab w:val="left" w:pos="5460"/>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74987">
        <w:rPr>
          <w:rFonts w:ascii="Times New Roman" w:hAnsi="Times New Roman" w:cs="Times New Roman"/>
          <w:sz w:val="24"/>
          <w:szCs w:val="24"/>
          <w:lang w:val="uk-UA"/>
        </w:rPr>
        <w:t xml:space="preserve">ХХХХІІ </w:t>
      </w:r>
      <w:r>
        <w:rPr>
          <w:rFonts w:ascii="Times New Roman" w:hAnsi="Times New Roman" w:cs="Times New Roman"/>
          <w:sz w:val="24"/>
          <w:szCs w:val="24"/>
          <w:lang w:val="uk-UA"/>
        </w:rPr>
        <w:t xml:space="preserve"> </w:t>
      </w:r>
      <w:r w:rsidRPr="00474987">
        <w:rPr>
          <w:rFonts w:ascii="Times New Roman" w:hAnsi="Times New Roman" w:cs="Times New Roman"/>
          <w:sz w:val="24"/>
          <w:szCs w:val="24"/>
          <w:lang w:val="uk-UA"/>
        </w:rPr>
        <w:t xml:space="preserve">сесії </w:t>
      </w:r>
      <w:r>
        <w:rPr>
          <w:rFonts w:ascii="Times New Roman" w:hAnsi="Times New Roman" w:cs="Times New Roman"/>
          <w:sz w:val="24"/>
          <w:szCs w:val="24"/>
          <w:lang w:val="uk-UA"/>
        </w:rPr>
        <w:t xml:space="preserve">  </w:t>
      </w:r>
      <w:r w:rsidRPr="00474987">
        <w:rPr>
          <w:rFonts w:ascii="Times New Roman" w:hAnsi="Times New Roman" w:cs="Times New Roman"/>
          <w:sz w:val="24"/>
          <w:szCs w:val="24"/>
          <w:lang w:val="uk-UA"/>
        </w:rPr>
        <w:t>VІІ скликання.</w:t>
      </w:r>
    </w:p>
    <w:p w:rsidR="00C11816" w:rsidRDefault="00C11816" w:rsidP="00C11816">
      <w:pPr>
        <w:pStyle w:val="1"/>
        <w:spacing w:before="0"/>
        <w:rPr>
          <w:rFonts w:ascii="Times New Roman" w:hAnsi="Times New Roman"/>
          <w:color w:val="000000"/>
          <w:sz w:val="24"/>
          <w:szCs w:val="24"/>
          <w:lang w:val="uk-UA"/>
        </w:rPr>
      </w:pPr>
      <w:r>
        <w:rPr>
          <w:rFonts w:ascii="Times New Roman" w:hAnsi="Times New Roman"/>
          <w:color w:val="000000"/>
          <w:sz w:val="24"/>
          <w:szCs w:val="24"/>
          <w:lang w:val="uk-UA"/>
        </w:rPr>
        <w:t xml:space="preserve">       </w:t>
      </w:r>
    </w:p>
    <w:p w:rsidR="00C11816" w:rsidRPr="00474987" w:rsidRDefault="00C11816" w:rsidP="00C11816">
      <w:pPr>
        <w:pStyle w:val="1"/>
        <w:spacing w:before="0"/>
        <w:rPr>
          <w:rFonts w:cs="Times New Roman"/>
          <w:color w:val="000000"/>
          <w:lang w:val="uk-UA"/>
        </w:rPr>
      </w:pPr>
      <w:r>
        <w:rPr>
          <w:rFonts w:ascii="Times New Roman" w:hAnsi="Times New Roman"/>
          <w:color w:val="000000"/>
          <w:sz w:val="24"/>
          <w:szCs w:val="24"/>
          <w:lang w:val="uk-UA"/>
        </w:rPr>
        <w:t xml:space="preserve">                </w:t>
      </w:r>
      <w:r w:rsidRPr="00474987">
        <w:rPr>
          <w:rFonts w:ascii="Times New Roman" w:hAnsi="Times New Roman"/>
          <w:color w:val="000000"/>
          <w:lang w:val="uk-UA"/>
        </w:rPr>
        <w:t xml:space="preserve">Ресурсне забезпечення програми </w:t>
      </w:r>
      <w:r w:rsidRPr="00474987">
        <w:rPr>
          <w:color w:val="000000"/>
          <w:lang w:val="uk-UA"/>
        </w:rPr>
        <w:t>тис</w:t>
      </w:r>
      <w:r w:rsidRPr="00474987">
        <w:rPr>
          <w:rStyle w:val="grame"/>
          <w:color w:val="000000"/>
          <w:lang w:val="uk-UA"/>
        </w:rPr>
        <w:t>.</w:t>
      </w:r>
      <w:r w:rsidRPr="00474987">
        <w:rPr>
          <w:color w:val="000000"/>
        </w:rPr>
        <w:t> </w:t>
      </w:r>
      <w:r w:rsidRPr="00474987">
        <w:rPr>
          <w:rStyle w:val="grame"/>
          <w:color w:val="000000"/>
          <w:lang w:val="uk-UA"/>
        </w:rPr>
        <w:t>г</w:t>
      </w:r>
      <w:r w:rsidRPr="00474987">
        <w:rPr>
          <w:rStyle w:val="spelle"/>
          <w:color w:val="000000"/>
          <w:lang w:val="uk-UA"/>
        </w:rPr>
        <w:t>ривень</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858"/>
        <w:gridCol w:w="2409"/>
        <w:gridCol w:w="1276"/>
        <w:gridCol w:w="2268"/>
      </w:tblGrid>
      <w:tr w:rsidR="00C11816" w:rsidRPr="007004F8" w:rsidTr="00682D3B">
        <w:trPr>
          <w:trHeight w:val="972"/>
          <w:jc w:val="center"/>
        </w:trPr>
        <w:tc>
          <w:tcPr>
            <w:tcW w:w="3858" w:type="dxa"/>
            <w:vMerge w:val="restart"/>
            <w:tcMar>
              <w:top w:w="0" w:type="dxa"/>
              <w:left w:w="30" w:type="dxa"/>
              <w:bottom w:w="0" w:type="dxa"/>
              <w:right w:w="30" w:type="dxa"/>
            </w:tcMar>
            <w:vAlign w:val="center"/>
          </w:tcPr>
          <w:p w:rsidR="00C11816" w:rsidRPr="00FA5F01" w:rsidRDefault="00C11816" w:rsidP="00682D3B">
            <w:pPr>
              <w:jc w:val="center"/>
              <w:rPr>
                <w:rFonts w:ascii="Times New Roman" w:hAnsi="Times New Roman" w:cs="Times New Roman"/>
                <w:color w:val="000000"/>
                <w:sz w:val="24"/>
                <w:szCs w:val="24"/>
              </w:rPr>
            </w:pPr>
            <w:r w:rsidRPr="00FA5F01">
              <w:rPr>
                <w:rStyle w:val="spelle"/>
                <w:color w:val="000000"/>
                <w:sz w:val="24"/>
              </w:rPr>
              <w:t>Обсяг</w:t>
            </w:r>
            <w:r w:rsidRPr="00FA5F01">
              <w:rPr>
                <w:rFonts w:ascii="Times New Roman" w:hAnsi="Times New Roman" w:cs="Times New Roman"/>
                <w:color w:val="000000"/>
                <w:sz w:val="24"/>
                <w:szCs w:val="24"/>
              </w:rPr>
              <w:t> </w:t>
            </w:r>
            <w:r w:rsidRPr="00FA5F01">
              <w:rPr>
                <w:rStyle w:val="spelle"/>
                <w:color w:val="000000"/>
                <w:sz w:val="24"/>
              </w:rPr>
              <w:t>кошті</w:t>
            </w:r>
            <w:proofErr w:type="gramStart"/>
            <w:r w:rsidRPr="00FA5F01">
              <w:rPr>
                <w:rStyle w:val="grame"/>
                <w:rFonts w:ascii="Times New Roman" w:hAnsi="Times New Roman"/>
                <w:color w:val="000000"/>
                <w:sz w:val="24"/>
                <w:szCs w:val="24"/>
              </w:rPr>
              <w:t>в</w:t>
            </w:r>
            <w:proofErr w:type="gramEnd"/>
            <w:r w:rsidRPr="00FA5F01">
              <w:rPr>
                <w:rFonts w:ascii="Times New Roman" w:hAnsi="Times New Roman" w:cs="Times New Roman"/>
                <w:color w:val="000000"/>
                <w:sz w:val="24"/>
                <w:szCs w:val="24"/>
              </w:rPr>
              <w:t>, </w:t>
            </w:r>
            <w:r w:rsidRPr="00FA5F01">
              <w:rPr>
                <w:rStyle w:val="spelle"/>
                <w:color w:val="000000"/>
                <w:sz w:val="24"/>
              </w:rPr>
              <w:t>які</w:t>
            </w:r>
            <w:r w:rsidRPr="00FA5F01">
              <w:rPr>
                <w:rFonts w:ascii="Times New Roman" w:hAnsi="Times New Roman" w:cs="Times New Roman"/>
                <w:color w:val="000000"/>
                <w:sz w:val="24"/>
                <w:szCs w:val="24"/>
              </w:rPr>
              <w:t> </w:t>
            </w:r>
            <w:r w:rsidRPr="00FA5F01">
              <w:rPr>
                <w:rStyle w:val="spelle"/>
                <w:color w:val="000000"/>
                <w:sz w:val="24"/>
              </w:rPr>
              <w:t>пропонується</w:t>
            </w:r>
            <w:r w:rsidRPr="00FA5F01">
              <w:rPr>
                <w:rFonts w:ascii="Times New Roman" w:hAnsi="Times New Roman" w:cs="Times New Roman"/>
                <w:color w:val="000000"/>
                <w:sz w:val="24"/>
                <w:szCs w:val="24"/>
              </w:rPr>
              <w:t> </w:t>
            </w:r>
            <w:r w:rsidRPr="00FA5F01">
              <w:rPr>
                <w:rStyle w:val="spelle"/>
                <w:color w:val="000000"/>
                <w:sz w:val="24"/>
              </w:rPr>
              <w:t>залучити</w:t>
            </w:r>
            <w:r w:rsidRPr="00FA5F01">
              <w:rPr>
                <w:rFonts w:ascii="Times New Roman" w:hAnsi="Times New Roman" w:cs="Times New Roman"/>
                <w:color w:val="000000"/>
                <w:sz w:val="24"/>
                <w:szCs w:val="24"/>
              </w:rPr>
              <w:t> на </w:t>
            </w:r>
            <w:r w:rsidRPr="00FA5F01">
              <w:rPr>
                <w:rStyle w:val="spelle"/>
                <w:color w:val="000000"/>
                <w:sz w:val="24"/>
              </w:rPr>
              <w:t>виконання програми</w:t>
            </w:r>
          </w:p>
        </w:tc>
        <w:tc>
          <w:tcPr>
            <w:tcW w:w="3685" w:type="dxa"/>
            <w:gridSpan w:val="2"/>
            <w:tcMar>
              <w:top w:w="0" w:type="dxa"/>
              <w:left w:w="30" w:type="dxa"/>
              <w:bottom w:w="0" w:type="dxa"/>
              <w:right w:w="30" w:type="dxa"/>
            </w:tcMar>
            <w:vAlign w:val="center"/>
          </w:tcPr>
          <w:p w:rsidR="00C11816" w:rsidRPr="00FA5F01" w:rsidRDefault="00C11816" w:rsidP="00682D3B">
            <w:pPr>
              <w:jc w:val="center"/>
              <w:rPr>
                <w:rFonts w:ascii="Times New Roman" w:hAnsi="Times New Roman" w:cs="Times New Roman"/>
                <w:color w:val="000000"/>
                <w:sz w:val="24"/>
                <w:szCs w:val="24"/>
                <w:lang w:val="uk-UA"/>
              </w:rPr>
            </w:pPr>
            <w:r w:rsidRPr="00FA5F01">
              <w:rPr>
                <w:rStyle w:val="spelle"/>
                <w:color w:val="000000"/>
                <w:sz w:val="24"/>
              </w:rPr>
              <w:t>Етапи</w:t>
            </w:r>
            <w:r w:rsidRPr="00FA5F01">
              <w:rPr>
                <w:rFonts w:ascii="Times New Roman" w:hAnsi="Times New Roman" w:cs="Times New Roman"/>
                <w:color w:val="000000"/>
                <w:sz w:val="24"/>
                <w:szCs w:val="24"/>
              </w:rPr>
              <w:t> </w:t>
            </w:r>
            <w:r w:rsidRPr="00FA5F01">
              <w:rPr>
                <w:rStyle w:val="spelle"/>
                <w:color w:val="000000"/>
                <w:sz w:val="24"/>
              </w:rPr>
              <w:t>виконання</w:t>
            </w:r>
            <w:r w:rsidRPr="00FA5F01">
              <w:rPr>
                <w:rFonts w:ascii="Times New Roman" w:hAnsi="Times New Roman" w:cs="Times New Roman"/>
                <w:color w:val="000000"/>
                <w:sz w:val="24"/>
                <w:szCs w:val="24"/>
              </w:rPr>
              <w:t> </w:t>
            </w:r>
          </w:p>
          <w:p w:rsidR="00C11816" w:rsidRPr="00FA5F01" w:rsidRDefault="00C11816" w:rsidP="00682D3B">
            <w:pPr>
              <w:rPr>
                <w:rFonts w:ascii="Times New Roman" w:hAnsi="Times New Roman" w:cs="Times New Roman"/>
                <w:color w:val="000000"/>
                <w:sz w:val="24"/>
                <w:szCs w:val="24"/>
                <w:lang w:val="uk-UA"/>
              </w:rPr>
            </w:pPr>
          </w:p>
        </w:tc>
        <w:tc>
          <w:tcPr>
            <w:tcW w:w="2268" w:type="dxa"/>
            <w:vMerge w:val="restart"/>
            <w:tcBorders>
              <w:top w:val="nil"/>
              <w:right w:val="nil"/>
            </w:tcBorders>
            <w:tcMar>
              <w:top w:w="0" w:type="dxa"/>
              <w:left w:w="30" w:type="dxa"/>
              <w:bottom w:w="0" w:type="dxa"/>
              <w:right w:w="30" w:type="dxa"/>
            </w:tcMar>
            <w:vAlign w:val="center"/>
          </w:tcPr>
          <w:p w:rsidR="00C11816" w:rsidRPr="007004F8" w:rsidRDefault="00C11816" w:rsidP="00682D3B">
            <w:pPr>
              <w:jc w:val="center"/>
              <w:rPr>
                <w:color w:val="000000"/>
                <w:sz w:val="20"/>
                <w:szCs w:val="20"/>
              </w:rPr>
            </w:pPr>
          </w:p>
        </w:tc>
      </w:tr>
      <w:tr w:rsidR="00C11816" w:rsidRPr="007004F8" w:rsidTr="00682D3B">
        <w:trPr>
          <w:trHeight w:val="444"/>
          <w:jc w:val="center"/>
        </w:trPr>
        <w:tc>
          <w:tcPr>
            <w:tcW w:w="3858" w:type="dxa"/>
            <w:vMerge/>
            <w:vAlign w:val="center"/>
          </w:tcPr>
          <w:p w:rsidR="00C11816" w:rsidRPr="00FA5F01" w:rsidRDefault="00C11816" w:rsidP="00682D3B">
            <w:pPr>
              <w:rPr>
                <w:rFonts w:ascii="Times New Roman" w:hAnsi="Times New Roman" w:cs="Times New Roman"/>
                <w:color w:val="000000"/>
                <w:sz w:val="24"/>
                <w:szCs w:val="24"/>
              </w:rPr>
            </w:pPr>
          </w:p>
        </w:tc>
        <w:tc>
          <w:tcPr>
            <w:tcW w:w="2409" w:type="dxa"/>
            <w:tcMar>
              <w:top w:w="0" w:type="dxa"/>
              <w:left w:w="30" w:type="dxa"/>
              <w:bottom w:w="0" w:type="dxa"/>
              <w:right w:w="30" w:type="dxa"/>
            </w:tcMar>
          </w:tcPr>
          <w:p w:rsidR="00C11816" w:rsidRPr="00FA5F01" w:rsidRDefault="00C11816" w:rsidP="00682D3B">
            <w:pPr>
              <w:ind w:hanging="103"/>
              <w:jc w:val="center"/>
              <w:rPr>
                <w:rFonts w:ascii="Times New Roman" w:hAnsi="Times New Roman" w:cs="Times New Roman"/>
                <w:color w:val="000000"/>
                <w:sz w:val="24"/>
                <w:szCs w:val="24"/>
              </w:rPr>
            </w:pPr>
            <w:r w:rsidRPr="00FA5F01">
              <w:rPr>
                <w:rFonts w:ascii="Times New Roman" w:hAnsi="Times New Roman" w:cs="Times New Roman"/>
                <w:color w:val="000000"/>
                <w:sz w:val="24"/>
                <w:szCs w:val="24"/>
              </w:rPr>
              <w:t>2019 </w:t>
            </w:r>
            <w:proofErr w:type="gramStart"/>
            <w:r w:rsidRPr="00FA5F01">
              <w:rPr>
                <w:rStyle w:val="grame"/>
                <w:rFonts w:ascii="Times New Roman" w:hAnsi="Times New Roman"/>
                <w:color w:val="000000"/>
                <w:sz w:val="24"/>
                <w:szCs w:val="24"/>
              </w:rPr>
              <w:t>р</w:t>
            </w:r>
            <w:proofErr w:type="gramEnd"/>
            <w:r w:rsidRPr="00FA5F01">
              <w:rPr>
                <w:rStyle w:val="spelle"/>
                <w:color w:val="000000"/>
                <w:sz w:val="24"/>
              </w:rPr>
              <w:t>ік</w:t>
            </w:r>
          </w:p>
        </w:tc>
        <w:tc>
          <w:tcPr>
            <w:tcW w:w="1276" w:type="dxa"/>
            <w:tcMar>
              <w:top w:w="0" w:type="dxa"/>
              <w:left w:w="30" w:type="dxa"/>
              <w:bottom w:w="0" w:type="dxa"/>
              <w:right w:w="30" w:type="dxa"/>
            </w:tcMar>
            <w:vAlign w:val="center"/>
          </w:tcPr>
          <w:p w:rsidR="00C11816" w:rsidRPr="00FA5F01" w:rsidRDefault="00C11816" w:rsidP="00682D3B">
            <w:pPr>
              <w:jc w:val="center"/>
              <w:rPr>
                <w:rFonts w:ascii="Times New Roman" w:hAnsi="Times New Roman" w:cs="Times New Roman"/>
                <w:color w:val="000000"/>
                <w:sz w:val="24"/>
                <w:szCs w:val="24"/>
              </w:rPr>
            </w:pPr>
            <w:r w:rsidRPr="00FA5F01">
              <w:rPr>
                <w:rFonts w:ascii="Times New Roman" w:hAnsi="Times New Roman" w:cs="Times New Roman"/>
                <w:color w:val="000000"/>
                <w:sz w:val="24"/>
                <w:szCs w:val="24"/>
              </w:rPr>
              <w:t>2020 </w:t>
            </w:r>
            <w:proofErr w:type="gramStart"/>
            <w:r w:rsidRPr="00FA5F01">
              <w:rPr>
                <w:rStyle w:val="grame"/>
                <w:rFonts w:ascii="Times New Roman" w:hAnsi="Times New Roman"/>
                <w:color w:val="000000"/>
                <w:sz w:val="24"/>
                <w:szCs w:val="24"/>
              </w:rPr>
              <w:t>р</w:t>
            </w:r>
            <w:proofErr w:type="gramEnd"/>
            <w:r w:rsidRPr="00FA5F01">
              <w:rPr>
                <w:rStyle w:val="spelle"/>
                <w:color w:val="000000"/>
                <w:sz w:val="24"/>
              </w:rPr>
              <w:t>ік</w:t>
            </w:r>
          </w:p>
        </w:tc>
        <w:tc>
          <w:tcPr>
            <w:tcW w:w="2268" w:type="dxa"/>
            <w:vMerge/>
            <w:tcBorders>
              <w:right w:val="nil"/>
            </w:tcBorders>
            <w:vAlign w:val="center"/>
          </w:tcPr>
          <w:p w:rsidR="00C11816" w:rsidRPr="007004F8" w:rsidRDefault="00C11816" w:rsidP="00682D3B">
            <w:pPr>
              <w:rPr>
                <w:color w:val="000000"/>
                <w:sz w:val="20"/>
                <w:szCs w:val="20"/>
              </w:rPr>
            </w:pPr>
          </w:p>
        </w:tc>
      </w:tr>
      <w:tr w:rsidR="00C11816" w:rsidRPr="007004F8" w:rsidTr="00682D3B">
        <w:trPr>
          <w:trHeight w:val="435"/>
          <w:jc w:val="center"/>
        </w:trPr>
        <w:tc>
          <w:tcPr>
            <w:tcW w:w="3858" w:type="dxa"/>
            <w:tcMar>
              <w:top w:w="0" w:type="dxa"/>
              <w:left w:w="30" w:type="dxa"/>
              <w:bottom w:w="0" w:type="dxa"/>
              <w:right w:w="30" w:type="dxa"/>
            </w:tcMar>
          </w:tcPr>
          <w:p w:rsidR="00C11816" w:rsidRPr="00FA5F01" w:rsidRDefault="00C11816" w:rsidP="00682D3B">
            <w:pPr>
              <w:jc w:val="both"/>
              <w:rPr>
                <w:rFonts w:ascii="Times New Roman" w:hAnsi="Times New Roman" w:cs="Times New Roman"/>
                <w:color w:val="000000"/>
                <w:sz w:val="24"/>
                <w:szCs w:val="24"/>
              </w:rPr>
            </w:pPr>
            <w:r w:rsidRPr="00FA5F01">
              <w:rPr>
                <w:rStyle w:val="spelle"/>
                <w:color w:val="000000"/>
                <w:sz w:val="24"/>
              </w:rPr>
              <w:t>Обсяг</w:t>
            </w:r>
            <w:r w:rsidRPr="00FA5F01">
              <w:rPr>
                <w:rFonts w:ascii="Times New Roman" w:hAnsi="Times New Roman" w:cs="Times New Roman"/>
                <w:color w:val="000000"/>
                <w:sz w:val="24"/>
                <w:szCs w:val="24"/>
              </w:rPr>
              <w:t> </w:t>
            </w:r>
            <w:r w:rsidRPr="00FA5F01">
              <w:rPr>
                <w:rStyle w:val="spelle"/>
                <w:color w:val="000000"/>
                <w:sz w:val="24"/>
              </w:rPr>
              <w:t>ресурсів</w:t>
            </w:r>
            <w:r w:rsidRPr="00FA5F01">
              <w:rPr>
                <w:rFonts w:ascii="Times New Roman" w:hAnsi="Times New Roman" w:cs="Times New Roman"/>
                <w:color w:val="000000"/>
                <w:sz w:val="24"/>
                <w:szCs w:val="24"/>
              </w:rPr>
              <w:t>, </w:t>
            </w:r>
            <w:r w:rsidRPr="00FA5F01">
              <w:rPr>
                <w:rStyle w:val="spelle"/>
                <w:color w:val="000000"/>
                <w:sz w:val="24"/>
              </w:rPr>
              <w:t>усього</w:t>
            </w:r>
            <w:r w:rsidRPr="00FA5F01">
              <w:rPr>
                <w:rFonts w:ascii="Times New Roman" w:hAnsi="Times New Roman" w:cs="Times New Roman"/>
                <w:color w:val="000000"/>
                <w:sz w:val="24"/>
                <w:szCs w:val="24"/>
              </w:rPr>
              <w:t xml:space="preserve">, </w:t>
            </w:r>
            <w:proofErr w:type="gramStart"/>
            <w:r w:rsidRPr="00FA5F01">
              <w:rPr>
                <w:rStyle w:val="grame"/>
                <w:rFonts w:ascii="Times New Roman" w:hAnsi="Times New Roman"/>
                <w:color w:val="000000"/>
                <w:sz w:val="24"/>
                <w:szCs w:val="24"/>
              </w:rPr>
              <w:t>у</w:t>
            </w:r>
            <w:proofErr w:type="gramEnd"/>
            <w:r w:rsidRPr="00FA5F01">
              <w:rPr>
                <w:rFonts w:ascii="Times New Roman" w:hAnsi="Times New Roman" w:cs="Times New Roman"/>
                <w:color w:val="000000"/>
                <w:sz w:val="24"/>
                <w:szCs w:val="24"/>
              </w:rPr>
              <w:t> тому </w:t>
            </w:r>
            <w:r w:rsidRPr="00FA5F01">
              <w:rPr>
                <w:rStyle w:val="spelle"/>
                <w:color w:val="000000"/>
                <w:sz w:val="24"/>
              </w:rPr>
              <w:t>числі</w:t>
            </w:r>
            <w:r w:rsidRPr="00FA5F01">
              <w:rPr>
                <w:rFonts w:ascii="Times New Roman" w:hAnsi="Times New Roman" w:cs="Times New Roman"/>
                <w:color w:val="000000"/>
                <w:sz w:val="24"/>
                <w:szCs w:val="24"/>
              </w:rPr>
              <w:t>:</w:t>
            </w:r>
          </w:p>
        </w:tc>
        <w:tc>
          <w:tcPr>
            <w:tcW w:w="2409" w:type="dxa"/>
            <w:tcMar>
              <w:top w:w="0" w:type="dxa"/>
              <w:left w:w="30" w:type="dxa"/>
              <w:bottom w:w="0" w:type="dxa"/>
              <w:right w:w="30" w:type="dxa"/>
            </w:tcMar>
          </w:tcPr>
          <w:p w:rsidR="00C11816" w:rsidRPr="00FA5F01" w:rsidRDefault="00C11816" w:rsidP="00682D3B">
            <w:pPr>
              <w:jc w:val="center"/>
              <w:rPr>
                <w:rFonts w:ascii="Times New Roman" w:hAnsi="Times New Roman" w:cs="Times New Roman"/>
                <w:b/>
                <w:color w:val="000000"/>
                <w:sz w:val="24"/>
                <w:szCs w:val="24"/>
                <w:lang w:val="uk-UA"/>
              </w:rPr>
            </w:pPr>
            <w:r w:rsidRPr="00FA5F01">
              <w:rPr>
                <w:rFonts w:ascii="Times New Roman" w:hAnsi="Times New Roman" w:cs="Times New Roman"/>
                <w:b/>
                <w:color w:val="000000"/>
                <w:sz w:val="24"/>
                <w:szCs w:val="24"/>
                <w:lang w:val="uk-UA"/>
              </w:rPr>
              <w:t>70</w:t>
            </w:r>
          </w:p>
        </w:tc>
        <w:tc>
          <w:tcPr>
            <w:tcW w:w="1276" w:type="dxa"/>
            <w:tcMar>
              <w:top w:w="0" w:type="dxa"/>
              <w:left w:w="30" w:type="dxa"/>
              <w:bottom w:w="0" w:type="dxa"/>
              <w:right w:w="30" w:type="dxa"/>
            </w:tcMar>
          </w:tcPr>
          <w:p w:rsidR="00C11816" w:rsidRPr="00FA5F01" w:rsidRDefault="00C11816" w:rsidP="00682D3B">
            <w:pPr>
              <w:jc w:val="center"/>
              <w:rPr>
                <w:rFonts w:ascii="Times New Roman" w:hAnsi="Times New Roman" w:cs="Times New Roman"/>
                <w:b/>
                <w:color w:val="000000"/>
                <w:sz w:val="24"/>
                <w:szCs w:val="24"/>
              </w:rPr>
            </w:pPr>
            <w:r w:rsidRPr="00FA5F01">
              <w:rPr>
                <w:rFonts w:ascii="Times New Roman" w:hAnsi="Times New Roman" w:cs="Times New Roman"/>
                <w:b/>
                <w:color w:val="000000"/>
                <w:sz w:val="24"/>
                <w:szCs w:val="24"/>
              </w:rPr>
              <w:t>1</w:t>
            </w:r>
            <w:r w:rsidRPr="00FA5F01">
              <w:rPr>
                <w:rFonts w:ascii="Times New Roman" w:hAnsi="Times New Roman" w:cs="Times New Roman"/>
                <w:b/>
                <w:color w:val="000000"/>
                <w:sz w:val="24"/>
                <w:szCs w:val="24"/>
                <w:lang w:val="uk-UA"/>
              </w:rPr>
              <w:t>4</w:t>
            </w:r>
            <w:r w:rsidRPr="00FA5F01">
              <w:rPr>
                <w:rFonts w:ascii="Times New Roman" w:hAnsi="Times New Roman" w:cs="Times New Roman"/>
                <w:b/>
                <w:color w:val="000000"/>
                <w:sz w:val="24"/>
                <w:szCs w:val="24"/>
              </w:rPr>
              <w:t>0</w:t>
            </w:r>
          </w:p>
        </w:tc>
        <w:tc>
          <w:tcPr>
            <w:tcW w:w="2268" w:type="dxa"/>
            <w:vMerge/>
            <w:tcBorders>
              <w:right w:val="nil"/>
            </w:tcBorders>
            <w:tcMar>
              <w:top w:w="0" w:type="dxa"/>
              <w:left w:w="30" w:type="dxa"/>
              <w:bottom w:w="0" w:type="dxa"/>
              <w:right w:w="30" w:type="dxa"/>
            </w:tcMar>
          </w:tcPr>
          <w:p w:rsidR="00C11816" w:rsidRPr="007004F8" w:rsidRDefault="00C11816" w:rsidP="00682D3B">
            <w:pPr>
              <w:jc w:val="center"/>
              <w:rPr>
                <w:b/>
                <w:color w:val="000000"/>
                <w:sz w:val="20"/>
                <w:szCs w:val="20"/>
              </w:rPr>
            </w:pPr>
          </w:p>
        </w:tc>
      </w:tr>
      <w:tr w:rsidR="00C11816" w:rsidRPr="007004F8" w:rsidTr="00682D3B">
        <w:trPr>
          <w:trHeight w:val="516"/>
          <w:jc w:val="center"/>
        </w:trPr>
        <w:tc>
          <w:tcPr>
            <w:tcW w:w="3858" w:type="dxa"/>
            <w:tcMar>
              <w:top w:w="0" w:type="dxa"/>
              <w:left w:w="30" w:type="dxa"/>
              <w:bottom w:w="0" w:type="dxa"/>
              <w:right w:w="30" w:type="dxa"/>
            </w:tcMar>
          </w:tcPr>
          <w:p w:rsidR="00C11816" w:rsidRPr="00FA5F01" w:rsidRDefault="00C11816" w:rsidP="00682D3B">
            <w:pPr>
              <w:jc w:val="both"/>
              <w:rPr>
                <w:rFonts w:ascii="Times New Roman" w:hAnsi="Times New Roman" w:cs="Times New Roman"/>
                <w:color w:val="000000"/>
                <w:sz w:val="24"/>
                <w:szCs w:val="24"/>
              </w:rPr>
            </w:pPr>
            <w:r w:rsidRPr="00FA5F01">
              <w:rPr>
                <w:rStyle w:val="spelle"/>
                <w:color w:val="000000"/>
                <w:sz w:val="24"/>
              </w:rPr>
              <w:t xml:space="preserve">бюджет </w:t>
            </w:r>
            <w:r w:rsidRPr="00FA5F01">
              <w:rPr>
                <w:rStyle w:val="spelle"/>
                <w:color w:val="000000"/>
                <w:sz w:val="24"/>
                <w:lang w:val="uk-UA"/>
              </w:rPr>
              <w:t xml:space="preserve">  </w:t>
            </w:r>
            <w:r w:rsidRPr="00FA5F01">
              <w:rPr>
                <w:rFonts w:ascii="Times New Roman" w:hAnsi="Times New Roman" w:cs="Times New Roman"/>
                <w:color w:val="000000"/>
                <w:sz w:val="24"/>
                <w:szCs w:val="24"/>
                <w:lang w:val="uk-UA"/>
              </w:rPr>
              <w:t xml:space="preserve">Рубіжненської </w:t>
            </w:r>
            <w:r w:rsidRPr="00FA5F01">
              <w:rPr>
                <w:rFonts w:ascii="Times New Roman" w:hAnsi="Times New Roman" w:cs="Times New Roman"/>
                <w:color w:val="000000"/>
                <w:sz w:val="24"/>
                <w:szCs w:val="24"/>
              </w:rPr>
              <w:t xml:space="preserve"> </w:t>
            </w:r>
            <w:r w:rsidRPr="00FA5F01">
              <w:rPr>
                <w:rFonts w:ascii="Times New Roman" w:hAnsi="Times New Roman" w:cs="Times New Roman"/>
                <w:color w:val="000000"/>
                <w:sz w:val="24"/>
                <w:szCs w:val="24"/>
                <w:lang w:val="uk-UA"/>
              </w:rPr>
              <w:t xml:space="preserve">сільської </w:t>
            </w:r>
            <w:proofErr w:type="gramStart"/>
            <w:r w:rsidRPr="00FA5F01">
              <w:rPr>
                <w:rFonts w:ascii="Times New Roman" w:hAnsi="Times New Roman" w:cs="Times New Roman"/>
                <w:color w:val="000000"/>
                <w:sz w:val="24"/>
                <w:szCs w:val="24"/>
              </w:rPr>
              <w:t>ради</w:t>
            </w:r>
            <w:proofErr w:type="gramEnd"/>
          </w:p>
        </w:tc>
        <w:tc>
          <w:tcPr>
            <w:tcW w:w="2409" w:type="dxa"/>
            <w:tcMar>
              <w:top w:w="0" w:type="dxa"/>
              <w:left w:w="30" w:type="dxa"/>
              <w:bottom w:w="0" w:type="dxa"/>
              <w:right w:w="30" w:type="dxa"/>
            </w:tcMar>
          </w:tcPr>
          <w:p w:rsidR="00C11816" w:rsidRPr="00FA5F01" w:rsidRDefault="00C11816" w:rsidP="00682D3B">
            <w:pPr>
              <w:jc w:val="center"/>
              <w:rPr>
                <w:rFonts w:ascii="Times New Roman" w:hAnsi="Times New Roman" w:cs="Times New Roman"/>
                <w:b/>
                <w:color w:val="000000"/>
                <w:sz w:val="24"/>
                <w:szCs w:val="24"/>
                <w:lang w:val="uk-UA"/>
              </w:rPr>
            </w:pPr>
            <w:r w:rsidRPr="00FA5F01">
              <w:rPr>
                <w:rFonts w:ascii="Times New Roman" w:hAnsi="Times New Roman" w:cs="Times New Roman"/>
                <w:b/>
                <w:iCs/>
                <w:color w:val="000000"/>
                <w:sz w:val="24"/>
                <w:szCs w:val="24"/>
                <w:lang w:val="uk-UA"/>
              </w:rPr>
              <w:t>70</w:t>
            </w:r>
          </w:p>
        </w:tc>
        <w:tc>
          <w:tcPr>
            <w:tcW w:w="1276" w:type="dxa"/>
            <w:tcMar>
              <w:top w:w="0" w:type="dxa"/>
              <w:left w:w="30" w:type="dxa"/>
              <w:bottom w:w="0" w:type="dxa"/>
              <w:right w:w="30" w:type="dxa"/>
            </w:tcMar>
          </w:tcPr>
          <w:p w:rsidR="00C11816" w:rsidRPr="00FA5F01" w:rsidRDefault="00C11816" w:rsidP="00682D3B">
            <w:pPr>
              <w:jc w:val="center"/>
              <w:rPr>
                <w:rFonts w:ascii="Times New Roman" w:hAnsi="Times New Roman" w:cs="Times New Roman"/>
                <w:b/>
                <w:color w:val="000000"/>
                <w:sz w:val="24"/>
                <w:szCs w:val="24"/>
              </w:rPr>
            </w:pPr>
            <w:r w:rsidRPr="00FA5F01">
              <w:rPr>
                <w:rFonts w:ascii="Times New Roman" w:hAnsi="Times New Roman" w:cs="Times New Roman"/>
                <w:b/>
                <w:color w:val="000000"/>
                <w:sz w:val="24"/>
                <w:szCs w:val="24"/>
              </w:rPr>
              <w:t>1</w:t>
            </w:r>
            <w:r w:rsidRPr="00FA5F01">
              <w:rPr>
                <w:rFonts w:ascii="Times New Roman" w:hAnsi="Times New Roman" w:cs="Times New Roman"/>
                <w:b/>
                <w:color w:val="000000"/>
                <w:sz w:val="24"/>
                <w:szCs w:val="24"/>
                <w:lang w:val="uk-UA"/>
              </w:rPr>
              <w:t>4</w:t>
            </w:r>
            <w:r w:rsidRPr="00FA5F01">
              <w:rPr>
                <w:rFonts w:ascii="Times New Roman" w:hAnsi="Times New Roman" w:cs="Times New Roman"/>
                <w:b/>
                <w:color w:val="000000"/>
                <w:sz w:val="24"/>
                <w:szCs w:val="24"/>
              </w:rPr>
              <w:t>0</w:t>
            </w:r>
          </w:p>
        </w:tc>
        <w:tc>
          <w:tcPr>
            <w:tcW w:w="2268" w:type="dxa"/>
            <w:vMerge/>
            <w:tcBorders>
              <w:bottom w:val="nil"/>
              <w:right w:val="nil"/>
            </w:tcBorders>
            <w:tcMar>
              <w:top w:w="0" w:type="dxa"/>
              <w:left w:w="30" w:type="dxa"/>
              <w:bottom w:w="0" w:type="dxa"/>
              <w:right w:w="30" w:type="dxa"/>
            </w:tcMar>
          </w:tcPr>
          <w:p w:rsidR="00C11816" w:rsidRPr="007004F8" w:rsidRDefault="00C11816" w:rsidP="00682D3B">
            <w:pPr>
              <w:jc w:val="center"/>
              <w:rPr>
                <w:b/>
                <w:color w:val="000000"/>
                <w:sz w:val="20"/>
                <w:szCs w:val="20"/>
              </w:rPr>
            </w:pPr>
          </w:p>
        </w:tc>
      </w:tr>
    </w:tbl>
    <w:p w:rsidR="00C11816" w:rsidRPr="007004F8" w:rsidRDefault="00C11816" w:rsidP="00C11816">
      <w:pPr>
        <w:jc w:val="both"/>
        <w:rPr>
          <w:color w:val="000000"/>
        </w:rPr>
      </w:pPr>
      <w:r w:rsidRPr="007004F8">
        <w:rPr>
          <w:rFonts w:ascii="Verdana" w:hAnsi="Verdana"/>
          <w:color w:val="000000"/>
          <w:sz w:val="16"/>
          <w:szCs w:val="16"/>
        </w:rPr>
        <w:t> </w:t>
      </w:r>
    </w:p>
    <w:p w:rsidR="00C11816" w:rsidRPr="007004F8" w:rsidRDefault="00C11816" w:rsidP="00C11816">
      <w:pPr>
        <w:tabs>
          <w:tab w:val="left" w:pos="3360"/>
        </w:tabs>
        <w:jc w:val="center"/>
      </w:pPr>
    </w:p>
    <w:p w:rsidR="00C11816" w:rsidRPr="00474987" w:rsidRDefault="00C11816" w:rsidP="00C1181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74987">
        <w:rPr>
          <w:rFonts w:ascii="Times New Roman" w:hAnsi="Times New Roman" w:cs="Times New Roman"/>
          <w:sz w:val="24"/>
          <w:szCs w:val="24"/>
          <w:lang w:val="uk-UA"/>
        </w:rPr>
        <w:t>Сільський голова                             К.В. Долина</w:t>
      </w:r>
    </w:p>
    <w:p w:rsidR="00C11816" w:rsidRDefault="00C11816" w:rsidP="00C11816">
      <w:pPr>
        <w:rPr>
          <w:sz w:val="28"/>
          <w:szCs w:val="28"/>
        </w:rPr>
      </w:pPr>
    </w:p>
    <w:p w:rsidR="00C11816" w:rsidRDefault="00C11816" w:rsidP="00C11816">
      <w:pPr>
        <w:rPr>
          <w:sz w:val="28"/>
          <w:szCs w:val="28"/>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8418D5" w:rsidRDefault="008418D5" w:rsidP="00C11816">
      <w:pPr>
        <w:rPr>
          <w:sz w:val="28"/>
          <w:szCs w:val="28"/>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Default="00C11816" w:rsidP="00C11816">
      <w:pPr>
        <w:pStyle w:val="a5"/>
        <w:shd w:val="clear" w:color="auto" w:fill="FFFFFF"/>
        <w:spacing w:before="0" w:beforeAutospacing="0" w:after="113" w:afterAutospacing="0"/>
        <w:rPr>
          <w:b/>
          <w:bCs/>
          <w:color w:val="333333"/>
          <w:sz w:val="20"/>
          <w:szCs w:val="20"/>
          <w:lang w:val="uk-UA"/>
        </w:rPr>
      </w:pPr>
      <w:r>
        <w:rPr>
          <w:noProof/>
        </w:rPr>
        <w:lastRenderedPageBreak/>
        <w:drawing>
          <wp:anchor distT="0" distB="0" distL="114300" distR="114300" simplePos="0" relativeHeight="251669504" behindDoc="0" locked="0" layoutInCell="0" allowOverlap="1">
            <wp:simplePos x="0" y="0"/>
            <wp:positionH relativeFrom="column">
              <wp:posOffset>2787015</wp:posOffset>
            </wp:positionH>
            <wp:positionV relativeFrom="paragraph">
              <wp:posOffset>-396240</wp:posOffset>
            </wp:positionV>
            <wp:extent cx="285750" cy="571500"/>
            <wp:effectExtent l="19050" t="0" r="0" b="0"/>
            <wp:wrapTopAndBottom/>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85750" cy="571500"/>
                    </a:xfrm>
                    <a:prstGeom prst="rect">
                      <a:avLst/>
                    </a:prstGeom>
                    <a:noFill/>
                  </pic:spPr>
                </pic:pic>
              </a:graphicData>
            </a:graphic>
          </wp:anchor>
        </w:drawing>
      </w:r>
    </w:p>
    <w:p w:rsidR="00C11816" w:rsidRDefault="00C11816" w:rsidP="00C11816">
      <w:pPr>
        <w:pStyle w:val="a3"/>
        <w:rPr>
          <w:b w:val="0"/>
          <w:sz w:val="24"/>
          <w:szCs w:val="24"/>
        </w:rPr>
      </w:pPr>
      <w:r>
        <w:rPr>
          <w:b w:val="0"/>
          <w:sz w:val="24"/>
          <w:szCs w:val="24"/>
        </w:rPr>
        <w:t>УКРАЇНА</w:t>
      </w:r>
    </w:p>
    <w:p w:rsidR="00C11816" w:rsidRDefault="00C11816" w:rsidP="00C11816">
      <w:pPr>
        <w:pStyle w:val="a3"/>
        <w:rPr>
          <w:b w:val="0"/>
          <w:sz w:val="24"/>
          <w:szCs w:val="24"/>
        </w:rPr>
      </w:pPr>
      <w:r>
        <w:rPr>
          <w:b w:val="0"/>
          <w:sz w:val="24"/>
          <w:szCs w:val="24"/>
        </w:rPr>
        <w:t>РУБІЖНЕНСЬКА  СІЛЬСЬКА РАДА</w:t>
      </w:r>
    </w:p>
    <w:p w:rsidR="00C11816" w:rsidRDefault="00C11816" w:rsidP="00C11816">
      <w:pPr>
        <w:pStyle w:val="a3"/>
        <w:rPr>
          <w:b w:val="0"/>
          <w:sz w:val="24"/>
          <w:szCs w:val="24"/>
        </w:rPr>
      </w:pPr>
      <w:r>
        <w:rPr>
          <w:b w:val="0"/>
          <w:sz w:val="24"/>
          <w:szCs w:val="24"/>
        </w:rPr>
        <w:t>ВОВЧАНСЬКОГО РАЙОНУ   ХАРКІВСЬКОЇ  ОБЛАСТІ</w:t>
      </w:r>
    </w:p>
    <w:p w:rsidR="00C11816" w:rsidRDefault="00C11816" w:rsidP="00C11816">
      <w:pPr>
        <w:spacing w:after="0"/>
        <w:ind w:left="720"/>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ХХХХІІ сесія  </w:t>
      </w:r>
      <w:r>
        <w:rPr>
          <w:rFonts w:ascii="Times New Roman" w:hAnsi="Times New Roman" w:cs="Times New Roman"/>
          <w:bCs/>
          <w:sz w:val="24"/>
          <w:szCs w:val="24"/>
          <w:lang w:val="en-US"/>
        </w:rPr>
        <w:t>V</w:t>
      </w:r>
      <w:r>
        <w:rPr>
          <w:rFonts w:ascii="Times New Roman" w:hAnsi="Times New Roman" w:cs="Times New Roman"/>
          <w:bCs/>
          <w:sz w:val="24"/>
          <w:szCs w:val="24"/>
          <w:lang w:val="uk-UA"/>
        </w:rPr>
        <w:t>ІІ скликання</w:t>
      </w:r>
    </w:p>
    <w:p w:rsidR="00C11816" w:rsidRDefault="00C11816" w:rsidP="00C11816">
      <w:pPr>
        <w:spacing w:after="0"/>
        <w:ind w:left="720"/>
        <w:jc w:val="center"/>
        <w:rPr>
          <w:rFonts w:ascii="Times New Roman" w:hAnsi="Times New Roman" w:cs="Times New Roman"/>
          <w:bCs/>
          <w:sz w:val="24"/>
          <w:szCs w:val="24"/>
          <w:lang w:val="uk-UA"/>
        </w:rPr>
      </w:pPr>
    </w:p>
    <w:p w:rsidR="00C11816" w:rsidRDefault="00C11816" w:rsidP="00C11816">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CA50F5">
        <w:rPr>
          <w:rFonts w:ascii="Times New Roman" w:hAnsi="Times New Roman" w:cs="Times New Roman"/>
          <w:bCs/>
          <w:sz w:val="24"/>
          <w:szCs w:val="24"/>
          <w:lang w:val="uk-UA"/>
        </w:rPr>
        <w:t>Р І Ш Е Н Н Я</w:t>
      </w:r>
    </w:p>
    <w:p w:rsidR="00C11816" w:rsidRPr="00CA50F5" w:rsidRDefault="00C11816" w:rsidP="00C11816">
      <w:pPr>
        <w:spacing w:after="0"/>
        <w:jc w:val="center"/>
        <w:rPr>
          <w:rFonts w:ascii="Times New Roman" w:hAnsi="Times New Roman" w:cs="Times New Roman"/>
          <w:bCs/>
          <w:sz w:val="24"/>
          <w:szCs w:val="24"/>
          <w:lang w:val="uk-UA"/>
        </w:rPr>
      </w:pPr>
    </w:p>
    <w:p w:rsidR="00C11816" w:rsidRDefault="00C11816" w:rsidP="00C11816">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30  травня  2019 року                      с. Рубіжне                       № 608  -VІІ</w:t>
      </w:r>
    </w:p>
    <w:p w:rsidR="00C11816" w:rsidRPr="004E6A73" w:rsidRDefault="00C11816" w:rsidP="00C11816">
      <w:pPr>
        <w:spacing w:after="0"/>
        <w:rPr>
          <w:rFonts w:ascii="Times New Roman" w:hAnsi="Times New Roman" w:cs="Times New Roman"/>
          <w:sz w:val="24"/>
          <w:szCs w:val="24"/>
          <w:lang w:val="uk-UA"/>
        </w:rPr>
      </w:pPr>
    </w:p>
    <w:p w:rsidR="00C11816" w:rsidRDefault="00C11816" w:rsidP="00C11816">
      <w:pPr>
        <w:spacing w:after="0"/>
        <w:rPr>
          <w:rFonts w:ascii="Times New Roman" w:eastAsia="Times New Roman" w:hAnsi="Times New Roman" w:cs="Times New Roman"/>
          <w:b/>
          <w:sz w:val="24"/>
          <w:szCs w:val="24"/>
          <w:lang w:val="uk-UA"/>
        </w:rPr>
      </w:pPr>
      <w:r w:rsidRPr="00CA50F5">
        <w:rPr>
          <w:rFonts w:ascii="Times New Roman" w:eastAsia="Times New Roman" w:hAnsi="Times New Roman" w:cs="Times New Roman"/>
          <w:b/>
          <w:sz w:val="24"/>
          <w:szCs w:val="24"/>
          <w:lang w:val="uk-UA"/>
        </w:rPr>
        <w:t xml:space="preserve">Про </w:t>
      </w:r>
      <w:r>
        <w:rPr>
          <w:rFonts w:ascii="Times New Roman" w:eastAsia="Times New Roman" w:hAnsi="Times New Roman" w:cs="Times New Roman"/>
          <w:b/>
          <w:sz w:val="24"/>
          <w:szCs w:val="24"/>
          <w:lang w:val="uk-UA"/>
        </w:rPr>
        <w:t xml:space="preserve"> внесення змін до Програми економічного </w:t>
      </w:r>
    </w:p>
    <w:p w:rsidR="00C11816" w:rsidRDefault="00C11816" w:rsidP="00C11816">
      <w:pPr>
        <w:spacing w:after="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і соціального розвитку Рубіжненської сільської ради на 2019 рік</w:t>
      </w:r>
    </w:p>
    <w:p w:rsidR="00C11816" w:rsidRPr="004E6A73" w:rsidRDefault="00C11816" w:rsidP="00C11816">
      <w:pPr>
        <w:spacing w:after="0"/>
        <w:rPr>
          <w:rFonts w:ascii="Times New Roman" w:eastAsia="Times New Roman" w:hAnsi="Times New Roman" w:cs="Times New Roman"/>
          <w:b/>
          <w:sz w:val="24"/>
          <w:szCs w:val="24"/>
          <w:lang w:val="uk-UA"/>
        </w:rPr>
      </w:pPr>
    </w:p>
    <w:p w:rsidR="00C11816" w:rsidRPr="004E6A73" w:rsidRDefault="00C11816" w:rsidP="00C11816">
      <w:pPr>
        <w:spacing w:after="0"/>
        <w:ind w:left="75"/>
        <w:rPr>
          <w:rFonts w:ascii="Times New Roman" w:eastAsia="Times New Roman" w:hAnsi="Times New Roman" w:cs="Times New Roman"/>
          <w:sz w:val="24"/>
          <w:szCs w:val="24"/>
        </w:rPr>
      </w:pPr>
      <w:r>
        <w:rPr>
          <w:rFonts w:ascii="Times New Roman" w:hAnsi="Times New Roman" w:cs="Times New Roman"/>
          <w:sz w:val="24"/>
          <w:szCs w:val="24"/>
          <w:lang w:val="uk-UA"/>
        </w:rPr>
        <w:t>В</w:t>
      </w:r>
      <w:r w:rsidRPr="00CA50F5">
        <w:rPr>
          <w:rFonts w:ascii="Times New Roman" w:eastAsia="Times New Roman" w:hAnsi="Times New Roman" w:cs="Times New Roman"/>
          <w:sz w:val="24"/>
          <w:szCs w:val="24"/>
          <w:lang w:val="uk-UA"/>
        </w:rPr>
        <w:t xml:space="preserve">ідповідно </w:t>
      </w:r>
      <w:r>
        <w:rPr>
          <w:rFonts w:ascii="Times New Roman" w:eastAsia="Times New Roman" w:hAnsi="Times New Roman" w:cs="Times New Roman"/>
          <w:sz w:val="24"/>
          <w:szCs w:val="24"/>
          <w:lang w:val="uk-UA"/>
        </w:rPr>
        <w:t xml:space="preserve"> </w:t>
      </w:r>
      <w:r w:rsidRPr="00CA50F5">
        <w:rPr>
          <w:rFonts w:ascii="Times New Roman" w:eastAsia="Times New Roman" w:hAnsi="Times New Roman" w:cs="Times New Roman"/>
          <w:sz w:val="24"/>
          <w:szCs w:val="24"/>
          <w:lang w:val="uk-UA"/>
        </w:rPr>
        <w:t xml:space="preserve">до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ст.</w:t>
      </w:r>
      <w:r>
        <w:rPr>
          <w:rFonts w:ascii="Times New Roman" w:eastAsia="Times New Roman" w:hAnsi="Times New Roman" w:cs="Times New Roman"/>
          <w:sz w:val="24"/>
          <w:szCs w:val="24"/>
          <w:lang w:val="uk-UA"/>
        </w:rPr>
        <w:t xml:space="preserve"> 26  </w:t>
      </w:r>
      <w:r>
        <w:rPr>
          <w:rFonts w:ascii="Times New Roman" w:eastAsia="Times New Roman" w:hAnsi="Times New Roman" w:cs="Times New Roman"/>
          <w:sz w:val="24"/>
          <w:szCs w:val="24"/>
        </w:rPr>
        <w:t>Закону України</w:t>
      </w:r>
      <w:r>
        <w:rPr>
          <w:rFonts w:ascii="Times New Roman" w:eastAsia="Times New Roman" w:hAnsi="Times New Roman" w:cs="Times New Roman"/>
          <w:sz w:val="24"/>
          <w:szCs w:val="24"/>
          <w:lang w:val="uk-UA"/>
        </w:rPr>
        <w:t xml:space="preserve">   « П</w:t>
      </w:r>
      <w:r>
        <w:rPr>
          <w:rFonts w:ascii="Times New Roman" w:eastAsia="Times New Roman" w:hAnsi="Times New Roman" w:cs="Times New Roman"/>
          <w:sz w:val="24"/>
          <w:szCs w:val="24"/>
        </w:rPr>
        <w:t xml:space="preserve">ро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місцеве</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самоврядування в Україні</w:t>
      </w:r>
      <w:r>
        <w:rPr>
          <w:rFonts w:ascii="Times New Roman" w:eastAsia="Times New Roman" w:hAnsi="Times New Roman" w:cs="Times New Roman"/>
          <w:sz w:val="24"/>
          <w:szCs w:val="24"/>
          <w:lang w:val="uk-UA"/>
        </w:rPr>
        <w:t xml:space="preserve">»     Рубіжненська </w:t>
      </w:r>
      <w:r>
        <w:rPr>
          <w:rFonts w:ascii="Times New Roman" w:eastAsia="Times New Roman" w:hAnsi="Times New Roman" w:cs="Times New Roman"/>
          <w:sz w:val="24"/>
          <w:szCs w:val="24"/>
        </w:rPr>
        <w:t xml:space="preserve"> сільська рада                                                      </w:t>
      </w:r>
    </w:p>
    <w:p w:rsidR="00C11816" w:rsidRDefault="00C11816" w:rsidP="00C11816">
      <w:pPr>
        <w:spacing w:after="0"/>
        <w:ind w:left="7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Вирішила</w:t>
      </w:r>
      <w:proofErr w:type="gramStart"/>
      <w:r>
        <w:rPr>
          <w:rFonts w:ascii="Times New Roman" w:eastAsia="Times New Roman" w:hAnsi="Times New Roman" w:cs="Times New Roman"/>
          <w:sz w:val="24"/>
          <w:szCs w:val="24"/>
        </w:rPr>
        <w:t xml:space="preserve"> :</w:t>
      </w:r>
      <w:proofErr w:type="gramEnd"/>
    </w:p>
    <w:p w:rsidR="00C11816" w:rsidRDefault="00C11816" w:rsidP="00C11816">
      <w:pPr>
        <w:spacing w:after="0"/>
        <w:ind w:left="75"/>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1.    Внести зміни </w:t>
      </w:r>
      <w:r>
        <w:rPr>
          <w:rFonts w:ascii="Times New Roman" w:eastAsia="Times New Roman" w:hAnsi="Times New Roman" w:cs="Times New Roman"/>
          <w:sz w:val="24"/>
          <w:szCs w:val="24"/>
          <w:lang w:val="uk-UA"/>
        </w:rPr>
        <w:t xml:space="preserve">до  Програми економічного і соціального розвитку Рубіжненської сільської   ради  на 2019 рік,  </w:t>
      </w:r>
      <w:r>
        <w:rPr>
          <w:rFonts w:ascii="Times New Roman" w:hAnsi="Times New Roman" w:cs="Times New Roman"/>
          <w:sz w:val="24"/>
          <w:lang w:val="uk-UA"/>
        </w:rPr>
        <w:t xml:space="preserve"> </w:t>
      </w:r>
      <w:r>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lang w:val="uk-UA"/>
        </w:rPr>
        <w:t xml:space="preserve"> частина  </w:t>
      </w:r>
      <w:r>
        <w:rPr>
          <w:rFonts w:ascii="Times New Roman" w:hAnsi="Times New Roman" w:cs="Times New Roman"/>
          <w:sz w:val="24"/>
          <w:lang w:val="uk-UA"/>
        </w:rPr>
        <w:t>«Прогнозована сума видатків на фінансування окремих заходів програм Рубіжненської сільської ради на 2019 рік</w:t>
      </w:r>
      <w:r>
        <w:rPr>
          <w:rStyle w:val="11"/>
        </w:rPr>
        <w:t xml:space="preserve">» </w:t>
      </w:r>
    </w:p>
    <w:p w:rsidR="00C11816" w:rsidRPr="00EC0A13" w:rsidRDefault="00C11816" w:rsidP="00C11816">
      <w:pPr>
        <w:spacing w:after="0"/>
        <w:rPr>
          <w:rFonts w:ascii="Times New Roman" w:eastAsia="Times New Roman" w:hAnsi="Times New Roman" w:cs="Times New Roman"/>
          <w:sz w:val="24"/>
          <w:szCs w:val="24"/>
          <w:lang w:val="uk-UA"/>
        </w:rPr>
      </w:pPr>
      <w:r>
        <w:rPr>
          <w:rFonts w:ascii="Times New Roman" w:hAnsi="Times New Roman" w:cs="Times New Roman"/>
          <w:b/>
          <w:sz w:val="24"/>
          <w:szCs w:val="24"/>
          <w:lang w:val="uk-UA"/>
        </w:rPr>
        <w:t xml:space="preserve">           </w:t>
      </w:r>
      <w:r w:rsidRPr="0046576B">
        <w:rPr>
          <w:rFonts w:ascii="Times New Roman" w:hAnsi="Times New Roman" w:cs="Times New Roman"/>
          <w:b/>
          <w:sz w:val="24"/>
          <w:szCs w:val="24"/>
          <w:lang w:val="uk-UA"/>
        </w:rPr>
        <w:t>Розділ «Охорона здоров’я» доповнити : «</w:t>
      </w:r>
      <w:r>
        <w:rPr>
          <w:rFonts w:ascii="Times New Roman" w:eastAsia="Times New Roman" w:hAnsi="Times New Roman" w:cs="Times New Roman"/>
          <w:sz w:val="24"/>
          <w:szCs w:val="24"/>
          <w:lang w:val="uk-UA"/>
        </w:rPr>
        <w:t xml:space="preserve"> Н</w:t>
      </w:r>
      <w:r w:rsidRPr="0046576B">
        <w:rPr>
          <w:rFonts w:ascii="Times New Roman" w:eastAsia="Times New Roman" w:hAnsi="Times New Roman" w:cs="Times New Roman"/>
          <w:sz w:val="24"/>
          <w:szCs w:val="24"/>
          <w:lang w:val="uk-UA"/>
        </w:rPr>
        <w:t xml:space="preserve">адати іншу субвенцію Вовчанській  районній  раді </w:t>
      </w:r>
      <w:r w:rsidRPr="0046576B">
        <w:rPr>
          <w:rFonts w:ascii="Times New Roman" w:hAnsi="Times New Roman" w:cs="Times New Roman"/>
          <w:sz w:val="24"/>
          <w:szCs w:val="24"/>
          <w:lang w:val="uk-UA"/>
        </w:rPr>
        <w:t>на виконання заходів районної</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sz w:val="24"/>
          <w:szCs w:val="24"/>
          <w:lang w:val="uk-UA"/>
        </w:rPr>
        <w:t>Програми</w:t>
      </w:r>
      <w:r w:rsidRPr="000B5D80">
        <w:rPr>
          <w:rFonts w:ascii="Times New Roman" w:eastAsia="Times New Roman" w:hAnsi="Times New Roman" w:cs="Times New Roman"/>
          <w:color w:val="000000"/>
          <w:sz w:val="24"/>
          <w:szCs w:val="24"/>
          <w:lang w:val="uk-UA"/>
        </w:rPr>
        <w:t xml:space="preserve"> </w:t>
      </w:r>
      <w:r w:rsidRPr="000B5D80">
        <w:rPr>
          <w:rFonts w:ascii="Times New Roman" w:eastAsia="Times New Roman" w:hAnsi="Times New Roman" w:cs="Times New Roman"/>
          <w:sz w:val="24"/>
          <w:szCs w:val="24"/>
          <w:lang w:val="uk-UA"/>
        </w:rPr>
        <w:t>підтримки комунального некомерційного підприємства</w:t>
      </w:r>
      <w:r>
        <w:rPr>
          <w:rFonts w:ascii="Times New Roman" w:hAnsi="Times New Roman" w:cs="Times New Roman"/>
          <w:sz w:val="24"/>
          <w:szCs w:val="24"/>
          <w:lang w:val="uk-UA"/>
        </w:rPr>
        <w:t xml:space="preserve"> </w:t>
      </w:r>
      <w:r w:rsidRPr="000B5D80">
        <w:rPr>
          <w:rFonts w:ascii="Times New Roman" w:eastAsia="Times New Roman" w:hAnsi="Times New Roman" w:cs="Times New Roman"/>
          <w:sz w:val="24"/>
          <w:szCs w:val="24"/>
          <w:lang w:val="uk-UA"/>
        </w:rPr>
        <w:t xml:space="preserve"> «Вовчанська центральна районна лікарня» Вовчанської районної ради Харківської області на 2019-2021 роки</w:t>
      </w:r>
      <w:r w:rsidRPr="000B5D80">
        <w:rPr>
          <w:rFonts w:ascii="Times New Roman" w:hAnsi="Times New Roman" w:cs="Times New Roman"/>
          <w:bCs/>
          <w:sz w:val="24"/>
          <w:szCs w:val="24"/>
          <w:lang w:val="uk-UA"/>
        </w:rPr>
        <w:t>»</w:t>
      </w:r>
      <w:r>
        <w:rPr>
          <w:sz w:val="26"/>
          <w:szCs w:val="26"/>
          <w:lang w:val="uk-UA"/>
        </w:rPr>
        <w:t xml:space="preserve"> </w:t>
      </w:r>
      <w:r>
        <w:rPr>
          <w:rFonts w:ascii="Times New Roman" w:hAnsi="Times New Roman" w:cs="Times New Roman"/>
          <w:b/>
          <w:sz w:val="24"/>
          <w:szCs w:val="24"/>
          <w:lang w:val="uk-UA"/>
        </w:rPr>
        <w:t xml:space="preserve">  в сумі  </w:t>
      </w:r>
      <w:r w:rsidRPr="00CA50F5">
        <w:rPr>
          <w:rFonts w:ascii="Times New Roman" w:hAnsi="Times New Roman" w:cs="Times New Roman"/>
          <w:b/>
          <w:color w:val="000000" w:themeColor="text1"/>
          <w:sz w:val="24"/>
          <w:szCs w:val="24"/>
          <w:lang w:val="uk-UA"/>
        </w:rPr>
        <w:t>26200  гривень</w:t>
      </w:r>
      <w:r>
        <w:rPr>
          <w:rFonts w:ascii="Times New Roman" w:hAnsi="Times New Roman" w:cs="Times New Roman"/>
          <w:color w:val="000000" w:themeColor="text1"/>
          <w:sz w:val="24"/>
          <w:szCs w:val="24"/>
          <w:lang w:val="uk-UA"/>
        </w:rPr>
        <w:t xml:space="preserve"> (двадцять шість тисяч двісті  гривень) загального  фонду для</w:t>
      </w:r>
      <w:r>
        <w:rPr>
          <w:rFonts w:ascii="Times New Roman" w:eastAsia="Times New Roman" w:hAnsi="Times New Roman" w:cs="Times New Roman"/>
          <w:color w:val="000000" w:themeColor="text1"/>
          <w:sz w:val="24"/>
          <w:szCs w:val="24"/>
          <w:lang w:val="uk-UA"/>
        </w:rPr>
        <w:t xml:space="preserve"> фінансування  хворим, які лікуються            в стаціонарі:</w:t>
      </w:r>
    </w:p>
    <w:p w:rsidR="00C11816" w:rsidRDefault="00C11816" w:rsidP="00C11816">
      <w:pPr>
        <w:spacing w:after="0"/>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придбання медикаментів з метою збільшення  вартості ліжко – дня 18400 гривень;</w:t>
      </w:r>
    </w:p>
    <w:p w:rsidR="00C11816" w:rsidRPr="00CA50F5" w:rsidRDefault="00C11816" w:rsidP="00C11816">
      <w:pPr>
        <w:spacing w:after="0"/>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продукти харчування 7800 гривень.</w:t>
      </w:r>
    </w:p>
    <w:p w:rsidR="00C11816" w:rsidRDefault="00C11816" w:rsidP="00C11816">
      <w:pPr>
        <w:pStyle w:val="a5"/>
        <w:spacing w:before="0" w:beforeAutospacing="0" w:after="0" w:afterAutospacing="0"/>
        <w:rPr>
          <w:lang w:val="uk-UA"/>
        </w:rPr>
      </w:pPr>
      <w:r>
        <w:rPr>
          <w:b/>
          <w:lang w:val="uk-UA"/>
        </w:rPr>
        <w:t xml:space="preserve">        </w:t>
      </w:r>
      <w:r w:rsidRPr="00920C7E">
        <w:rPr>
          <w:b/>
          <w:lang w:val="uk-UA"/>
        </w:rPr>
        <w:t>Розділ «Освіта» доповнити : «</w:t>
      </w:r>
      <w:r>
        <w:rPr>
          <w:lang w:val="uk-UA"/>
        </w:rPr>
        <w:t xml:space="preserve"> Н</w:t>
      </w:r>
      <w:r w:rsidRPr="00920C7E">
        <w:rPr>
          <w:lang w:val="uk-UA"/>
        </w:rPr>
        <w:t xml:space="preserve">адати іншу субвенцію Вовчанській  районній  раді на виконання заходів районної </w:t>
      </w:r>
      <w:r>
        <w:rPr>
          <w:lang w:val="uk-UA"/>
        </w:rPr>
        <w:t xml:space="preserve"> </w:t>
      </w:r>
      <w:r w:rsidRPr="007D2D23">
        <w:rPr>
          <w:color w:val="000000" w:themeColor="text1"/>
          <w:lang w:val="uk-UA"/>
        </w:rPr>
        <w:t>районн</w:t>
      </w:r>
      <w:r>
        <w:rPr>
          <w:color w:val="000000" w:themeColor="text1"/>
          <w:lang w:val="uk-UA"/>
        </w:rPr>
        <w:t>ої «</w:t>
      </w:r>
      <w:r>
        <w:rPr>
          <w:bCs/>
          <w:lang w:val="uk-UA"/>
        </w:rPr>
        <w:t xml:space="preserve">Програми </w:t>
      </w:r>
      <w:r w:rsidRPr="00CE1CC7">
        <w:rPr>
          <w:lang w:val="uk-UA"/>
        </w:rPr>
        <w:t>харчування учнів</w:t>
      </w:r>
      <w:r w:rsidRPr="00CA50F5">
        <w:rPr>
          <w:lang w:val="uk-UA"/>
        </w:rPr>
        <w:t xml:space="preserve"> </w:t>
      </w:r>
      <w:r w:rsidRPr="00CE1CC7">
        <w:rPr>
          <w:lang w:val="uk-UA"/>
        </w:rPr>
        <w:t xml:space="preserve">загальноосвітніх навчальних закладів </w:t>
      </w:r>
      <w:r>
        <w:rPr>
          <w:lang w:val="uk-UA"/>
        </w:rPr>
        <w:t xml:space="preserve"> </w:t>
      </w:r>
      <w:r w:rsidRPr="00CE1CC7">
        <w:rPr>
          <w:lang w:val="uk-UA"/>
        </w:rPr>
        <w:t>Вовчанського району на 2018-2020 роки</w:t>
      </w:r>
      <w:r w:rsidRPr="00CE1CC7">
        <w:rPr>
          <w:bCs/>
          <w:lang w:val="uk-UA"/>
        </w:rPr>
        <w:t>»</w:t>
      </w:r>
      <w:r w:rsidRPr="005B6E28">
        <w:rPr>
          <w:sz w:val="26"/>
          <w:szCs w:val="26"/>
          <w:lang w:val="uk-UA"/>
        </w:rPr>
        <w:t xml:space="preserve"> </w:t>
      </w:r>
      <w:r>
        <w:rPr>
          <w:sz w:val="26"/>
          <w:szCs w:val="26"/>
          <w:lang w:val="uk-UA"/>
        </w:rPr>
        <w:t xml:space="preserve"> </w:t>
      </w:r>
      <w:r>
        <w:rPr>
          <w:b/>
          <w:lang w:val="uk-UA"/>
        </w:rPr>
        <w:t>в сум</w:t>
      </w:r>
      <w:r w:rsidRPr="00CA50F5">
        <w:rPr>
          <w:b/>
          <w:lang w:val="uk-UA"/>
        </w:rPr>
        <w:t>і</w:t>
      </w:r>
      <w:r>
        <w:rPr>
          <w:sz w:val="26"/>
          <w:szCs w:val="26"/>
          <w:lang w:val="uk-UA"/>
        </w:rPr>
        <w:t xml:space="preserve"> </w:t>
      </w:r>
      <w:r w:rsidRPr="00CA50F5">
        <w:rPr>
          <w:b/>
          <w:color w:val="000000" w:themeColor="text1"/>
          <w:lang w:val="uk-UA"/>
        </w:rPr>
        <w:t>41400  гривень</w:t>
      </w:r>
      <w:r w:rsidRPr="00EC3E0F">
        <w:rPr>
          <w:color w:val="000000" w:themeColor="text1"/>
          <w:lang w:val="uk-UA"/>
        </w:rPr>
        <w:t xml:space="preserve">  </w:t>
      </w:r>
      <w:r>
        <w:rPr>
          <w:color w:val="000000" w:themeColor="text1"/>
          <w:lang w:val="uk-UA"/>
        </w:rPr>
        <w:t xml:space="preserve">                  ( сорок одна  тисяча чотириста гривень)</w:t>
      </w:r>
      <w:r>
        <w:rPr>
          <w:lang w:val="uk-UA"/>
        </w:rPr>
        <w:t xml:space="preserve"> </w:t>
      </w:r>
      <w:r>
        <w:rPr>
          <w:color w:val="000000" w:themeColor="text1"/>
          <w:lang w:val="uk-UA"/>
        </w:rPr>
        <w:t>загального  фонду для  фінансування   60%</w:t>
      </w:r>
      <w:r>
        <w:rPr>
          <w:lang w:val="uk-UA"/>
        </w:rPr>
        <w:t xml:space="preserve">  вартості   харчування     дітей   у  дошкільному   підрозділі   Рубіжненського  НВК.</w:t>
      </w:r>
    </w:p>
    <w:p w:rsidR="00C11816" w:rsidRDefault="00C11816" w:rsidP="00C11816">
      <w:pPr>
        <w:widowControl w:val="0"/>
        <w:spacing w:after="0" w:line="240" w:lineRule="atLeast"/>
        <w:ind w:left="-426"/>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b/>
          <w:color w:val="000000" w:themeColor="text1"/>
          <w:sz w:val="24"/>
          <w:szCs w:val="24"/>
          <w:lang w:val="uk-UA"/>
        </w:rPr>
        <w:t xml:space="preserve">               </w:t>
      </w:r>
      <w:r w:rsidRPr="004E6A73">
        <w:rPr>
          <w:rFonts w:ascii="Times New Roman" w:eastAsia="Times New Roman" w:hAnsi="Times New Roman" w:cs="Times New Roman"/>
          <w:b/>
          <w:color w:val="000000" w:themeColor="text1"/>
          <w:sz w:val="24"/>
          <w:szCs w:val="24"/>
          <w:lang w:val="uk-UA"/>
        </w:rPr>
        <w:t xml:space="preserve">Розділ: Фінансування окремих заходів програм Рубіжненської сільської ради </w:t>
      </w:r>
    </w:p>
    <w:p w:rsidR="00C11816" w:rsidRDefault="00C11816" w:rsidP="00C11816">
      <w:pPr>
        <w:widowControl w:val="0"/>
        <w:spacing w:after="0" w:line="240" w:lineRule="atLeast"/>
        <w:ind w:left="-426"/>
        <w:rPr>
          <w:rFonts w:ascii="Times New Roman" w:eastAsia="Times New Roman" w:hAnsi="Times New Roman" w:cs="Times New Roman"/>
          <w:sz w:val="24"/>
          <w:szCs w:val="24"/>
          <w:lang w:val="uk-UA"/>
        </w:rPr>
      </w:pPr>
      <w:r>
        <w:rPr>
          <w:rFonts w:ascii="Times New Roman" w:eastAsia="Times New Roman" w:hAnsi="Times New Roman" w:cs="Times New Roman"/>
          <w:b/>
          <w:color w:val="000000" w:themeColor="text1"/>
          <w:sz w:val="24"/>
          <w:szCs w:val="24"/>
          <w:lang w:val="uk-UA"/>
        </w:rPr>
        <w:t xml:space="preserve">       </w:t>
      </w:r>
      <w:r w:rsidRPr="004E6A73">
        <w:rPr>
          <w:rFonts w:ascii="Times New Roman" w:eastAsia="Times New Roman" w:hAnsi="Times New Roman" w:cs="Times New Roman"/>
          <w:b/>
          <w:color w:val="000000" w:themeColor="text1"/>
          <w:sz w:val="24"/>
          <w:szCs w:val="24"/>
          <w:lang w:val="uk-UA"/>
        </w:rPr>
        <w:t>на 2019 рік   доповнити</w:t>
      </w:r>
      <w:r>
        <w:rPr>
          <w:rFonts w:ascii="Times New Roman" w:eastAsia="Times New Roman" w:hAnsi="Times New Roman" w:cs="Times New Roman"/>
          <w:b/>
          <w:color w:val="000000" w:themeColor="text1"/>
          <w:sz w:val="24"/>
          <w:szCs w:val="24"/>
          <w:lang w:val="uk-UA"/>
        </w:rPr>
        <w:t>:</w:t>
      </w:r>
      <w:r>
        <w:rPr>
          <w:rFonts w:ascii="Times New Roman" w:eastAsia="Times New Roman" w:hAnsi="Times New Roman" w:cs="Times New Roman"/>
          <w:color w:val="FF0000"/>
          <w:sz w:val="24"/>
          <w:szCs w:val="24"/>
          <w:lang w:val="uk-UA"/>
        </w:rPr>
        <w:t xml:space="preserve"> </w:t>
      </w:r>
      <w:r>
        <w:rPr>
          <w:rFonts w:ascii="Times New Roman" w:eastAsia="Times New Roman" w:hAnsi="Times New Roman" w:cs="Times New Roman"/>
          <w:sz w:val="24"/>
          <w:szCs w:val="24"/>
          <w:lang w:val="uk-UA"/>
        </w:rPr>
        <w:t xml:space="preserve">  « Провести нормативно грошову оцінку земельних ділянок по </w:t>
      </w:r>
    </w:p>
    <w:p w:rsidR="00C11816" w:rsidRDefault="00C11816" w:rsidP="00C11816">
      <w:pPr>
        <w:widowControl w:val="0"/>
        <w:spacing w:after="0" w:line="240" w:lineRule="atLeast"/>
        <w:ind w:left="-426"/>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Рубіжненській  сільській  раді  у населених пунктах: с. Рубіжне, с. Байрак,  с. Верхній </w:t>
      </w:r>
    </w:p>
    <w:p w:rsidR="00C11816" w:rsidRDefault="00C11816" w:rsidP="00C11816">
      <w:pPr>
        <w:widowControl w:val="0"/>
        <w:spacing w:after="0" w:line="240" w:lineRule="atLeast"/>
        <w:ind w:left="-426"/>
        <w:rPr>
          <w:rFonts w:ascii="Times New Roman" w:hAnsi="Times New Roman" w:cs="Times New Roman"/>
          <w:b/>
          <w:color w:val="000000" w:themeColor="text1"/>
          <w:sz w:val="20"/>
          <w:szCs w:val="20"/>
          <w:lang w:val="uk-UA"/>
        </w:rPr>
      </w:pPr>
      <w:r>
        <w:rPr>
          <w:rFonts w:ascii="Times New Roman" w:hAnsi="Times New Roman" w:cs="Times New Roman"/>
          <w:sz w:val="24"/>
          <w:szCs w:val="24"/>
          <w:lang w:val="uk-UA"/>
        </w:rPr>
        <w:t xml:space="preserve">       Салтів,   забезпечити фінансування  в сумі 70000,00 (сімдесят тисяч гривень 00 копійок)</w:t>
      </w:r>
      <w:r>
        <w:rPr>
          <w:rFonts w:ascii="Verdana" w:hAnsi="Verdana"/>
          <w:color w:val="444444"/>
          <w:sz w:val="27"/>
          <w:szCs w:val="27"/>
          <w:shd w:val="clear" w:color="auto" w:fill="FFFFFF"/>
          <w:lang w:val="uk-UA"/>
        </w:rPr>
        <w:t>.</w:t>
      </w:r>
    </w:p>
    <w:p w:rsidR="00C11816" w:rsidRPr="004E6A73" w:rsidRDefault="00C11816" w:rsidP="00C11816">
      <w:pPr>
        <w:widowControl w:val="0"/>
        <w:spacing w:after="0" w:line="240" w:lineRule="atLeast"/>
        <w:ind w:left="-426"/>
        <w:rPr>
          <w:rFonts w:ascii="Times New Roman" w:hAnsi="Times New Roman" w:cs="Times New Roman"/>
          <w:b/>
          <w:color w:val="000000" w:themeColor="text1"/>
          <w:sz w:val="20"/>
          <w:szCs w:val="20"/>
          <w:lang w:val="uk-UA"/>
        </w:rPr>
      </w:pPr>
    </w:p>
    <w:p w:rsidR="00C11816" w:rsidRPr="00920C7E" w:rsidRDefault="00C11816" w:rsidP="00C11816">
      <w:pPr>
        <w:tabs>
          <w:tab w:val="left" w:pos="540"/>
        </w:tabs>
        <w:spacing w:after="0"/>
        <w:jc w:val="both"/>
        <w:rPr>
          <w:rFonts w:ascii="Times New Roman" w:hAnsi="Times New Roman" w:cs="Times New Roman"/>
          <w:color w:val="000000"/>
          <w:sz w:val="24"/>
          <w:lang w:val="uk-UA"/>
        </w:rPr>
      </w:pPr>
      <w:r>
        <w:rPr>
          <w:rFonts w:ascii="Times New Roman" w:hAnsi="Times New Roman" w:cs="Times New Roman"/>
          <w:sz w:val="24"/>
          <w:szCs w:val="24"/>
          <w:lang w:val="uk-UA"/>
        </w:rPr>
        <w:t xml:space="preserve">    2</w:t>
      </w:r>
      <w:r>
        <w:rPr>
          <w:rFonts w:ascii="Times New Roman" w:eastAsia="Times New Roman" w:hAnsi="Times New Roman" w:cs="Times New Roman"/>
          <w:sz w:val="24"/>
          <w:szCs w:val="24"/>
          <w:lang w:val="uk-UA"/>
        </w:rPr>
        <w:t xml:space="preserve">.  </w:t>
      </w:r>
      <w:r>
        <w:rPr>
          <w:rFonts w:ascii="Times New Roman" w:hAnsi="Times New Roman" w:cs="Times New Roman"/>
          <w:sz w:val="24"/>
          <w:lang w:val="uk-UA"/>
        </w:rPr>
        <w:t xml:space="preserve">Контроль за виконанням рішення покласти на постійну депутатську комісії з питань </w:t>
      </w:r>
      <w:r>
        <w:rPr>
          <w:rFonts w:ascii="Times New Roman" w:hAnsi="Times New Roman" w:cs="Times New Roman"/>
          <w:color w:val="000000"/>
          <w:sz w:val="24"/>
          <w:lang w:val="uk-UA"/>
        </w:rPr>
        <w:t>з питань бюджету та фінансів, соціально-економічного розвитку регіону, земельних відносин і природокористування, екології, надзвичайних ситуацій ( Бєлаєв В.Д.).</w:t>
      </w:r>
    </w:p>
    <w:p w:rsidR="00C11816" w:rsidRDefault="00C11816" w:rsidP="00C11816">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C11816" w:rsidRDefault="00C11816" w:rsidP="00C11816">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p>
    <w:p w:rsidR="00C11816" w:rsidRDefault="00C11816" w:rsidP="00C11816">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Рубіжненський сільський  голова                                          К.В. Долина</w:t>
      </w:r>
    </w:p>
    <w:p w:rsidR="00C11816" w:rsidRDefault="00C11816" w:rsidP="00C11816">
      <w:pPr>
        <w:spacing w:after="0"/>
        <w:rPr>
          <w:rFonts w:ascii="Times New Roman" w:eastAsia="Times New Roman" w:hAnsi="Times New Roman" w:cs="Times New Roman"/>
          <w:sz w:val="24"/>
          <w:szCs w:val="24"/>
          <w:lang w:val="uk-UA"/>
        </w:rPr>
      </w:pPr>
    </w:p>
    <w:p w:rsidR="00C11816" w:rsidRDefault="00C11816" w:rsidP="00C11816">
      <w:pPr>
        <w:ind w:right="-108"/>
        <w:rPr>
          <w:rFonts w:ascii="Times New Roman" w:eastAsia="Times New Roman" w:hAnsi="Times New Roman" w:cs="Times New Roman"/>
          <w:sz w:val="24"/>
          <w:szCs w:val="24"/>
          <w:lang w:val="uk-UA"/>
        </w:rPr>
      </w:pPr>
    </w:p>
    <w:p w:rsidR="008418D5" w:rsidRDefault="008418D5" w:rsidP="00C11816">
      <w:pPr>
        <w:ind w:right="-108"/>
        <w:rPr>
          <w:sz w:val="16"/>
          <w:szCs w:val="16"/>
          <w:lang w:val="uk-UA"/>
        </w:rPr>
      </w:pPr>
    </w:p>
    <w:p w:rsidR="008418D5" w:rsidRDefault="008418D5" w:rsidP="00C11816">
      <w:pPr>
        <w:ind w:right="-108"/>
        <w:rPr>
          <w:sz w:val="16"/>
          <w:szCs w:val="16"/>
          <w:lang w:val="uk-UA"/>
        </w:rPr>
      </w:pPr>
    </w:p>
    <w:p w:rsidR="008418D5" w:rsidRPr="000F5296" w:rsidRDefault="008418D5" w:rsidP="00C11816">
      <w:pPr>
        <w:ind w:right="-108"/>
        <w:rPr>
          <w:sz w:val="16"/>
          <w:szCs w:val="16"/>
          <w:lang w:val="uk-UA"/>
        </w:rPr>
      </w:pPr>
    </w:p>
    <w:p w:rsidR="00C11816" w:rsidRPr="00C11816" w:rsidRDefault="00C11816" w:rsidP="00C11816">
      <w:pPr>
        <w:spacing w:after="0"/>
        <w:jc w:val="center"/>
        <w:rPr>
          <w:rFonts w:ascii="Times New Roman" w:hAnsi="Times New Roman" w:cs="Times New Roman"/>
          <w:color w:val="000000"/>
          <w:sz w:val="24"/>
          <w:szCs w:val="24"/>
          <w:lang w:val="uk-UA"/>
        </w:rPr>
      </w:pPr>
      <w:r w:rsidRPr="00C11816">
        <w:rPr>
          <w:rFonts w:ascii="Times New Roman" w:hAnsi="Times New Roman" w:cs="Times New Roman"/>
          <w:color w:val="000000"/>
          <w:sz w:val="24"/>
          <w:szCs w:val="24"/>
          <w:lang w:val="uk-UA"/>
        </w:rPr>
        <w:lastRenderedPageBreak/>
        <w:t>Пояснювальна записка</w:t>
      </w:r>
    </w:p>
    <w:p w:rsidR="00C11816" w:rsidRPr="00C11816" w:rsidRDefault="00C11816" w:rsidP="008418D5">
      <w:pPr>
        <w:tabs>
          <w:tab w:val="left" w:pos="3381"/>
        </w:tabs>
        <w:spacing w:after="0"/>
        <w:ind w:left="-709" w:right="-426"/>
        <w:jc w:val="center"/>
        <w:rPr>
          <w:rFonts w:ascii="Times New Roman" w:hAnsi="Times New Roman" w:cs="Times New Roman"/>
          <w:color w:val="000000"/>
          <w:sz w:val="24"/>
          <w:szCs w:val="24"/>
          <w:lang w:val="uk-UA"/>
        </w:rPr>
      </w:pPr>
      <w:r w:rsidRPr="00C11816">
        <w:rPr>
          <w:rFonts w:ascii="Times New Roman" w:hAnsi="Times New Roman" w:cs="Times New Roman"/>
          <w:color w:val="000000"/>
          <w:sz w:val="24"/>
          <w:szCs w:val="24"/>
          <w:lang w:val="uk-UA"/>
        </w:rPr>
        <w:t xml:space="preserve">до рішення   ХХХХІІ сесії  Рубіжненської сільської ради  </w:t>
      </w:r>
      <w:r w:rsidRPr="00C11816">
        <w:rPr>
          <w:rFonts w:ascii="Times New Roman" w:hAnsi="Times New Roman" w:cs="Times New Roman"/>
          <w:color w:val="000000"/>
          <w:sz w:val="24"/>
          <w:szCs w:val="24"/>
          <w:lang w:val="en-US"/>
        </w:rPr>
        <w:t>V</w:t>
      </w:r>
      <w:r w:rsidRPr="00C11816">
        <w:rPr>
          <w:rFonts w:ascii="Times New Roman" w:hAnsi="Times New Roman" w:cs="Times New Roman"/>
          <w:color w:val="000000"/>
          <w:sz w:val="24"/>
          <w:szCs w:val="24"/>
          <w:lang w:val="uk-UA"/>
        </w:rPr>
        <w:t>ІІ скликання  від 30 травня                     2019 року  про внесення змін до рішення  ХХХІХ  сесії  Рубіжненської сільської ради                                      VІІ скликання   від  22 грудня 2018 року</w:t>
      </w:r>
    </w:p>
    <w:p w:rsidR="00C11816" w:rsidRPr="00C11816" w:rsidRDefault="00C11816" w:rsidP="008418D5">
      <w:pPr>
        <w:tabs>
          <w:tab w:val="left" w:pos="3381"/>
        </w:tabs>
        <w:spacing w:after="0"/>
        <w:ind w:left="-709" w:right="-426"/>
        <w:jc w:val="center"/>
        <w:rPr>
          <w:rFonts w:ascii="Times New Roman" w:hAnsi="Times New Roman" w:cs="Times New Roman"/>
          <w:color w:val="000000"/>
          <w:sz w:val="24"/>
          <w:szCs w:val="24"/>
          <w:lang w:val="uk-UA"/>
        </w:rPr>
      </w:pPr>
    </w:p>
    <w:p w:rsidR="00C11816" w:rsidRPr="00C11816" w:rsidRDefault="00C11816" w:rsidP="008418D5">
      <w:pPr>
        <w:tabs>
          <w:tab w:val="left" w:pos="3381"/>
        </w:tabs>
        <w:spacing w:after="0"/>
        <w:ind w:left="-709" w:right="-426"/>
        <w:jc w:val="both"/>
        <w:rPr>
          <w:rFonts w:ascii="Times New Roman" w:hAnsi="Times New Roman" w:cs="Times New Roman"/>
          <w:b/>
          <w:sz w:val="24"/>
          <w:szCs w:val="24"/>
          <w:lang w:val="uk-UA"/>
        </w:rPr>
      </w:pPr>
      <w:r w:rsidRPr="00C11816">
        <w:rPr>
          <w:rFonts w:ascii="Times New Roman" w:hAnsi="Times New Roman" w:cs="Times New Roman"/>
          <w:b/>
          <w:sz w:val="24"/>
          <w:szCs w:val="24"/>
          <w:lang w:val="uk-UA"/>
        </w:rPr>
        <w:t xml:space="preserve">       </w:t>
      </w:r>
      <w:r w:rsidRPr="00C11816">
        <w:rPr>
          <w:rFonts w:ascii="Times New Roman" w:hAnsi="Times New Roman" w:cs="Times New Roman"/>
          <w:sz w:val="24"/>
          <w:szCs w:val="24"/>
          <w:lang w:val="uk-UA"/>
        </w:rPr>
        <w:t>Відповідно до Закону України «Про місцеве самоврядування в Україні» та Бюджетного кодексу України,  вносяться зміни до рішення сесії сільської ради.</w:t>
      </w:r>
      <w:r w:rsidRPr="00C11816">
        <w:rPr>
          <w:rFonts w:ascii="Times New Roman" w:hAnsi="Times New Roman" w:cs="Times New Roman"/>
          <w:b/>
          <w:sz w:val="24"/>
          <w:szCs w:val="24"/>
          <w:lang w:val="uk-UA"/>
        </w:rPr>
        <w:t xml:space="preserve"> </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І. Спрямування вільного  залишку коштів  загального фонду сільського бюджету у сумі 173,8 тис.грн.</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1.Збільшити видатки  спеціального фонду сільського бюджету (бюджету розвитку)  за рахунок  передачі вільного залишку  коштів  загального фонду   на липень місяць 2019 року  на суму  70,0 тис. грн. по   КФК </w:t>
      </w:r>
      <w:r w:rsidRPr="00C11816">
        <w:rPr>
          <w:rFonts w:ascii="Times New Roman" w:hAnsi="Times New Roman" w:cs="Times New Roman"/>
          <w:color w:val="000000"/>
          <w:sz w:val="24"/>
          <w:szCs w:val="24"/>
          <w:lang w:val="uk-UA" w:eastAsia="uk-UA"/>
        </w:rPr>
        <w:t xml:space="preserve"> 0107350   Розроблення схем планування забудови територій (містобудівної документації)</w:t>
      </w:r>
    </w:p>
    <w:p w:rsidR="00C11816" w:rsidRPr="00C11816" w:rsidRDefault="00C11816" w:rsidP="008418D5">
      <w:pPr>
        <w:shd w:val="clear" w:color="auto" w:fill="FFFFFF"/>
        <w:spacing w:after="0"/>
        <w:ind w:left="-709" w:right="-426"/>
        <w:jc w:val="both"/>
        <w:rPr>
          <w:rFonts w:ascii="Times New Roman" w:hAnsi="Times New Roman" w:cs="Times New Roman"/>
          <w:color w:val="000000"/>
          <w:sz w:val="24"/>
          <w:szCs w:val="24"/>
          <w:lang w:val="uk-UA" w:eastAsia="uk-UA"/>
        </w:rPr>
      </w:pPr>
      <w:r w:rsidRPr="00C11816">
        <w:rPr>
          <w:rFonts w:ascii="Times New Roman" w:hAnsi="Times New Roman" w:cs="Times New Roman"/>
          <w:sz w:val="24"/>
          <w:szCs w:val="24"/>
          <w:lang w:val="uk-UA"/>
        </w:rPr>
        <w:t xml:space="preserve">Код 2281 </w:t>
      </w:r>
      <w:r w:rsidRPr="00C11816">
        <w:rPr>
          <w:rStyle w:val="st"/>
          <w:rFonts w:ascii="Times New Roman" w:hAnsi="Times New Roman" w:cs="Times New Roman"/>
          <w:color w:val="545454"/>
          <w:sz w:val="24"/>
          <w:szCs w:val="24"/>
        </w:rPr>
        <w:t>Дослідження і розробки, окремі заходи розвитку по реалізації державних (регіональних) програм</w:t>
      </w:r>
      <w:r w:rsidRPr="00C11816">
        <w:rPr>
          <w:rStyle w:val="st"/>
          <w:rFonts w:ascii="Times New Roman" w:hAnsi="Times New Roman" w:cs="Times New Roman"/>
          <w:color w:val="545454"/>
          <w:sz w:val="24"/>
          <w:szCs w:val="24"/>
          <w:lang w:val="uk-UA"/>
        </w:rPr>
        <w:t>.</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color w:val="000000"/>
          <w:sz w:val="24"/>
          <w:szCs w:val="24"/>
          <w:lang w:val="uk-UA" w:eastAsia="uk-UA"/>
        </w:rPr>
        <w:t xml:space="preserve">              1.1.</w:t>
      </w:r>
      <w:r w:rsidRPr="00C11816">
        <w:rPr>
          <w:rFonts w:ascii="Times New Roman" w:hAnsi="Times New Roman" w:cs="Times New Roman"/>
          <w:sz w:val="24"/>
          <w:szCs w:val="24"/>
          <w:lang w:val="uk-UA"/>
        </w:rPr>
        <w:t xml:space="preserve"> Збільшити видатки  спеціального фонду сільського бюджету (бюджету розвитку)  за рахунок  передачі вільного залишку  коштів  загального фонду    на суму  25,0 тис. грн. по КФК  0116030 організація благоустрою населених пунктів на червень 2019 код 2210 на придбання та встановлення зупинок.</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2. Збільшити видатки  по  загальному фонду по КФК    </w:t>
      </w:r>
      <w:r w:rsidRPr="00C11816">
        <w:rPr>
          <w:rFonts w:ascii="Times New Roman" w:hAnsi="Times New Roman" w:cs="Times New Roman"/>
          <w:color w:val="000000"/>
          <w:sz w:val="24"/>
          <w:szCs w:val="24"/>
          <w:lang w:val="uk-UA" w:eastAsia="uk-UA"/>
        </w:rPr>
        <w:t xml:space="preserve">0110150   </w:t>
      </w:r>
      <w:r w:rsidRPr="00C11816">
        <w:rPr>
          <w:rFonts w:ascii="Times New Roman" w:hAnsi="Times New Roman" w:cs="Times New Roman"/>
          <w:sz w:val="24"/>
          <w:szCs w:val="24"/>
          <w:lang w:val="uk-UA"/>
        </w:rPr>
        <w:t xml:space="preserve">Організаційне, інформаційно-аналітичне та матеріально-технічне забезпечення діяльності обласної ради, районної ради, районної ради (у разі її створення),  міської, селищної, сільської рад та їх виконавчих комітетів  на червень місяць 2019 року   на суму  8,0 тис. грн. </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2210  Придбання принтера.</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2.1.  Збільшити видатки  по загальному фонду 0116030 організація благоустрою населених пунктів на червень 2019 код 2210 на суму 15,6 тис.грн.: придбання запчастин для бензокос та бензопил 3,0 тис.грн; придбання спецодягу для робітників громадських робіт 1,0 тис.грн.; придбання меморіальних дошок ветеранам війни 1,6 тис.грн.</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Код 2240 вирубка дерев на кладовищі 10,0 тис.грн. </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3. Збільшити видатки  по  загальному фонду по КФК 0119770   Інші субвенції з місцевого бюджету   на 2019  рік  на червень 2019 на суму  55,2 тис.грн. </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Код 2620 Поточні трансферти органам державного управління інших рівнів , </w:t>
      </w:r>
    </w:p>
    <w:p w:rsidR="00C11816" w:rsidRPr="00C11816" w:rsidRDefault="00C11816" w:rsidP="008418D5">
      <w:pPr>
        <w:tabs>
          <w:tab w:val="left" w:pos="3381"/>
        </w:tabs>
        <w:spacing w:after="0"/>
        <w:ind w:left="-709" w:right="-426"/>
        <w:jc w:val="both"/>
        <w:rPr>
          <w:rFonts w:ascii="Times New Roman" w:hAnsi="Times New Roman" w:cs="Times New Roman"/>
          <w:color w:val="FF0000"/>
          <w:sz w:val="24"/>
          <w:szCs w:val="24"/>
          <w:lang w:val="uk-UA"/>
        </w:rPr>
      </w:pPr>
      <w:r w:rsidRPr="00C11816">
        <w:rPr>
          <w:rFonts w:ascii="Times New Roman" w:hAnsi="Times New Roman" w:cs="Times New Roman"/>
          <w:sz w:val="24"/>
          <w:szCs w:val="24"/>
          <w:lang w:val="uk-UA"/>
        </w:rPr>
        <w:t xml:space="preserve">    -  програма підтримки  Рубіжненського НВК,  харчування  </w:t>
      </w:r>
      <w:r w:rsidRPr="00C11816">
        <w:rPr>
          <w:rFonts w:ascii="Times New Roman" w:hAnsi="Times New Roman" w:cs="Times New Roman"/>
          <w:color w:val="FF0000"/>
          <w:sz w:val="24"/>
          <w:szCs w:val="24"/>
          <w:lang w:val="uk-UA"/>
        </w:rPr>
        <w:t>дітей 41400,00грн.</w:t>
      </w:r>
    </w:p>
    <w:p w:rsidR="00C11816" w:rsidRPr="00C11816" w:rsidRDefault="00C11816" w:rsidP="008418D5">
      <w:pPr>
        <w:tabs>
          <w:tab w:val="left" w:pos="3381"/>
        </w:tabs>
        <w:spacing w:after="0"/>
        <w:ind w:left="-709" w:right="-426"/>
        <w:jc w:val="both"/>
        <w:rPr>
          <w:rFonts w:ascii="Times New Roman" w:hAnsi="Times New Roman" w:cs="Times New Roman"/>
          <w:color w:val="FF0000"/>
          <w:sz w:val="24"/>
          <w:szCs w:val="24"/>
          <w:lang w:val="uk-UA"/>
        </w:rPr>
      </w:pPr>
      <w:r w:rsidRPr="00C11816">
        <w:rPr>
          <w:rFonts w:ascii="Times New Roman" w:hAnsi="Times New Roman" w:cs="Times New Roman"/>
          <w:color w:val="FF0000"/>
          <w:sz w:val="24"/>
          <w:szCs w:val="24"/>
          <w:lang w:val="uk-UA"/>
        </w:rPr>
        <w:t xml:space="preserve">     - програма підтримки  КНП « Вовчанська ЦРЛ» 13,8тис.грн  (6,0  тис.грн   медикаменти + 7,8тис.грн. харчування)</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ІІ. Перерозподіл асигнувань сільського бюджету в межах затвердженого обсягу 2019 року : </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1. Зменшити по загальному  фонду   по   КФК </w:t>
      </w:r>
      <w:r w:rsidRPr="00C11816">
        <w:rPr>
          <w:rFonts w:ascii="Times New Roman" w:hAnsi="Times New Roman" w:cs="Times New Roman"/>
          <w:color w:val="000000"/>
          <w:sz w:val="24"/>
          <w:szCs w:val="24"/>
          <w:lang w:val="uk-UA" w:eastAsia="uk-UA"/>
        </w:rPr>
        <w:t xml:space="preserve"> 0118110 заходи із запобігання та ліквідації надзвичайних ситуацій та наслідків стихійного лиха код 2210 на суму 25,0грн </w:t>
      </w:r>
    </w:p>
    <w:p w:rsidR="00C11816" w:rsidRPr="00C11816" w:rsidRDefault="00C11816" w:rsidP="008418D5">
      <w:pPr>
        <w:tabs>
          <w:tab w:val="left" w:pos="3381"/>
        </w:tabs>
        <w:spacing w:after="0"/>
        <w:ind w:left="-709" w:right="-426"/>
        <w:jc w:val="both"/>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1.1.Збільшити по загальному  фонду   по   КФК </w:t>
      </w:r>
      <w:r w:rsidRPr="00C11816">
        <w:rPr>
          <w:rFonts w:ascii="Times New Roman" w:hAnsi="Times New Roman" w:cs="Times New Roman"/>
          <w:color w:val="000000"/>
          <w:sz w:val="24"/>
          <w:szCs w:val="24"/>
          <w:lang w:val="uk-UA" w:eastAsia="uk-UA"/>
        </w:rPr>
        <w:t xml:space="preserve"> 0118110 заходи із запобігання та ліквідації надзвичайних ситуацій та наслідків стихійного лиха код 2282 на суму 25,0грн </w:t>
      </w:r>
      <w:r w:rsidRPr="00C11816">
        <w:rPr>
          <w:rFonts w:ascii="Times New Roman" w:hAnsi="Times New Roman" w:cs="Times New Roman"/>
          <w:sz w:val="24"/>
          <w:szCs w:val="24"/>
          <w:lang w:val="uk-UA"/>
        </w:rPr>
        <w:t xml:space="preserve">                                        </w:t>
      </w:r>
    </w:p>
    <w:p w:rsidR="008418D5" w:rsidRDefault="00C11816" w:rsidP="008418D5">
      <w:pPr>
        <w:tabs>
          <w:tab w:val="left" w:pos="3381"/>
        </w:tabs>
        <w:spacing w:after="0"/>
        <w:ind w:left="-709" w:right="-426"/>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Додатки     № 1 – 7    прикладаються.</w:t>
      </w:r>
    </w:p>
    <w:p w:rsidR="00C11816" w:rsidRPr="00C11816" w:rsidRDefault="00C11816" w:rsidP="008418D5">
      <w:pPr>
        <w:tabs>
          <w:tab w:val="left" w:pos="3381"/>
        </w:tabs>
        <w:spacing w:after="0"/>
        <w:ind w:left="-709" w:right="-426"/>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 </w:t>
      </w:r>
    </w:p>
    <w:p w:rsidR="00C11816" w:rsidRPr="00C11816" w:rsidRDefault="00C11816" w:rsidP="008418D5">
      <w:pPr>
        <w:tabs>
          <w:tab w:val="left" w:pos="1336"/>
        </w:tabs>
        <w:spacing w:after="0"/>
        <w:ind w:left="-709" w:right="-426"/>
        <w:rPr>
          <w:rFonts w:ascii="Times New Roman" w:hAnsi="Times New Roman" w:cs="Times New Roman"/>
          <w:sz w:val="24"/>
          <w:szCs w:val="24"/>
          <w:lang w:val="uk-UA"/>
        </w:rPr>
      </w:pPr>
      <w:r w:rsidRPr="00C11816">
        <w:rPr>
          <w:rFonts w:ascii="Times New Roman" w:hAnsi="Times New Roman" w:cs="Times New Roman"/>
          <w:sz w:val="24"/>
          <w:szCs w:val="24"/>
          <w:lang w:val="uk-UA"/>
        </w:rPr>
        <w:t xml:space="preserve">Сільський голова                                                                          К.В. Долина </w:t>
      </w:r>
    </w:p>
    <w:p w:rsidR="00C11816" w:rsidRPr="00C11816" w:rsidRDefault="00C11816" w:rsidP="00C11816">
      <w:pPr>
        <w:tabs>
          <w:tab w:val="left" w:pos="1336"/>
        </w:tabs>
        <w:spacing w:after="0"/>
        <w:rPr>
          <w:rFonts w:ascii="Times New Roman" w:hAnsi="Times New Roman" w:cs="Times New Roman"/>
          <w:sz w:val="24"/>
          <w:szCs w:val="24"/>
          <w:lang w:val="uk-UA"/>
        </w:rPr>
      </w:pPr>
    </w:p>
    <w:p w:rsidR="008418D5" w:rsidRPr="00800D71" w:rsidRDefault="00C11816" w:rsidP="008418D5">
      <w:pPr>
        <w:rPr>
          <w:rFonts w:ascii="Times New Roman" w:hAnsi="Times New Roman"/>
          <w:b/>
          <w:sz w:val="24"/>
          <w:szCs w:val="24"/>
        </w:rPr>
      </w:pPr>
      <w:r w:rsidRPr="00C11816">
        <w:rPr>
          <w:rFonts w:ascii="Times New Roman" w:hAnsi="Times New Roman" w:cs="Times New Roman"/>
          <w:sz w:val="24"/>
          <w:szCs w:val="24"/>
          <w:lang w:val="uk-UA"/>
        </w:rPr>
        <w:lastRenderedPageBreak/>
        <w:t xml:space="preserve"> </w:t>
      </w:r>
      <w:r w:rsidR="008418D5">
        <w:rPr>
          <w:noProof/>
        </w:rPr>
        <w:drawing>
          <wp:anchor distT="0" distB="0" distL="114300" distR="114300" simplePos="0" relativeHeight="251671552" behindDoc="0" locked="0" layoutInCell="1" allowOverlap="1">
            <wp:simplePos x="0" y="0"/>
            <wp:positionH relativeFrom="column">
              <wp:posOffset>2934970</wp:posOffset>
            </wp:positionH>
            <wp:positionV relativeFrom="paragraph">
              <wp:posOffset>9525</wp:posOffset>
            </wp:positionV>
            <wp:extent cx="431800" cy="612140"/>
            <wp:effectExtent l="19050" t="0" r="6350" b="0"/>
            <wp:wrapSquare wrapText="bothSides"/>
            <wp:docPr id="6"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5" cstate="print"/>
                    <a:srcRect/>
                    <a:stretch>
                      <a:fillRect/>
                    </a:stretch>
                  </pic:blipFill>
                  <pic:spPr bwMode="auto">
                    <a:xfrm>
                      <a:off x="0" y="0"/>
                      <a:ext cx="431800" cy="612140"/>
                    </a:xfrm>
                    <a:prstGeom prst="rect">
                      <a:avLst/>
                    </a:prstGeom>
                    <a:noFill/>
                  </pic:spPr>
                </pic:pic>
              </a:graphicData>
            </a:graphic>
          </wp:anchor>
        </w:drawing>
      </w:r>
    </w:p>
    <w:p w:rsidR="008418D5" w:rsidRPr="00800D71" w:rsidRDefault="008418D5" w:rsidP="008418D5">
      <w:pPr>
        <w:jc w:val="center"/>
        <w:rPr>
          <w:rFonts w:ascii="Times New Roman" w:hAnsi="Times New Roman"/>
          <w:sz w:val="24"/>
          <w:szCs w:val="24"/>
        </w:rPr>
      </w:pPr>
    </w:p>
    <w:p w:rsidR="008418D5" w:rsidRPr="008418D5" w:rsidRDefault="008418D5" w:rsidP="008418D5">
      <w:pPr>
        <w:pStyle w:val="a3"/>
        <w:spacing w:line="276" w:lineRule="auto"/>
        <w:rPr>
          <w:rFonts w:ascii="Times New Roman" w:hAnsi="Times New Roman"/>
          <w:color w:val="000000" w:themeColor="text1"/>
          <w:sz w:val="24"/>
          <w:szCs w:val="24"/>
        </w:rPr>
      </w:pPr>
      <w:r w:rsidRPr="008418D5">
        <w:rPr>
          <w:rFonts w:ascii="Times New Roman" w:hAnsi="Times New Roman"/>
          <w:color w:val="000000" w:themeColor="text1"/>
          <w:sz w:val="24"/>
          <w:szCs w:val="24"/>
        </w:rPr>
        <w:t xml:space="preserve">УКРАЇНА </w:t>
      </w:r>
    </w:p>
    <w:p w:rsidR="008418D5" w:rsidRPr="008418D5" w:rsidRDefault="008418D5" w:rsidP="008418D5">
      <w:pPr>
        <w:pStyle w:val="a3"/>
        <w:spacing w:before="40" w:line="276" w:lineRule="auto"/>
        <w:rPr>
          <w:rFonts w:ascii="Times New Roman" w:hAnsi="Times New Roman"/>
          <w:color w:val="000000" w:themeColor="text1"/>
          <w:sz w:val="24"/>
          <w:szCs w:val="24"/>
        </w:rPr>
      </w:pPr>
      <w:r w:rsidRPr="008418D5">
        <w:rPr>
          <w:rFonts w:ascii="Times New Roman" w:hAnsi="Times New Roman"/>
          <w:color w:val="000000" w:themeColor="text1"/>
          <w:sz w:val="24"/>
          <w:szCs w:val="24"/>
        </w:rPr>
        <w:t xml:space="preserve">РУБІЖНЕНСЬКА  СІЛЬСЬКА РАДА </w:t>
      </w:r>
    </w:p>
    <w:p w:rsidR="008418D5" w:rsidRPr="008418D5" w:rsidRDefault="008418D5" w:rsidP="008418D5">
      <w:pPr>
        <w:pStyle w:val="a3"/>
        <w:spacing w:before="40" w:line="276" w:lineRule="auto"/>
        <w:rPr>
          <w:rFonts w:ascii="Times New Roman" w:hAnsi="Times New Roman"/>
          <w:color w:val="000000" w:themeColor="text1"/>
          <w:sz w:val="24"/>
          <w:szCs w:val="24"/>
          <w:lang w:val="uk-UA"/>
        </w:rPr>
      </w:pPr>
      <w:r w:rsidRPr="008418D5">
        <w:rPr>
          <w:rFonts w:ascii="Times New Roman" w:hAnsi="Times New Roman"/>
          <w:color w:val="000000" w:themeColor="text1"/>
          <w:sz w:val="24"/>
          <w:szCs w:val="24"/>
        </w:rPr>
        <w:t>ВОВЧАНСЬКОГО РАЙОНУ   ХАРКІВСЬКОЇ  ОБЛАСТІ</w:t>
      </w:r>
    </w:p>
    <w:p w:rsidR="008418D5" w:rsidRPr="008418D5" w:rsidRDefault="008418D5" w:rsidP="008418D5">
      <w:pPr>
        <w:ind w:left="720"/>
        <w:rPr>
          <w:rFonts w:ascii="Times New Roman" w:hAnsi="Times New Roman"/>
          <w:b/>
          <w:bCs/>
          <w:color w:val="000000" w:themeColor="text1"/>
          <w:sz w:val="24"/>
          <w:szCs w:val="24"/>
        </w:rPr>
      </w:pPr>
      <w:r w:rsidRPr="008418D5">
        <w:rPr>
          <w:rFonts w:ascii="Times New Roman" w:hAnsi="Times New Roman"/>
          <w:b/>
          <w:bCs/>
          <w:color w:val="000000" w:themeColor="text1"/>
          <w:sz w:val="24"/>
          <w:szCs w:val="24"/>
        </w:rPr>
        <w:t xml:space="preserve">                    </w:t>
      </w:r>
      <w:r w:rsidRPr="008418D5">
        <w:rPr>
          <w:rFonts w:ascii="Times New Roman" w:hAnsi="Times New Roman"/>
          <w:b/>
          <w:bCs/>
          <w:color w:val="000000" w:themeColor="text1"/>
          <w:sz w:val="24"/>
          <w:szCs w:val="24"/>
          <w:lang w:val="uk-UA"/>
        </w:rPr>
        <w:t xml:space="preserve">         </w:t>
      </w:r>
      <w:r>
        <w:rPr>
          <w:rFonts w:ascii="Times New Roman" w:hAnsi="Times New Roman"/>
          <w:b/>
          <w:bCs/>
          <w:color w:val="000000" w:themeColor="text1"/>
          <w:sz w:val="24"/>
          <w:szCs w:val="24"/>
          <w:lang w:val="uk-UA"/>
        </w:rPr>
        <w:t xml:space="preserve">           </w:t>
      </w:r>
      <w:r w:rsidRPr="008418D5">
        <w:rPr>
          <w:rFonts w:ascii="Times New Roman" w:hAnsi="Times New Roman"/>
          <w:b/>
          <w:bCs/>
          <w:color w:val="000000" w:themeColor="text1"/>
          <w:sz w:val="24"/>
          <w:szCs w:val="24"/>
          <w:lang w:val="uk-UA"/>
        </w:rPr>
        <w:t xml:space="preserve"> </w:t>
      </w:r>
      <w:r w:rsidRPr="008418D5">
        <w:rPr>
          <w:rFonts w:ascii="Times New Roman" w:hAnsi="Times New Roman"/>
          <w:b/>
          <w:bCs/>
          <w:color w:val="000000" w:themeColor="text1"/>
          <w:sz w:val="24"/>
          <w:szCs w:val="24"/>
        </w:rPr>
        <w:t xml:space="preserve">       ХХХХІІ  сесія  </w:t>
      </w:r>
      <w:r w:rsidRPr="008418D5">
        <w:rPr>
          <w:rFonts w:ascii="Times New Roman" w:hAnsi="Times New Roman"/>
          <w:b/>
          <w:bCs/>
          <w:color w:val="000000" w:themeColor="text1"/>
          <w:sz w:val="24"/>
          <w:szCs w:val="24"/>
          <w:lang w:val="en-US"/>
        </w:rPr>
        <w:t>V</w:t>
      </w:r>
      <w:r w:rsidRPr="008418D5">
        <w:rPr>
          <w:rFonts w:ascii="Times New Roman" w:hAnsi="Times New Roman"/>
          <w:b/>
          <w:bCs/>
          <w:color w:val="000000" w:themeColor="text1"/>
          <w:sz w:val="24"/>
          <w:szCs w:val="24"/>
        </w:rPr>
        <w:t xml:space="preserve">ІІ скликання        </w:t>
      </w:r>
    </w:p>
    <w:p w:rsidR="008418D5" w:rsidRPr="008418D5" w:rsidRDefault="008418D5" w:rsidP="008418D5">
      <w:pPr>
        <w:rPr>
          <w:rFonts w:ascii="Times New Roman" w:hAnsi="Times New Roman"/>
          <w:b/>
          <w:bCs/>
          <w:color w:val="000000" w:themeColor="text1"/>
          <w:sz w:val="24"/>
          <w:szCs w:val="24"/>
        </w:rPr>
      </w:pPr>
      <w:r w:rsidRPr="008418D5">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lang w:val="uk-UA"/>
        </w:rPr>
        <w:t xml:space="preserve">              </w:t>
      </w:r>
      <w:r w:rsidRPr="008418D5">
        <w:rPr>
          <w:rFonts w:ascii="Times New Roman" w:hAnsi="Times New Roman"/>
          <w:b/>
          <w:bCs/>
          <w:color w:val="000000" w:themeColor="text1"/>
          <w:sz w:val="24"/>
          <w:szCs w:val="24"/>
        </w:rPr>
        <w:t xml:space="preserve"> Р І Ш Е Н </w:t>
      </w:r>
      <w:proofErr w:type="gramStart"/>
      <w:r w:rsidRPr="008418D5">
        <w:rPr>
          <w:rFonts w:ascii="Times New Roman" w:hAnsi="Times New Roman"/>
          <w:b/>
          <w:bCs/>
          <w:color w:val="000000" w:themeColor="text1"/>
          <w:sz w:val="24"/>
          <w:szCs w:val="24"/>
        </w:rPr>
        <w:t>Н</w:t>
      </w:r>
      <w:proofErr w:type="gramEnd"/>
      <w:r w:rsidRPr="008418D5">
        <w:rPr>
          <w:rFonts w:ascii="Times New Roman" w:hAnsi="Times New Roman"/>
          <w:b/>
          <w:bCs/>
          <w:color w:val="000000" w:themeColor="text1"/>
          <w:sz w:val="24"/>
          <w:szCs w:val="24"/>
        </w:rPr>
        <w:t xml:space="preserve"> Я</w:t>
      </w:r>
    </w:p>
    <w:p w:rsidR="008418D5" w:rsidRPr="008418D5" w:rsidRDefault="008418D5" w:rsidP="008418D5">
      <w:pPr>
        <w:pStyle w:val="1"/>
        <w:spacing w:before="0"/>
        <w:jc w:val="center"/>
        <w:rPr>
          <w:i/>
          <w:color w:val="000000" w:themeColor="text1"/>
          <w:sz w:val="24"/>
          <w:szCs w:val="24"/>
        </w:rPr>
      </w:pPr>
      <w:r w:rsidRPr="008418D5">
        <w:rPr>
          <w:i/>
          <w:color w:val="000000" w:themeColor="text1"/>
          <w:sz w:val="24"/>
          <w:szCs w:val="24"/>
        </w:rPr>
        <w:t>Про внесення змі</w:t>
      </w:r>
      <w:proofErr w:type="gramStart"/>
      <w:r w:rsidRPr="008418D5">
        <w:rPr>
          <w:i/>
          <w:color w:val="000000" w:themeColor="text1"/>
          <w:sz w:val="24"/>
          <w:szCs w:val="24"/>
        </w:rPr>
        <w:t>н</w:t>
      </w:r>
      <w:proofErr w:type="gramEnd"/>
      <w:r w:rsidRPr="008418D5">
        <w:rPr>
          <w:i/>
          <w:color w:val="000000" w:themeColor="text1"/>
          <w:sz w:val="24"/>
          <w:szCs w:val="24"/>
        </w:rPr>
        <w:t xml:space="preserve"> до Рубіжненського сільського бюджету</w:t>
      </w:r>
    </w:p>
    <w:p w:rsidR="008418D5" w:rsidRPr="008418D5" w:rsidRDefault="008418D5" w:rsidP="008418D5">
      <w:pPr>
        <w:pStyle w:val="1"/>
        <w:spacing w:before="0"/>
        <w:jc w:val="center"/>
        <w:rPr>
          <w:i/>
          <w:color w:val="000000" w:themeColor="text1"/>
          <w:sz w:val="24"/>
          <w:szCs w:val="24"/>
        </w:rPr>
      </w:pPr>
      <w:r w:rsidRPr="008418D5">
        <w:rPr>
          <w:i/>
          <w:color w:val="000000" w:themeColor="text1"/>
          <w:sz w:val="24"/>
          <w:szCs w:val="24"/>
        </w:rPr>
        <w:t xml:space="preserve"> на 2019 </w:t>
      </w:r>
      <w:proofErr w:type="gramStart"/>
      <w:r w:rsidRPr="008418D5">
        <w:rPr>
          <w:i/>
          <w:color w:val="000000" w:themeColor="text1"/>
          <w:sz w:val="24"/>
          <w:szCs w:val="24"/>
        </w:rPr>
        <w:t>р</w:t>
      </w:r>
      <w:proofErr w:type="gramEnd"/>
      <w:r w:rsidRPr="008418D5">
        <w:rPr>
          <w:i/>
          <w:color w:val="000000" w:themeColor="text1"/>
          <w:sz w:val="24"/>
          <w:szCs w:val="24"/>
        </w:rPr>
        <w:t>ік</w:t>
      </w:r>
    </w:p>
    <w:p w:rsidR="008418D5" w:rsidRPr="008418D5" w:rsidRDefault="008418D5" w:rsidP="008418D5">
      <w:pPr>
        <w:rPr>
          <w:color w:val="000000" w:themeColor="text1"/>
        </w:rPr>
      </w:pPr>
    </w:p>
    <w:p w:rsidR="008418D5" w:rsidRPr="00800D71" w:rsidRDefault="008418D5" w:rsidP="008418D5">
      <w:pPr>
        <w:ind w:firstLine="567"/>
        <w:jc w:val="both"/>
        <w:rPr>
          <w:rFonts w:ascii="Times New Roman" w:hAnsi="Times New Roman"/>
          <w:bCs/>
          <w:color w:val="000000"/>
          <w:sz w:val="24"/>
          <w:szCs w:val="24"/>
        </w:rPr>
      </w:pPr>
      <w:r>
        <w:rPr>
          <w:rFonts w:ascii="Times New Roman" w:hAnsi="Times New Roman"/>
          <w:sz w:val="24"/>
          <w:szCs w:val="24"/>
        </w:rPr>
        <w:t xml:space="preserve">Внести зміни до </w:t>
      </w:r>
      <w:proofErr w:type="gramStart"/>
      <w:r>
        <w:rPr>
          <w:rFonts w:ascii="Times New Roman" w:hAnsi="Times New Roman"/>
          <w:sz w:val="24"/>
          <w:szCs w:val="24"/>
        </w:rPr>
        <w:t>р</w:t>
      </w:r>
      <w:proofErr w:type="gramEnd"/>
      <w:r>
        <w:rPr>
          <w:rFonts w:ascii="Times New Roman" w:hAnsi="Times New Roman"/>
          <w:sz w:val="24"/>
          <w:szCs w:val="24"/>
        </w:rPr>
        <w:t xml:space="preserve">ішення сесії № 564-VІІ від 22.12.2018 року </w:t>
      </w:r>
      <w:r w:rsidRPr="004E553D">
        <w:rPr>
          <w:rFonts w:ascii="Times New Roman" w:hAnsi="Times New Roman"/>
          <w:sz w:val="24"/>
          <w:szCs w:val="24"/>
        </w:rPr>
        <w:t xml:space="preserve"> «Про Рубіжненський сільський бюджет на 201</w:t>
      </w:r>
      <w:r>
        <w:rPr>
          <w:rFonts w:ascii="Times New Roman" w:hAnsi="Times New Roman"/>
          <w:sz w:val="24"/>
          <w:szCs w:val="24"/>
        </w:rPr>
        <w:t>8 рік», в</w:t>
      </w:r>
      <w:r w:rsidRPr="00800D71">
        <w:rPr>
          <w:rFonts w:ascii="Times New Roman" w:hAnsi="Times New Roman"/>
          <w:sz w:val="24"/>
          <w:szCs w:val="24"/>
        </w:rPr>
        <w:t xml:space="preserve">ідповідно до статті 78 Бюджетного кодексу України, керуючись статтями 43, 59, 65 Закону України  « Про місцеве самоврядування в Україні» </w:t>
      </w:r>
      <w:r w:rsidRPr="00800D71">
        <w:rPr>
          <w:rFonts w:ascii="Times New Roman" w:hAnsi="Times New Roman"/>
          <w:b/>
          <w:bCs/>
          <w:color w:val="000000"/>
          <w:sz w:val="24"/>
          <w:szCs w:val="24"/>
        </w:rPr>
        <w:t xml:space="preserve"> </w:t>
      </w:r>
      <w:r w:rsidRPr="00800D71">
        <w:rPr>
          <w:rFonts w:ascii="Times New Roman" w:hAnsi="Times New Roman"/>
          <w:bCs/>
          <w:color w:val="000000"/>
          <w:sz w:val="24"/>
          <w:szCs w:val="24"/>
        </w:rPr>
        <w:t xml:space="preserve">сільська рада        </w:t>
      </w:r>
    </w:p>
    <w:p w:rsidR="008418D5" w:rsidRPr="00800D71" w:rsidRDefault="008418D5" w:rsidP="008418D5">
      <w:pPr>
        <w:jc w:val="both"/>
        <w:rPr>
          <w:rFonts w:ascii="Times New Roman" w:hAnsi="Times New Roman"/>
          <w:b/>
          <w:bCs/>
          <w:i/>
          <w:color w:val="000000"/>
          <w:sz w:val="24"/>
          <w:szCs w:val="24"/>
        </w:rPr>
      </w:pPr>
      <w:r w:rsidRPr="00800D71">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800D71">
        <w:rPr>
          <w:rFonts w:ascii="Times New Roman" w:hAnsi="Times New Roman"/>
          <w:b/>
          <w:bCs/>
          <w:i/>
          <w:color w:val="000000"/>
          <w:sz w:val="24"/>
          <w:szCs w:val="24"/>
        </w:rPr>
        <w:t>ВИРІШИЛА:</w:t>
      </w:r>
    </w:p>
    <w:p w:rsidR="008418D5" w:rsidRPr="00800D71" w:rsidRDefault="008418D5" w:rsidP="008418D5">
      <w:pPr>
        <w:shd w:val="clear" w:color="auto" w:fill="FFFFFF"/>
        <w:jc w:val="both"/>
        <w:rPr>
          <w:rFonts w:ascii="Times New Roman" w:hAnsi="Times New Roman"/>
          <w:color w:val="000000"/>
          <w:sz w:val="24"/>
          <w:szCs w:val="24"/>
        </w:rPr>
      </w:pPr>
      <w:r w:rsidRPr="00800D71">
        <w:rPr>
          <w:rFonts w:ascii="Times New Roman" w:hAnsi="Times New Roman"/>
          <w:color w:val="000000"/>
          <w:sz w:val="24"/>
          <w:szCs w:val="24"/>
        </w:rPr>
        <w:t>1. Визначити на 2019рік:</w:t>
      </w:r>
    </w:p>
    <w:p w:rsidR="008418D5" w:rsidRPr="00800D71" w:rsidRDefault="008418D5" w:rsidP="008418D5">
      <w:pPr>
        <w:numPr>
          <w:ilvl w:val="0"/>
          <w:numId w:val="2"/>
        </w:numPr>
        <w:shd w:val="clear" w:color="auto" w:fill="FFFFFF"/>
        <w:spacing w:after="0"/>
        <w:ind w:left="0" w:firstLine="567"/>
        <w:jc w:val="both"/>
        <w:rPr>
          <w:rFonts w:ascii="Times New Roman" w:hAnsi="Times New Roman"/>
          <w:color w:val="000000"/>
          <w:sz w:val="24"/>
          <w:szCs w:val="24"/>
        </w:rPr>
      </w:pPr>
      <w:r w:rsidRPr="00800D71">
        <w:rPr>
          <w:rFonts w:ascii="Times New Roman" w:hAnsi="Times New Roman"/>
          <w:color w:val="000000"/>
          <w:sz w:val="24"/>
          <w:szCs w:val="24"/>
        </w:rPr>
        <w:t xml:space="preserve"> </w:t>
      </w:r>
      <w:r w:rsidRPr="00800D71">
        <w:rPr>
          <w:rFonts w:ascii="Times New Roman" w:hAnsi="Times New Roman"/>
          <w:b/>
          <w:color w:val="000000"/>
          <w:sz w:val="24"/>
          <w:szCs w:val="24"/>
        </w:rPr>
        <w:t>доходи</w:t>
      </w:r>
      <w:r w:rsidRPr="00800D71">
        <w:rPr>
          <w:rFonts w:ascii="Times New Roman" w:hAnsi="Times New Roman"/>
          <w:color w:val="000000"/>
          <w:sz w:val="24"/>
          <w:szCs w:val="24"/>
        </w:rPr>
        <w:t xml:space="preserve"> сільського бюджету у сумі 1 691 600 грн., в тому числі доходи загального фонду сільського бюджету  1 617500</w:t>
      </w:r>
      <w:r>
        <w:rPr>
          <w:rFonts w:ascii="Times New Roman" w:hAnsi="Times New Roman"/>
          <w:color w:val="000000"/>
          <w:sz w:val="24"/>
          <w:szCs w:val="24"/>
        </w:rPr>
        <w:t xml:space="preserve"> </w:t>
      </w:r>
      <w:r w:rsidRPr="00800D71">
        <w:rPr>
          <w:rFonts w:ascii="Times New Roman" w:hAnsi="Times New Roman"/>
          <w:color w:val="000000"/>
          <w:sz w:val="24"/>
          <w:szCs w:val="24"/>
        </w:rPr>
        <w:t xml:space="preserve">грн., доходи спеціального фонду сільського бюджету 74 100  грн. згідно з додатком № 1 до цього </w:t>
      </w:r>
      <w:proofErr w:type="gramStart"/>
      <w:r w:rsidRPr="00800D71">
        <w:rPr>
          <w:rFonts w:ascii="Times New Roman" w:hAnsi="Times New Roman"/>
          <w:color w:val="000000"/>
          <w:sz w:val="24"/>
          <w:szCs w:val="24"/>
        </w:rPr>
        <w:t>р</w:t>
      </w:r>
      <w:proofErr w:type="gramEnd"/>
      <w:r w:rsidRPr="00800D71">
        <w:rPr>
          <w:rFonts w:ascii="Times New Roman" w:hAnsi="Times New Roman"/>
          <w:color w:val="000000"/>
          <w:sz w:val="24"/>
          <w:szCs w:val="24"/>
        </w:rPr>
        <w:t>ішення;</w:t>
      </w:r>
    </w:p>
    <w:p w:rsidR="008418D5" w:rsidRPr="00800D71" w:rsidRDefault="008418D5" w:rsidP="008418D5">
      <w:pPr>
        <w:numPr>
          <w:ilvl w:val="0"/>
          <w:numId w:val="2"/>
        </w:numPr>
        <w:shd w:val="clear" w:color="auto" w:fill="FFFFFF"/>
        <w:spacing w:after="0"/>
        <w:ind w:left="0" w:firstLine="567"/>
        <w:jc w:val="both"/>
        <w:rPr>
          <w:rFonts w:ascii="Times New Roman" w:hAnsi="Times New Roman"/>
          <w:color w:val="000000"/>
          <w:sz w:val="24"/>
          <w:szCs w:val="24"/>
        </w:rPr>
      </w:pPr>
      <w:r w:rsidRPr="00800D71">
        <w:rPr>
          <w:rFonts w:ascii="Times New Roman" w:hAnsi="Times New Roman"/>
          <w:color w:val="000000"/>
          <w:sz w:val="24"/>
          <w:szCs w:val="24"/>
        </w:rPr>
        <w:t xml:space="preserve"> </w:t>
      </w:r>
      <w:r w:rsidRPr="00800D71">
        <w:rPr>
          <w:rFonts w:ascii="Times New Roman" w:hAnsi="Times New Roman"/>
          <w:b/>
          <w:color w:val="000000"/>
          <w:sz w:val="24"/>
          <w:szCs w:val="24"/>
        </w:rPr>
        <w:t>видатки</w:t>
      </w:r>
      <w:r w:rsidRPr="00800D71">
        <w:rPr>
          <w:rFonts w:ascii="Times New Roman" w:hAnsi="Times New Roman"/>
          <w:color w:val="000000"/>
          <w:sz w:val="24"/>
          <w:szCs w:val="24"/>
        </w:rPr>
        <w:t xml:space="preserve"> сільського бюджету у сумі  </w:t>
      </w:r>
      <w:r>
        <w:rPr>
          <w:rFonts w:ascii="Times New Roman" w:hAnsi="Times New Roman"/>
          <w:color w:val="000000"/>
          <w:sz w:val="24"/>
          <w:szCs w:val="24"/>
        </w:rPr>
        <w:t>2005770,00</w:t>
      </w:r>
      <w:r w:rsidRPr="00800D71">
        <w:rPr>
          <w:rFonts w:ascii="Times New Roman" w:hAnsi="Times New Roman"/>
          <w:color w:val="000000"/>
          <w:sz w:val="24"/>
          <w:szCs w:val="24"/>
        </w:rPr>
        <w:t xml:space="preserve"> грн., </w:t>
      </w:r>
      <w:proofErr w:type="gramStart"/>
      <w:r w:rsidRPr="00800D71">
        <w:rPr>
          <w:rFonts w:ascii="Times New Roman" w:hAnsi="Times New Roman"/>
          <w:color w:val="000000"/>
          <w:sz w:val="24"/>
          <w:szCs w:val="24"/>
        </w:rPr>
        <w:t>в</w:t>
      </w:r>
      <w:proofErr w:type="gramEnd"/>
      <w:r w:rsidRPr="00800D71">
        <w:rPr>
          <w:rFonts w:ascii="Times New Roman" w:hAnsi="Times New Roman"/>
          <w:color w:val="000000"/>
          <w:sz w:val="24"/>
          <w:szCs w:val="24"/>
        </w:rPr>
        <w:t xml:space="preserve"> тому числі видатки загального фонду сільського бюджету 1 757870 грн., видатки спеціального фонду сільського бюджету 74 100  гривень;</w:t>
      </w:r>
      <w:r w:rsidRPr="00800D71">
        <w:rPr>
          <w:rFonts w:ascii="Times New Roman" w:hAnsi="Times New Roman"/>
          <w:b/>
          <w:color w:val="000000"/>
          <w:sz w:val="24"/>
          <w:szCs w:val="24"/>
        </w:rPr>
        <w:t xml:space="preserve"> </w:t>
      </w:r>
    </w:p>
    <w:p w:rsidR="008418D5" w:rsidRPr="00800D71" w:rsidRDefault="008418D5" w:rsidP="008418D5">
      <w:pPr>
        <w:numPr>
          <w:ilvl w:val="0"/>
          <w:numId w:val="2"/>
        </w:numPr>
        <w:shd w:val="clear" w:color="auto" w:fill="FFFFFF"/>
        <w:spacing w:after="0"/>
        <w:ind w:left="0" w:firstLine="567"/>
        <w:jc w:val="both"/>
        <w:rPr>
          <w:rFonts w:ascii="Times New Roman" w:hAnsi="Times New Roman"/>
          <w:color w:val="000000"/>
          <w:sz w:val="24"/>
          <w:szCs w:val="24"/>
        </w:rPr>
      </w:pPr>
      <w:proofErr w:type="gramStart"/>
      <w:r>
        <w:rPr>
          <w:rFonts w:ascii="Times New Roman" w:hAnsi="Times New Roman"/>
          <w:b/>
          <w:color w:val="000000"/>
          <w:sz w:val="24"/>
          <w:szCs w:val="24"/>
        </w:rPr>
        <w:t>п</w:t>
      </w:r>
      <w:r w:rsidRPr="00800D71">
        <w:rPr>
          <w:rFonts w:ascii="Times New Roman" w:hAnsi="Times New Roman"/>
          <w:b/>
          <w:color w:val="000000"/>
          <w:sz w:val="24"/>
          <w:szCs w:val="24"/>
        </w:rPr>
        <w:t>роф</w:t>
      </w:r>
      <w:proofErr w:type="gramEnd"/>
      <w:r w:rsidRPr="00800D71">
        <w:rPr>
          <w:rFonts w:ascii="Times New Roman" w:hAnsi="Times New Roman"/>
          <w:b/>
          <w:color w:val="000000"/>
          <w:sz w:val="24"/>
          <w:szCs w:val="24"/>
        </w:rPr>
        <w:t xml:space="preserve">іцит </w:t>
      </w:r>
      <w:r w:rsidRPr="00800D71">
        <w:rPr>
          <w:rFonts w:ascii="Times New Roman" w:hAnsi="Times New Roman"/>
          <w:color w:val="000000"/>
          <w:sz w:val="24"/>
          <w:szCs w:val="24"/>
        </w:rPr>
        <w:t xml:space="preserve">загального фонду сільського бюджету у сумі </w:t>
      </w:r>
      <w:r>
        <w:rPr>
          <w:rFonts w:ascii="Times New Roman" w:hAnsi="Times New Roman"/>
          <w:color w:val="000000"/>
          <w:sz w:val="24"/>
          <w:szCs w:val="24"/>
        </w:rPr>
        <w:t>173800</w:t>
      </w:r>
      <w:r w:rsidRPr="00800D71">
        <w:rPr>
          <w:rFonts w:ascii="Times New Roman" w:hAnsi="Times New Roman"/>
          <w:color w:val="000000"/>
          <w:sz w:val="24"/>
          <w:szCs w:val="24"/>
        </w:rPr>
        <w:t xml:space="preserve"> грн. згідно з додатком №5</w:t>
      </w:r>
    </w:p>
    <w:p w:rsidR="008418D5" w:rsidRPr="00800D71" w:rsidRDefault="008418D5" w:rsidP="008418D5">
      <w:pPr>
        <w:numPr>
          <w:ilvl w:val="0"/>
          <w:numId w:val="2"/>
        </w:numPr>
        <w:shd w:val="clear" w:color="auto" w:fill="FFFFFF"/>
        <w:spacing w:after="0"/>
        <w:ind w:left="0" w:firstLine="567"/>
        <w:jc w:val="both"/>
        <w:rPr>
          <w:rFonts w:ascii="Times New Roman" w:hAnsi="Times New Roman"/>
          <w:color w:val="000000"/>
          <w:sz w:val="24"/>
          <w:szCs w:val="24"/>
        </w:rPr>
      </w:pPr>
      <w:r>
        <w:rPr>
          <w:rFonts w:ascii="Times New Roman" w:hAnsi="Times New Roman"/>
          <w:b/>
          <w:color w:val="000000"/>
          <w:sz w:val="24"/>
          <w:szCs w:val="24"/>
        </w:rPr>
        <w:t>д</w:t>
      </w:r>
      <w:r w:rsidRPr="00800D71">
        <w:rPr>
          <w:rFonts w:ascii="Times New Roman" w:hAnsi="Times New Roman"/>
          <w:b/>
          <w:color w:val="000000"/>
          <w:sz w:val="24"/>
          <w:szCs w:val="24"/>
        </w:rPr>
        <w:t xml:space="preserve">ефіцит </w:t>
      </w:r>
      <w:r w:rsidRPr="00800D71">
        <w:rPr>
          <w:rFonts w:ascii="Times New Roman" w:hAnsi="Times New Roman"/>
          <w:color w:val="000000"/>
          <w:sz w:val="24"/>
          <w:szCs w:val="24"/>
        </w:rPr>
        <w:t xml:space="preserve">загального фонду сільського бюджету у сумі </w:t>
      </w:r>
      <w:r>
        <w:rPr>
          <w:rFonts w:ascii="Times New Roman" w:hAnsi="Times New Roman"/>
          <w:color w:val="000000"/>
          <w:sz w:val="24"/>
          <w:szCs w:val="24"/>
        </w:rPr>
        <w:t>173800</w:t>
      </w:r>
      <w:r w:rsidRPr="00800D71">
        <w:rPr>
          <w:rFonts w:ascii="Times New Roman" w:hAnsi="Times New Roman"/>
          <w:color w:val="000000"/>
          <w:sz w:val="24"/>
          <w:szCs w:val="24"/>
        </w:rPr>
        <w:t xml:space="preserve"> грн. згідно з додатком №5  </w:t>
      </w:r>
    </w:p>
    <w:p w:rsidR="008418D5" w:rsidRPr="00800D71" w:rsidRDefault="008418D5" w:rsidP="008418D5">
      <w:pPr>
        <w:shd w:val="clear" w:color="auto" w:fill="FFFFFF"/>
        <w:spacing w:after="0"/>
        <w:ind w:left="567"/>
        <w:jc w:val="both"/>
        <w:rPr>
          <w:rFonts w:ascii="Times New Roman" w:hAnsi="Times New Roman"/>
          <w:color w:val="000000"/>
          <w:sz w:val="24"/>
          <w:szCs w:val="24"/>
        </w:rPr>
      </w:pPr>
      <w:r w:rsidRPr="00800D71">
        <w:rPr>
          <w:rFonts w:ascii="Times New Roman" w:hAnsi="Times New Roman"/>
          <w:color w:val="000000"/>
          <w:sz w:val="24"/>
          <w:szCs w:val="24"/>
        </w:rPr>
        <w:t xml:space="preserve">- </w:t>
      </w:r>
      <w:r>
        <w:rPr>
          <w:rFonts w:ascii="Times New Roman" w:hAnsi="Times New Roman"/>
          <w:b/>
          <w:color w:val="000000"/>
          <w:sz w:val="24"/>
          <w:szCs w:val="24"/>
        </w:rPr>
        <w:t xml:space="preserve">вільний залишок </w:t>
      </w:r>
      <w:r w:rsidRPr="00800D71">
        <w:rPr>
          <w:rFonts w:ascii="Times New Roman" w:hAnsi="Times New Roman"/>
          <w:b/>
          <w:color w:val="000000"/>
          <w:sz w:val="24"/>
          <w:szCs w:val="24"/>
        </w:rPr>
        <w:t xml:space="preserve"> бюджетних кошті</w:t>
      </w:r>
      <w:proofErr w:type="gramStart"/>
      <w:r w:rsidRPr="00800D71">
        <w:rPr>
          <w:rFonts w:ascii="Times New Roman" w:hAnsi="Times New Roman"/>
          <w:b/>
          <w:color w:val="000000"/>
          <w:sz w:val="24"/>
          <w:szCs w:val="24"/>
        </w:rPr>
        <w:t>в</w:t>
      </w:r>
      <w:proofErr w:type="gramEnd"/>
      <w:r w:rsidRPr="00800D71">
        <w:rPr>
          <w:rFonts w:ascii="Times New Roman" w:hAnsi="Times New Roman"/>
          <w:color w:val="000000"/>
          <w:sz w:val="24"/>
          <w:szCs w:val="24"/>
        </w:rPr>
        <w:t xml:space="preserve"> сільського бюджет</w:t>
      </w:r>
      <w:r>
        <w:rPr>
          <w:rFonts w:ascii="Times New Roman" w:hAnsi="Times New Roman"/>
          <w:color w:val="000000"/>
          <w:sz w:val="24"/>
          <w:szCs w:val="24"/>
        </w:rPr>
        <w:t>у в сумі 0,300</w:t>
      </w:r>
      <w:r w:rsidRPr="00800D71">
        <w:rPr>
          <w:rFonts w:ascii="Times New Roman" w:hAnsi="Times New Roman"/>
          <w:color w:val="000000"/>
          <w:sz w:val="24"/>
          <w:szCs w:val="24"/>
        </w:rPr>
        <w:t xml:space="preserve">грн </w:t>
      </w:r>
    </w:p>
    <w:p w:rsidR="008418D5" w:rsidRPr="00800D71" w:rsidRDefault="008418D5" w:rsidP="008418D5">
      <w:pPr>
        <w:shd w:val="clear" w:color="auto" w:fill="FFFFFF"/>
        <w:jc w:val="both"/>
        <w:rPr>
          <w:rFonts w:ascii="Times New Roman" w:hAnsi="Times New Roman"/>
          <w:color w:val="000000"/>
          <w:sz w:val="24"/>
          <w:szCs w:val="24"/>
        </w:rPr>
      </w:pPr>
      <w:r w:rsidRPr="00800D71">
        <w:rPr>
          <w:rFonts w:ascii="Times New Roman" w:hAnsi="Times New Roman"/>
          <w:color w:val="000000"/>
          <w:sz w:val="24"/>
          <w:szCs w:val="24"/>
        </w:rPr>
        <w:t xml:space="preserve">2. Затвердити бюджетні призначення сільського бюджету на 2019 </w:t>
      </w:r>
      <w:proofErr w:type="gramStart"/>
      <w:r w:rsidRPr="00800D71">
        <w:rPr>
          <w:rFonts w:ascii="Times New Roman" w:hAnsi="Times New Roman"/>
          <w:color w:val="000000"/>
          <w:sz w:val="24"/>
          <w:szCs w:val="24"/>
        </w:rPr>
        <w:t>р</w:t>
      </w:r>
      <w:proofErr w:type="gramEnd"/>
      <w:r w:rsidRPr="00800D71">
        <w:rPr>
          <w:rFonts w:ascii="Times New Roman" w:hAnsi="Times New Roman"/>
          <w:color w:val="000000"/>
          <w:sz w:val="24"/>
          <w:szCs w:val="24"/>
        </w:rPr>
        <w:t>ік</w:t>
      </w:r>
      <w:r w:rsidRPr="00800D71">
        <w:rPr>
          <w:rFonts w:ascii="Times New Roman" w:hAnsi="Times New Roman"/>
          <w:sz w:val="24"/>
          <w:szCs w:val="24"/>
        </w:rPr>
        <w:t xml:space="preserve"> за типовою відомчою, тимчасовою класифікацією видатків та кредитування місцевого бюджету, у тому числі по загальному фонду </w:t>
      </w:r>
      <w:r w:rsidRPr="00800D71">
        <w:rPr>
          <w:rFonts w:ascii="Times New Roman" w:hAnsi="Times New Roman"/>
          <w:color w:val="000000"/>
          <w:sz w:val="24"/>
          <w:szCs w:val="24"/>
        </w:rPr>
        <w:t>1 757870</w:t>
      </w:r>
      <w:r w:rsidRPr="00800D71">
        <w:rPr>
          <w:rFonts w:ascii="Times New Roman" w:hAnsi="Times New Roman"/>
          <w:sz w:val="24"/>
          <w:szCs w:val="24"/>
        </w:rPr>
        <w:t>грн. та спеціальному фонду 74 100 грн. згідно з додатком № 3 до цього рішення.</w:t>
      </w:r>
    </w:p>
    <w:p w:rsidR="008418D5" w:rsidRPr="00136C9E" w:rsidRDefault="008418D5" w:rsidP="008418D5">
      <w:pPr>
        <w:shd w:val="clear" w:color="auto" w:fill="FFFFFF"/>
        <w:spacing w:after="0"/>
        <w:jc w:val="both"/>
        <w:rPr>
          <w:rFonts w:ascii="Times New Roman" w:hAnsi="Times New Roman"/>
          <w:color w:val="000000"/>
          <w:sz w:val="24"/>
          <w:szCs w:val="24"/>
        </w:rPr>
      </w:pPr>
      <w:r w:rsidRPr="00800D71">
        <w:rPr>
          <w:rFonts w:ascii="Times New Roman" w:hAnsi="Times New Roman"/>
          <w:b/>
          <w:color w:val="000000"/>
          <w:sz w:val="24"/>
          <w:szCs w:val="24"/>
        </w:rPr>
        <w:t>3</w:t>
      </w:r>
      <w:r w:rsidRPr="00800D71">
        <w:rPr>
          <w:rFonts w:ascii="Times New Roman" w:hAnsi="Times New Roman"/>
          <w:color w:val="000000"/>
          <w:sz w:val="24"/>
          <w:szCs w:val="24"/>
        </w:rPr>
        <w:t xml:space="preserve">. Затвердити на 2019 </w:t>
      </w:r>
      <w:proofErr w:type="gramStart"/>
      <w:r w:rsidRPr="00800D71">
        <w:rPr>
          <w:rFonts w:ascii="Times New Roman" w:hAnsi="Times New Roman"/>
          <w:color w:val="000000"/>
          <w:sz w:val="24"/>
          <w:szCs w:val="24"/>
        </w:rPr>
        <w:t>р</w:t>
      </w:r>
      <w:proofErr w:type="gramEnd"/>
      <w:r w:rsidRPr="00800D71">
        <w:rPr>
          <w:rFonts w:ascii="Times New Roman" w:hAnsi="Times New Roman"/>
          <w:color w:val="000000"/>
          <w:sz w:val="24"/>
          <w:szCs w:val="24"/>
        </w:rPr>
        <w:t>ік</w:t>
      </w:r>
      <w:r w:rsidRPr="00800D71">
        <w:rPr>
          <w:rFonts w:ascii="Times New Roman" w:hAnsi="Times New Roman"/>
          <w:sz w:val="24"/>
          <w:szCs w:val="24"/>
        </w:rPr>
        <w:t xml:space="preserve"> </w:t>
      </w:r>
      <w:r w:rsidRPr="00800D71">
        <w:rPr>
          <w:rFonts w:ascii="Times New Roman" w:hAnsi="Times New Roman"/>
          <w:b/>
          <w:sz w:val="24"/>
          <w:szCs w:val="24"/>
        </w:rPr>
        <w:t>міжбюджетні трансферти</w:t>
      </w:r>
      <w:r w:rsidRPr="00800D71">
        <w:rPr>
          <w:rFonts w:ascii="Times New Roman" w:hAnsi="Times New Roman"/>
          <w:sz w:val="24"/>
          <w:szCs w:val="24"/>
        </w:rPr>
        <w:t xml:space="preserve">  згідно з </w:t>
      </w:r>
      <w:r w:rsidRPr="00800D71">
        <w:rPr>
          <w:rFonts w:ascii="Times New Roman" w:hAnsi="Times New Roman"/>
          <w:color w:val="000000"/>
          <w:sz w:val="24"/>
          <w:szCs w:val="24"/>
        </w:rPr>
        <w:t xml:space="preserve">додатком № 4 до цього рішення. </w:t>
      </w:r>
    </w:p>
    <w:p w:rsidR="008418D5" w:rsidRPr="00800D71" w:rsidRDefault="008418D5" w:rsidP="008418D5">
      <w:pPr>
        <w:shd w:val="clear" w:color="auto" w:fill="FFFFFF"/>
        <w:tabs>
          <w:tab w:val="left" w:pos="851"/>
        </w:tabs>
        <w:jc w:val="both"/>
        <w:outlineLvl w:val="0"/>
        <w:rPr>
          <w:rFonts w:ascii="Times New Roman" w:hAnsi="Times New Roman"/>
          <w:sz w:val="24"/>
          <w:szCs w:val="24"/>
        </w:rPr>
      </w:pPr>
      <w:r w:rsidRPr="00800D71">
        <w:rPr>
          <w:rFonts w:ascii="Times New Roman" w:hAnsi="Times New Roman"/>
          <w:b/>
          <w:sz w:val="24"/>
          <w:szCs w:val="24"/>
        </w:rPr>
        <w:t>4</w:t>
      </w:r>
      <w:r w:rsidRPr="00800D71">
        <w:rPr>
          <w:rFonts w:ascii="Times New Roman" w:hAnsi="Times New Roman"/>
          <w:sz w:val="24"/>
          <w:szCs w:val="24"/>
        </w:rPr>
        <w:t xml:space="preserve">. Затвердити </w:t>
      </w:r>
      <w:r w:rsidRPr="00800D71">
        <w:rPr>
          <w:rFonts w:ascii="Times New Roman" w:hAnsi="Times New Roman"/>
          <w:b/>
          <w:sz w:val="24"/>
          <w:szCs w:val="24"/>
        </w:rPr>
        <w:t>перелік захищених статей видатків загального фонду</w:t>
      </w:r>
      <w:r w:rsidRPr="00800D71">
        <w:rPr>
          <w:rFonts w:ascii="Times New Roman" w:hAnsi="Times New Roman"/>
          <w:sz w:val="24"/>
          <w:szCs w:val="24"/>
        </w:rPr>
        <w:t xml:space="preserve"> сільського бюджету на   2019 </w:t>
      </w:r>
      <w:proofErr w:type="gramStart"/>
      <w:r w:rsidRPr="00800D71">
        <w:rPr>
          <w:rFonts w:ascii="Times New Roman" w:hAnsi="Times New Roman"/>
          <w:sz w:val="24"/>
          <w:szCs w:val="24"/>
        </w:rPr>
        <w:t>р</w:t>
      </w:r>
      <w:proofErr w:type="gramEnd"/>
      <w:r w:rsidRPr="00800D71">
        <w:rPr>
          <w:rFonts w:ascii="Times New Roman" w:hAnsi="Times New Roman"/>
          <w:sz w:val="24"/>
          <w:szCs w:val="24"/>
        </w:rPr>
        <w:t xml:space="preserve">ік за їх економічною структурою : </w:t>
      </w:r>
    </w:p>
    <w:p w:rsidR="008418D5" w:rsidRPr="00800D71" w:rsidRDefault="008418D5" w:rsidP="008418D5">
      <w:pPr>
        <w:shd w:val="clear" w:color="auto" w:fill="FFFFFF"/>
        <w:ind w:firstLine="567"/>
        <w:jc w:val="both"/>
        <w:outlineLvl w:val="0"/>
        <w:rPr>
          <w:rFonts w:ascii="Times New Roman" w:hAnsi="Times New Roman"/>
          <w:color w:val="000000"/>
          <w:sz w:val="24"/>
          <w:szCs w:val="24"/>
        </w:rPr>
      </w:pPr>
      <w:r w:rsidRPr="00800D71">
        <w:rPr>
          <w:rFonts w:ascii="Times New Roman" w:hAnsi="Times New Roman"/>
          <w:color w:val="000000"/>
          <w:sz w:val="24"/>
          <w:szCs w:val="24"/>
        </w:rPr>
        <w:t>оплата праці працівників бюджетних установ;</w:t>
      </w:r>
    </w:p>
    <w:p w:rsidR="008418D5" w:rsidRPr="00800D71" w:rsidRDefault="008418D5" w:rsidP="008418D5">
      <w:pPr>
        <w:shd w:val="clear" w:color="auto" w:fill="FFFFFF"/>
        <w:ind w:firstLine="567"/>
        <w:jc w:val="both"/>
        <w:outlineLvl w:val="0"/>
        <w:rPr>
          <w:rFonts w:ascii="Times New Roman" w:hAnsi="Times New Roman"/>
          <w:color w:val="000000"/>
          <w:sz w:val="24"/>
          <w:szCs w:val="24"/>
        </w:rPr>
      </w:pPr>
      <w:r w:rsidRPr="00800D71">
        <w:rPr>
          <w:rFonts w:ascii="Times New Roman" w:hAnsi="Times New Roman"/>
          <w:color w:val="000000"/>
          <w:sz w:val="24"/>
          <w:szCs w:val="24"/>
        </w:rPr>
        <w:t xml:space="preserve">нарахування на заробітну плату;              </w:t>
      </w:r>
    </w:p>
    <w:p w:rsidR="008418D5" w:rsidRPr="00800D71" w:rsidRDefault="008418D5" w:rsidP="008418D5">
      <w:pPr>
        <w:shd w:val="clear" w:color="auto" w:fill="FFFFFF"/>
        <w:jc w:val="both"/>
        <w:outlineLvl w:val="0"/>
        <w:rPr>
          <w:rFonts w:ascii="Times New Roman" w:hAnsi="Times New Roman"/>
          <w:color w:val="000000"/>
          <w:sz w:val="24"/>
          <w:szCs w:val="24"/>
        </w:rPr>
      </w:pPr>
      <w:r w:rsidRPr="00800D71">
        <w:rPr>
          <w:rFonts w:ascii="Times New Roman" w:hAnsi="Times New Roman"/>
          <w:color w:val="000000"/>
          <w:sz w:val="24"/>
          <w:szCs w:val="24"/>
        </w:rPr>
        <w:t xml:space="preserve">      оплата комунальних послуг та енергоносії</w:t>
      </w:r>
      <w:proofErr w:type="gramStart"/>
      <w:r w:rsidRPr="00800D71">
        <w:rPr>
          <w:rFonts w:ascii="Times New Roman" w:hAnsi="Times New Roman"/>
          <w:color w:val="000000"/>
          <w:sz w:val="24"/>
          <w:szCs w:val="24"/>
        </w:rPr>
        <w:t>в</w:t>
      </w:r>
      <w:proofErr w:type="gramEnd"/>
      <w:r w:rsidRPr="00800D71">
        <w:rPr>
          <w:rFonts w:ascii="Times New Roman" w:hAnsi="Times New Roman"/>
          <w:color w:val="000000"/>
          <w:sz w:val="24"/>
          <w:szCs w:val="24"/>
        </w:rPr>
        <w:t>;</w:t>
      </w:r>
    </w:p>
    <w:p w:rsidR="008418D5" w:rsidRPr="008418D5" w:rsidRDefault="008418D5" w:rsidP="008418D5">
      <w:pPr>
        <w:shd w:val="clear" w:color="auto" w:fill="FFFFFF"/>
        <w:ind w:firstLine="567"/>
        <w:jc w:val="both"/>
        <w:outlineLvl w:val="0"/>
        <w:rPr>
          <w:rFonts w:ascii="Times New Roman" w:hAnsi="Times New Roman"/>
          <w:color w:val="000000"/>
          <w:sz w:val="24"/>
          <w:szCs w:val="24"/>
          <w:lang w:val="uk-UA"/>
        </w:rPr>
      </w:pPr>
      <w:r w:rsidRPr="00800D71">
        <w:rPr>
          <w:rFonts w:ascii="Times New Roman" w:hAnsi="Times New Roman"/>
          <w:color w:val="000000"/>
          <w:sz w:val="24"/>
          <w:szCs w:val="24"/>
        </w:rPr>
        <w:t>поточні трансферти місцевим бюджетам.</w:t>
      </w:r>
    </w:p>
    <w:p w:rsidR="008418D5" w:rsidRPr="008418D5" w:rsidRDefault="008418D5" w:rsidP="008418D5">
      <w:pPr>
        <w:shd w:val="clear" w:color="auto" w:fill="FFFFFF"/>
        <w:jc w:val="both"/>
        <w:rPr>
          <w:rFonts w:ascii="Times New Roman" w:hAnsi="Times New Roman"/>
          <w:color w:val="000000"/>
          <w:sz w:val="24"/>
          <w:szCs w:val="24"/>
          <w:lang w:val="uk-UA"/>
        </w:rPr>
      </w:pPr>
      <w:r w:rsidRPr="008418D5">
        <w:rPr>
          <w:rFonts w:ascii="Times New Roman" w:hAnsi="Times New Roman"/>
          <w:b/>
          <w:color w:val="000000"/>
          <w:sz w:val="24"/>
          <w:szCs w:val="24"/>
          <w:lang w:val="uk-UA"/>
        </w:rPr>
        <w:lastRenderedPageBreak/>
        <w:t xml:space="preserve">5. </w:t>
      </w:r>
      <w:r w:rsidRPr="008418D5">
        <w:rPr>
          <w:rFonts w:ascii="Times New Roman" w:hAnsi="Times New Roman"/>
          <w:color w:val="000000"/>
          <w:sz w:val="24"/>
          <w:szCs w:val="24"/>
          <w:lang w:val="uk-UA"/>
        </w:rPr>
        <w:t xml:space="preserve">Затвердити в складі видатків сільського бюджету </w:t>
      </w:r>
      <w:r w:rsidRPr="008418D5">
        <w:rPr>
          <w:rFonts w:ascii="Times New Roman" w:hAnsi="Times New Roman"/>
          <w:b/>
          <w:color w:val="000000"/>
          <w:sz w:val="24"/>
          <w:szCs w:val="24"/>
          <w:lang w:val="uk-UA"/>
        </w:rPr>
        <w:t xml:space="preserve">кошти на реалізацію місцевих програм </w:t>
      </w:r>
      <w:r w:rsidRPr="008418D5">
        <w:rPr>
          <w:rFonts w:ascii="Times New Roman" w:hAnsi="Times New Roman"/>
          <w:color w:val="000000"/>
          <w:sz w:val="24"/>
          <w:szCs w:val="24"/>
          <w:lang w:val="uk-UA"/>
        </w:rPr>
        <w:t xml:space="preserve"> згідно з додатком № 6 до цього рішення.</w:t>
      </w:r>
    </w:p>
    <w:p w:rsidR="008418D5" w:rsidRPr="008418D5" w:rsidRDefault="008418D5" w:rsidP="008418D5">
      <w:pPr>
        <w:shd w:val="clear" w:color="auto" w:fill="FFFFFF"/>
        <w:jc w:val="both"/>
        <w:rPr>
          <w:rFonts w:ascii="Times New Roman" w:hAnsi="Times New Roman"/>
          <w:bCs/>
          <w:sz w:val="24"/>
          <w:szCs w:val="24"/>
          <w:lang w:val="uk-UA"/>
        </w:rPr>
      </w:pPr>
      <w:r w:rsidRPr="008418D5">
        <w:rPr>
          <w:rFonts w:ascii="Times New Roman" w:hAnsi="Times New Roman"/>
          <w:b/>
          <w:color w:val="000000"/>
          <w:sz w:val="24"/>
          <w:szCs w:val="24"/>
          <w:lang w:val="uk-UA"/>
        </w:rPr>
        <w:t xml:space="preserve">6. </w:t>
      </w:r>
      <w:r w:rsidRPr="008418D5">
        <w:rPr>
          <w:rFonts w:ascii="Times New Roman" w:hAnsi="Times New Roman"/>
          <w:color w:val="000000"/>
          <w:sz w:val="24"/>
          <w:szCs w:val="24"/>
          <w:lang w:val="uk-UA"/>
        </w:rPr>
        <w:t xml:space="preserve">Відповідно до статей 43 та 73 Бюджетного кодексу України надати право </w:t>
      </w:r>
      <w:r w:rsidRPr="008418D5">
        <w:rPr>
          <w:rFonts w:ascii="Times New Roman" w:hAnsi="Times New Roman"/>
          <w:bCs/>
          <w:sz w:val="24"/>
          <w:szCs w:val="24"/>
          <w:lang w:val="uk-UA"/>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Міністрів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8418D5" w:rsidRPr="00800D71" w:rsidRDefault="008418D5" w:rsidP="008418D5">
      <w:pPr>
        <w:shd w:val="clear" w:color="auto" w:fill="FFFFFF"/>
        <w:jc w:val="both"/>
        <w:rPr>
          <w:rFonts w:ascii="Times New Roman" w:hAnsi="Times New Roman"/>
          <w:color w:val="000000"/>
          <w:sz w:val="24"/>
          <w:szCs w:val="24"/>
        </w:rPr>
      </w:pPr>
      <w:r w:rsidRPr="00800D71">
        <w:rPr>
          <w:rFonts w:ascii="Times New Roman" w:hAnsi="Times New Roman"/>
          <w:b/>
          <w:bCs/>
          <w:sz w:val="24"/>
          <w:szCs w:val="24"/>
        </w:rPr>
        <w:t xml:space="preserve">7. </w:t>
      </w:r>
      <w:r w:rsidRPr="00800D71">
        <w:rPr>
          <w:rFonts w:ascii="Times New Roman" w:hAnsi="Times New Roman"/>
          <w:sz w:val="24"/>
          <w:szCs w:val="24"/>
        </w:rPr>
        <w:t>Розпоряднику кошті</w:t>
      </w:r>
      <w:proofErr w:type="gramStart"/>
      <w:r w:rsidRPr="00800D71">
        <w:rPr>
          <w:rFonts w:ascii="Times New Roman" w:hAnsi="Times New Roman"/>
          <w:sz w:val="24"/>
          <w:szCs w:val="24"/>
        </w:rPr>
        <w:t>в</w:t>
      </w:r>
      <w:proofErr w:type="gramEnd"/>
      <w:r w:rsidRPr="00800D71">
        <w:rPr>
          <w:rFonts w:ascii="Times New Roman" w:hAnsi="Times New Roman"/>
          <w:sz w:val="24"/>
          <w:szCs w:val="24"/>
        </w:rPr>
        <w:t xml:space="preserve"> сільського </w:t>
      </w:r>
      <w:proofErr w:type="gramStart"/>
      <w:r w:rsidRPr="00800D71">
        <w:rPr>
          <w:rFonts w:ascii="Times New Roman" w:hAnsi="Times New Roman"/>
          <w:sz w:val="24"/>
          <w:szCs w:val="24"/>
        </w:rPr>
        <w:t>бюджету</w:t>
      </w:r>
      <w:proofErr w:type="gramEnd"/>
      <w:r w:rsidRPr="00800D71">
        <w:rPr>
          <w:rFonts w:ascii="Times New Roman" w:hAnsi="Times New Roman"/>
          <w:sz w:val="24"/>
          <w:szCs w:val="24"/>
        </w:rPr>
        <w:t xml:space="preserve"> </w:t>
      </w:r>
      <w:r w:rsidRPr="00800D71">
        <w:rPr>
          <w:rFonts w:ascii="Times New Roman" w:hAnsi="Times New Roman"/>
          <w:b/>
          <w:bCs/>
          <w:sz w:val="24"/>
          <w:szCs w:val="24"/>
        </w:rPr>
        <w:t xml:space="preserve">забезпечити в першочерговому порядку </w:t>
      </w:r>
      <w:r w:rsidRPr="00800D71">
        <w:rPr>
          <w:rFonts w:ascii="Times New Roman" w:hAnsi="Times New Roman"/>
          <w:sz w:val="24"/>
          <w:szCs w:val="24"/>
        </w:rPr>
        <w:t xml:space="preserve">потребу в коштах </w:t>
      </w:r>
      <w:r w:rsidRPr="00800D71">
        <w:rPr>
          <w:rFonts w:ascii="Times New Roman" w:hAnsi="Times New Roman"/>
          <w:b/>
          <w:sz w:val="24"/>
          <w:szCs w:val="24"/>
        </w:rPr>
        <w:t>на оплату праці</w:t>
      </w:r>
      <w:r w:rsidRPr="00800D71">
        <w:rPr>
          <w:rFonts w:ascii="Times New Roman" w:hAnsi="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sidRPr="00800D71">
        <w:rPr>
          <w:rFonts w:ascii="Times New Roman" w:hAnsi="Times New Roman"/>
          <w:b/>
          <w:sz w:val="24"/>
          <w:szCs w:val="24"/>
        </w:rPr>
        <w:t>на проведення розрахунків</w:t>
      </w:r>
      <w:r w:rsidRPr="00800D71">
        <w:rPr>
          <w:rFonts w:ascii="Times New Roman" w:hAnsi="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sidRPr="00800D71">
        <w:rPr>
          <w:rFonts w:ascii="Times New Roman" w:hAnsi="Times New Roman"/>
          <w:b/>
          <w:sz w:val="24"/>
          <w:szCs w:val="24"/>
        </w:rPr>
        <w:t>ліміти споживання енергоносіїв</w:t>
      </w:r>
      <w:r w:rsidRPr="00800D71">
        <w:rPr>
          <w:rFonts w:ascii="Times New Roman" w:hAnsi="Times New Roman"/>
          <w:sz w:val="24"/>
          <w:szCs w:val="24"/>
        </w:rPr>
        <w:t xml:space="preserve"> у натуральних показниках для головних розпорядників бюджетних коштів сільського бюджету, виходячи з обсягів </w:t>
      </w:r>
      <w:proofErr w:type="gramStart"/>
      <w:r w:rsidRPr="00800D71">
        <w:rPr>
          <w:rFonts w:ascii="Times New Roman" w:hAnsi="Times New Roman"/>
          <w:sz w:val="24"/>
          <w:szCs w:val="24"/>
        </w:rPr>
        <w:t>в</w:t>
      </w:r>
      <w:proofErr w:type="gramEnd"/>
      <w:r w:rsidRPr="00800D71">
        <w:rPr>
          <w:rFonts w:ascii="Times New Roman" w:hAnsi="Times New Roman"/>
          <w:sz w:val="24"/>
          <w:szCs w:val="24"/>
        </w:rPr>
        <w:t>ідповідних бюджетних асигнувань,</w:t>
      </w:r>
      <w:r w:rsidRPr="00800D71">
        <w:rPr>
          <w:rFonts w:ascii="Times New Roman" w:hAnsi="Times New Roman"/>
          <w:color w:val="000000"/>
          <w:sz w:val="24"/>
          <w:szCs w:val="24"/>
        </w:rPr>
        <w:t xml:space="preserve"> згідно з додатком № </w:t>
      </w:r>
      <w:r w:rsidRPr="00800D71">
        <w:rPr>
          <w:rFonts w:ascii="Times New Roman" w:hAnsi="Times New Roman"/>
          <w:b/>
          <w:color w:val="000000"/>
          <w:sz w:val="24"/>
          <w:szCs w:val="24"/>
        </w:rPr>
        <w:t>7</w:t>
      </w:r>
      <w:r w:rsidRPr="00800D71">
        <w:rPr>
          <w:rFonts w:ascii="Times New Roman" w:hAnsi="Times New Roman"/>
          <w:color w:val="000000"/>
          <w:sz w:val="24"/>
          <w:szCs w:val="24"/>
        </w:rPr>
        <w:t xml:space="preserve"> до цього </w:t>
      </w:r>
      <w:proofErr w:type="gramStart"/>
      <w:r w:rsidRPr="00800D71">
        <w:rPr>
          <w:rFonts w:ascii="Times New Roman" w:hAnsi="Times New Roman"/>
          <w:color w:val="000000"/>
          <w:sz w:val="24"/>
          <w:szCs w:val="24"/>
        </w:rPr>
        <w:t>р</w:t>
      </w:r>
      <w:proofErr w:type="gramEnd"/>
      <w:r w:rsidRPr="00800D71">
        <w:rPr>
          <w:rFonts w:ascii="Times New Roman" w:hAnsi="Times New Roman"/>
          <w:color w:val="000000"/>
          <w:sz w:val="24"/>
          <w:szCs w:val="24"/>
        </w:rPr>
        <w:t>ішення.</w:t>
      </w:r>
    </w:p>
    <w:p w:rsidR="008418D5" w:rsidRPr="00800D71" w:rsidRDefault="008418D5" w:rsidP="008418D5">
      <w:pPr>
        <w:shd w:val="clear" w:color="auto" w:fill="FFFFFF"/>
        <w:spacing w:after="0"/>
        <w:jc w:val="both"/>
        <w:rPr>
          <w:rFonts w:ascii="Times New Roman" w:hAnsi="Times New Roman"/>
          <w:color w:val="000000"/>
          <w:sz w:val="24"/>
          <w:szCs w:val="24"/>
        </w:rPr>
      </w:pPr>
      <w:r w:rsidRPr="00800D71">
        <w:rPr>
          <w:rFonts w:ascii="Times New Roman" w:hAnsi="Times New Roman"/>
          <w:b/>
          <w:color w:val="000000"/>
          <w:sz w:val="24"/>
          <w:szCs w:val="24"/>
        </w:rPr>
        <w:t xml:space="preserve">8. </w:t>
      </w:r>
      <w:r w:rsidRPr="00800D71">
        <w:rPr>
          <w:rFonts w:ascii="Times New Roman" w:hAnsi="Times New Roman"/>
          <w:color w:val="000000"/>
          <w:sz w:val="24"/>
          <w:szCs w:val="24"/>
        </w:rPr>
        <w:t>Установити, що у загальному фонді сільського бюджету на 2019рі</w:t>
      </w:r>
      <w:proofErr w:type="gramStart"/>
      <w:r w:rsidRPr="00800D71">
        <w:rPr>
          <w:rFonts w:ascii="Times New Roman" w:hAnsi="Times New Roman"/>
          <w:color w:val="000000"/>
          <w:sz w:val="24"/>
          <w:szCs w:val="24"/>
        </w:rPr>
        <w:t>к</w:t>
      </w:r>
      <w:proofErr w:type="gramEnd"/>
      <w:r w:rsidRPr="00800D71">
        <w:rPr>
          <w:rFonts w:ascii="Times New Roman" w:hAnsi="Times New Roman"/>
          <w:color w:val="000000"/>
          <w:sz w:val="24"/>
          <w:szCs w:val="24"/>
        </w:rPr>
        <w:t>:</w:t>
      </w:r>
    </w:p>
    <w:p w:rsidR="008418D5" w:rsidRPr="00800D71" w:rsidRDefault="008418D5" w:rsidP="008418D5">
      <w:pPr>
        <w:numPr>
          <w:ilvl w:val="0"/>
          <w:numId w:val="3"/>
        </w:numPr>
        <w:shd w:val="clear" w:color="auto" w:fill="FFFFFF"/>
        <w:spacing w:after="0"/>
        <w:ind w:left="567"/>
        <w:jc w:val="both"/>
        <w:rPr>
          <w:rFonts w:ascii="Times New Roman" w:hAnsi="Times New Roman"/>
          <w:color w:val="000000"/>
          <w:sz w:val="24"/>
          <w:szCs w:val="24"/>
        </w:rPr>
      </w:pPr>
      <w:r w:rsidRPr="00800D71">
        <w:rPr>
          <w:rFonts w:ascii="Times New Roman" w:hAnsi="Times New Roman"/>
          <w:color w:val="000000"/>
          <w:sz w:val="24"/>
          <w:szCs w:val="24"/>
        </w:rPr>
        <w:t xml:space="preserve">до доходів належать надходження, визначені статтею 64 </w:t>
      </w:r>
      <w:proofErr w:type="gramStart"/>
      <w:r w:rsidRPr="00800D71">
        <w:rPr>
          <w:rFonts w:ascii="Times New Roman" w:hAnsi="Times New Roman"/>
          <w:color w:val="000000"/>
          <w:sz w:val="24"/>
          <w:szCs w:val="24"/>
        </w:rPr>
        <w:t>Бюджетного</w:t>
      </w:r>
      <w:proofErr w:type="gramEnd"/>
      <w:r w:rsidRPr="00800D71">
        <w:rPr>
          <w:rFonts w:ascii="Times New Roman" w:hAnsi="Times New Roman"/>
          <w:color w:val="000000"/>
          <w:sz w:val="24"/>
          <w:szCs w:val="24"/>
        </w:rPr>
        <w:t xml:space="preserve"> кодексу України;</w:t>
      </w:r>
    </w:p>
    <w:p w:rsidR="008418D5" w:rsidRPr="00800D71" w:rsidRDefault="008418D5" w:rsidP="008418D5">
      <w:pPr>
        <w:numPr>
          <w:ilvl w:val="0"/>
          <w:numId w:val="3"/>
        </w:numPr>
        <w:shd w:val="clear" w:color="auto" w:fill="FFFFFF"/>
        <w:spacing w:after="0"/>
        <w:ind w:left="567"/>
        <w:jc w:val="both"/>
        <w:rPr>
          <w:rFonts w:ascii="Times New Roman" w:hAnsi="Times New Roman"/>
          <w:color w:val="000000"/>
          <w:sz w:val="24"/>
          <w:szCs w:val="24"/>
        </w:rPr>
      </w:pPr>
      <w:r w:rsidRPr="00800D71">
        <w:rPr>
          <w:rFonts w:ascii="Times New Roman" w:hAnsi="Times New Roman"/>
          <w:color w:val="000000"/>
          <w:sz w:val="24"/>
          <w:szCs w:val="24"/>
        </w:rPr>
        <w:t xml:space="preserve">джерелами формування у частині фінансування є надходження, визначені статтею 15 </w:t>
      </w:r>
      <w:proofErr w:type="gramStart"/>
      <w:r w:rsidRPr="00800D71">
        <w:rPr>
          <w:rFonts w:ascii="Times New Roman" w:hAnsi="Times New Roman"/>
          <w:color w:val="000000"/>
          <w:sz w:val="24"/>
          <w:szCs w:val="24"/>
        </w:rPr>
        <w:t>Бюджетного</w:t>
      </w:r>
      <w:proofErr w:type="gramEnd"/>
      <w:r w:rsidRPr="00800D71">
        <w:rPr>
          <w:rFonts w:ascii="Times New Roman" w:hAnsi="Times New Roman"/>
          <w:color w:val="000000"/>
          <w:sz w:val="24"/>
          <w:szCs w:val="24"/>
        </w:rPr>
        <w:t xml:space="preserve"> кодексу України.</w:t>
      </w:r>
    </w:p>
    <w:p w:rsidR="008418D5" w:rsidRDefault="008418D5" w:rsidP="008418D5">
      <w:pPr>
        <w:shd w:val="clear" w:color="auto" w:fill="FFFFFF"/>
        <w:spacing w:after="0"/>
        <w:jc w:val="both"/>
        <w:rPr>
          <w:rFonts w:ascii="Times New Roman" w:hAnsi="Times New Roman"/>
          <w:color w:val="000000"/>
          <w:sz w:val="24"/>
          <w:szCs w:val="24"/>
        </w:rPr>
      </w:pPr>
      <w:r w:rsidRPr="00800D71">
        <w:rPr>
          <w:rFonts w:ascii="Times New Roman" w:hAnsi="Times New Roman"/>
          <w:b/>
          <w:color w:val="000000"/>
          <w:sz w:val="24"/>
          <w:szCs w:val="24"/>
        </w:rPr>
        <w:t xml:space="preserve">9. </w:t>
      </w:r>
      <w:r w:rsidRPr="00800D71">
        <w:rPr>
          <w:rFonts w:ascii="Times New Roman" w:hAnsi="Times New Roman"/>
          <w:color w:val="000000"/>
          <w:sz w:val="24"/>
          <w:szCs w:val="24"/>
        </w:rPr>
        <w:t xml:space="preserve">Установити, що джерелами формування спеціального фонду </w:t>
      </w:r>
      <w:proofErr w:type="gramStart"/>
      <w:r w:rsidRPr="00800D71">
        <w:rPr>
          <w:rFonts w:ascii="Times New Roman" w:hAnsi="Times New Roman"/>
          <w:color w:val="000000"/>
          <w:sz w:val="24"/>
          <w:szCs w:val="24"/>
        </w:rPr>
        <w:t>районного</w:t>
      </w:r>
      <w:proofErr w:type="gramEnd"/>
      <w:r w:rsidRPr="00800D71">
        <w:rPr>
          <w:rFonts w:ascii="Times New Roman" w:hAnsi="Times New Roman"/>
          <w:color w:val="000000"/>
          <w:sz w:val="24"/>
          <w:szCs w:val="24"/>
        </w:rPr>
        <w:t xml:space="preserve"> бюджету на 2019рік - у частині доходів є надходження, визначені статтею 69</w:t>
      </w:r>
      <w:r w:rsidRPr="00800D71">
        <w:rPr>
          <w:rFonts w:ascii="Times New Roman" w:hAnsi="Times New Roman"/>
          <w:color w:val="000000"/>
          <w:sz w:val="24"/>
          <w:szCs w:val="24"/>
          <w:vertAlign w:val="superscript"/>
        </w:rPr>
        <w:t>1</w:t>
      </w:r>
      <w:r w:rsidRPr="00800D71">
        <w:rPr>
          <w:rFonts w:ascii="Times New Roman" w:hAnsi="Times New Roman"/>
          <w:color w:val="000000"/>
          <w:sz w:val="24"/>
          <w:szCs w:val="24"/>
        </w:rPr>
        <w:t xml:space="preserve"> Бюджетного кодексу України;   </w:t>
      </w:r>
    </w:p>
    <w:p w:rsidR="008418D5" w:rsidRPr="00800D71" w:rsidRDefault="008418D5" w:rsidP="008418D5">
      <w:pPr>
        <w:shd w:val="clear" w:color="auto" w:fill="FFFFFF"/>
        <w:spacing w:after="0"/>
        <w:jc w:val="both"/>
        <w:rPr>
          <w:rFonts w:ascii="Times New Roman" w:hAnsi="Times New Roman"/>
          <w:color w:val="000000"/>
          <w:sz w:val="24"/>
          <w:szCs w:val="24"/>
        </w:rPr>
      </w:pPr>
      <w:r w:rsidRPr="00800D71">
        <w:rPr>
          <w:rFonts w:ascii="Times New Roman" w:hAnsi="Times New Roman"/>
          <w:color w:val="000000"/>
          <w:sz w:val="24"/>
          <w:szCs w:val="24"/>
        </w:rPr>
        <w:t xml:space="preserve">   у частині фінансування є надходження, визначені статтею 71 </w:t>
      </w:r>
      <w:proofErr w:type="gramStart"/>
      <w:r w:rsidRPr="00800D71">
        <w:rPr>
          <w:rFonts w:ascii="Times New Roman" w:hAnsi="Times New Roman"/>
          <w:color w:val="000000"/>
          <w:sz w:val="24"/>
          <w:szCs w:val="24"/>
        </w:rPr>
        <w:t>Бюджетного</w:t>
      </w:r>
      <w:proofErr w:type="gramEnd"/>
      <w:r w:rsidRPr="00800D71">
        <w:rPr>
          <w:rFonts w:ascii="Times New Roman" w:hAnsi="Times New Roman"/>
          <w:color w:val="000000"/>
          <w:sz w:val="24"/>
          <w:szCs w:val="24"/>
        </w:rPr>
        <w:t xml:space="preserve"> кодексу України.                                                                       </w:t>
      </w:r>
    </w:p>
    <w:p w:rsidR="008418D5" w:rsidRDefault="008418D5" w:rsidP="008418D5">
      <w:pPr>
        <w:spacing w:after="0"/>
        <w:jc w:val="both"/>
        <w:rPr>
          <w:rFonts w:ascii="Times New Roman" w:hAnsi="Times New Roman"/>
          <w:sz w:val="24"/>
          <w:szCs w:val="24"/>
          <w:lang w:val="uk-UA"/>
        </w:rPr>
      </w:pPr>
      <w:r w:rsidRPr="00800D71">
        <w:rPr>
          <w:rFonts w:ascii="Times New Roman" w:hAnsi="Times New Roman"/>
          <w:b/>
          <w:color w:val="000000"/>
          <w:sz w:val="24"/>
          <w:szCs w:val="24"/>
        </w:rPr>
        <w:t xml:space="preserve">10. </w:t>
      </w:r>
      <w:r w:rsidRPr="00800D71">
        <w:rPr>
          <w:rFonts w:ascii="Times New Roman" w:hAnsi="Times New Roman"/>
          <w:b/>
          <w:bCs/>
          <w:sz w:val="24"/>
          <w:szCs w:val="24"/>
        </w:rPr>
        <w:t xml:space="preserve">Брати бюджетні зобов’язання та здійснювати видатки </w:t>
      </w:r>
      <w:r w:rsidRPr="00800D71">
        <w:rPr>
          <w:rFonts w:ascii="Times New Roman" w:hAnsi="Times New Roman"/>
          <w:sz w:val="24"/>
          <w:szCs w:val="24"/>
        </w:rPr>
        <w:t>за загальним фондом бюджету</w:t>
      </w:r>
      <w:r w:rsidRPr="00800D71">
        <w:rPr>
          <w:rFonts w:ascii="Times New Roman" w:hAnsi="Times New Roman"/>
          <w:b/>
          <w:bCs/>
          <w:sz w:val="24"/>
          <w:szCs w:val="24"/>
        </w:rPr>
        <w:t xml:space="preserve"> тільки в межах бюджетних асигнувань, </w:t>
      </w:r>
      <w:r w:rsidRPr="00800D71">
        <w:rPr>
          <w:rFonts w:ascii="Times New Roman" w:hAnsi="Times New Roman"/>
          <w:sz w:val="24"/>
          <w:szCs w:val="24"/>
        </w:rPr>
        <w:t>встановлених кошторисами, враховуючи необхідність виконання бюджетних зобов’язань минулих років, узятих в органах</w:t>
      </w:r>
      <w:proofErr w:type="gramStart"/>
      <w:r w:rsidRPr="00800D71">
        <w:rPr>
          <w:rFonts w:ascii="Times New Roman" w:hAnsi="Times New Roman"/>
          <w:sz w:val="24"/>
          <w:szCs w:val="24"/>
        </w:rPr>
        <w:t xml:space="preserve"> Д</w:t>
      </w:r>
      <w:proofErr w:type="gramEnd"/>
      <w:r w:rsidRPr="00800D71">
        <w:rPr>
          <w:rFonts w:ascii="Times New Roman" w:hAnsi="Times New Roman"/>
          <w:sz w:val="24"/>
          <w:szCs w:val="24"/>
        </w:rPr>
        <w:t>ержавної казначейської служби України.</w:t>
      </w:r>
    </w:p>
    <w:p w:rsidR="008418D5" w:rsidRPr="00800D71" w:rsidRDefault="008418D5" w:rsidP="008418D5">
      <w:pPr>
        <w:spacing w:after="0"/>
        <w:jc w:val="both"/>
        <w:rPr>
          <w:rFonts w:ascii="Times New Roman" w:hAnsi="Times New Roman"/>
          <w:sz w:val="24"/>
          <w:szCs w:val="24"/>
        </w:rPr>
      </w:pPr>
      <w:r>
        <w:rPr>
          <w:rFonts w:ascii="Times New Roman" w:hAnsi="Times New Roman"/>
          <w:sz w:val="24"/>
          <w:szCs w:val="24"/>
          <w:lang w:val="uk-UA"/>
        </w:rPr>
        <w:t xml:space="preserve">           </w:t>
      </w:r>
      <w:r w:rsidRPr="008418D5">
        <w:rPr>
          <w:rFonts w:ascii="Times New Roman" w:hAnsi="Times New Roman"/>
          <w:sz w:val="24"/>
          <w:szCs w:val="24"/>
          <w:lang w:val="uk-UA"/>
        </w:rPr>
        <w:t xml:space="preserve">Зобов'язання, взяті розпорядником бюджетних коштів без відповідних бюджетних асигнувань або з перевищенням повноважень, встановлених рішенням сесії сільської ради про сільський бюджет, не вважаються бюджетними зобов'язаннями і не підлягають оплаті за рахунок бюджетних коштів. </w:t>
      </w:r>
      <w:r w:rsidRPr="00800D71">
        <w:rPr>
          <w:rFonts w:ascii="Times New Roman" w:hAnsi="Times New Roman"/>
          <w:sz w:val="24"/>
          <w:szCs w:val="24"/>
        </w:rPr>
        <w:t xml:space="preserve">Взяття таких зобов'язань є порушенням бюджетного законодавства. </w:t>
      </w:r>
    </w:p>
    <w:p w:rsidR="008418D5" w:rsidRDefault="008418D5" w:rsidP="008418D5">
      <w:pPr>
        <w:spacing w:after="0"/>
        <w:ind w:firstLine="708"/>
        <w:jc w:val="both"/>
        <w:rPr>
          <w:rFonts w:ascii="Times New Roman" w:hAnsi="Times New Roman"/>
          <w:sz w:val="24"/>
          <w:szCs w:val="24"/>
          <w:lang w:val="uk-UA"/>
        </w:rPr>
      </w:pPr>
      <w:r w:rsidRPr="00800D71">
        <w:rPr>
          <w:rFonts w:ascii="Times New Roman" w:hAnsi="Times New Roman"/>
          <w:sz w:val="24"/>
          <w:szCs w:val="24"/>
        </w:rPr>
        <w:t xml:space="preserve">За наявності простроченої заборгованості із заробітної плати, а також за спожиті комунальні послуги та енергоносії розпорядник бюджетних коштів </w:t>
      </w:r>
      <w:proofErr w:type="gramStart"/>
      <w:r w:rsidRPr="00800D71">
        <w:rPr>
          <w:rFonts w:ascii="Times New Roman" w:hAnsi="Times New Roman"/>
          <w:sz w:val="24"/>
          <w:szCs w:val="24"/>
        </w:rPr>
        <w:t>в</w:t>
      </w:r>
      <w:proofErr w:type="gramEnd"/>
      <w:r w:rsidRPr="00800D71">
        <w:rPr>
          <w:rFonts w:ascii="Times New Roman" w:hAnsi="Times New Roman"/>
          <w:sz w:val="24"/>
          <w:szCs w:val="24"/>
        </w:rPr>
        <w:t xml:space="preserve"> межах бюджетних асигнувань за 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видатків бюджету), до погашення такої заборгованості.В зв’язку з недопущенням кредиторської заборгованості дозволяється робити передплату за електроенергію, послуги зв’язку на 2019 </w:t>
      </w:r>
      <w:proofErr w:type="gramStart"/>
      <w:r w:rsidRPr="00800D71">
        <w:rPr>
          <w:rFonts w:ascii="Times New Roman" w:hAnsi="Times New Roman"/>
          <w:sz w:val="24"/>
          <w:szCs w:val="24"/>
        </w:rPr>
        <w:t>р</w:t>
      </w:r>
      <w:proofErr w:type="gramEnd"/>
      <w:r w:rsidRPr="00800D71">
        <w:rPr>
          <w:rFonts w:ascii="Times New Roman" w:hAnsi="Times New Roman"/>
          <w:sz w:val="24"/>
          <w:szCs w:val="24"/>
        </w:rPr>
        <w:t>ік  та періодичні видання на 2019 рік.</w:t>
      </w:r>
    </w:p>
    <w:p w:rsidR="008418D5" w:rsidRPr="008418D5" w:rsidRDefault="008418D5" w:rsidP="008418D5">
      <w:pPr>
        <w:spacing w:after="0"/>
        <w:ind w:firstLine="708"/>
        <w:jc w:val="both"/>
        <w:rPr>
          <w:rFonts w:ascii="Times New Roman" w:hAnsi="Times New Roman"/>
          <w:sz w:val="24"/>
          <w:szCs w:val="24"/>
          <w:lang w:val="uk-UA"/>
        </w:rPr>
      </w:pPr>
    </w:p>
    <w:p w:rsidR="008418D5" w:rsidRPr="008418D5" w:rsidRDefault="008418D5" w:rsidP="008418D5">
      <w:pPr>
        <w:jc w:val="both"/>
        <w:rPr>
          <w:rFonts w:ascii="Times New Roman" w:hAnsi="Times New Roman"/>
          <w:sz w:val="24"/>
          <w:szCs w:val="24"/>
          <w:lang w:val="uk-UA"/>
        </w:rPr>
      </w:pPr>
      <w:r w:rsidRPr="008418D5">
        <w:rPr>
          <w:rFonts w:ascii="Times New Roman" w:hAnsi="Times New Roman"/>
          <w:b/>
          <w:sz w:val="24"/>
          <w:szCs w:val="24"/>
          <w:lang w:val="uk-UA"/>
        </w:rPr>
        <w:lastRenderedPageBreak/>
        <w:t xml:space="preserve">11. </w:t>
      </w:r>
      <w:r w:rsidRPr="008418D5">
        <w:rPr>
          <w:rFonts w:ascii="Times New Roman" w:hAnsi="Times New Roman"/>
          <w:sz w:val="24"/>
          <w:szCs w:val="24"/>
          <w:lang w:val="uk-UA"/>
        </w:rPr>
        <w:t xml:space="preserve">Установити, що керівник бюджетної  установи, яка фінансуються з сільського бюджету, </w:t>
      </w:r>
      <w:r w:rsidRPr="008418D5">
        <w:rPr>
          <w:rFonts w:ascii="Times New Roman" w:hAnsi="Times New Roman"/>
          <w:b/>
          <w:bCs/>
          <w:sz w:val="24"/>
          <w:szCs w:val="24"/>
          <w:lang w:val="uk-UA"/>
        </w:rPr>
        <w:t>утримує чисельність працівників та здійснює фактичні видатки на заробітну плату</w:t>
      </w:r>
      <w:r w:rsidRPr="008418D5">
        <w:rPr>
          <w:rFonts w:ascii="Times New Roman" w:hAnsi="Times New Roman"/>
          <w:sz w:val="24"/>
          <w:szCs w:val="24"/>
          <w:lang w:val="uk-UA"/>
        </w:rPr>
        <w:t xml:space="preserve">, включаючи видатки на премії та інші види заохочень чи винагород, матеріальну допомогу, лише </w:t>
      </w:r>
      <w:r w:rsidRPr="008418D5">
        <w:rPr>
          <w:rFonts w:ascii="Times New Roman" w:hAnsi="Times New Roman"/>
          <w:b/>
          <w:bCs/>
          <w:sz w:val="24"/>
          <w:szCs w:val="24"/>
          <w:lang w:val="uk-UA"/>
        </w:rPr>
        <w:t>в межах фонду заробітної плати</w:t>
      </w:r>
      <w:r w:rsidRPr="008418D5">
        <w:rPr>
          <w:rFonts w:ascii="Times New Roman" w:hAnsi="Times New Roman"/>
          <w:sz w:val="24"/>
          <w:szCs w:val="24"/>
          <w:lang w:val="uk-UA"/>
        </w:rPr>
        <w:t xml:space="preserve">, затвердженого для бюджетної установи у кошторисах, </w:t>
      </w:r>
      <w:r w:rsidRPr="008418D5">
        <w:rPr>
          <w:rFonts w:ascii="Times New Roman" w:hAnsi="Times New Roman"/>
          <w:b/>
          <w:bCs/>
          <w:sz w:val="24"/>
          <w:szCs w:val="24"/>
          <w:lang w:val="uk-UA"/>
        </w:rPr>
        <w:t>одержувач бюджетних коштів</w:t>
      </w:r>
      <w:r w:rsidRPr="008418D5">
        <w:rPr>
          <w:rFonts w:ascii="Times New Roman" w:hAnsi="Times New Roman"/>
          <w:sz w:val="24"/>
          <w:szCs w:val="24"/>
          <w:lang w:val="uk-UA"/>
        </w:rPr>
        <w:t xml:space="preserve"> – в межах планів використання бюджетних коштів та фактично одержаних обсягів валових доходів.</w:t>
      </w:r>
    </w:p>
    <w:p w:rsidR="008418D5" w:rsidRPr="00800D71" w:rsidRDefault="008418D5" w:rsidP="008418D5">
      <w:pPr>
        <w:rPr>
          <w:rFonts w:ascii="Times New Roman" w:hAnsi="Times New Roman"/>
          <w:sz w:val="24"/>
          <w:szCs w:val="24"/>
        </w:rPr>
      </w:pPr>
      <w:r w:rsidRPr="00800D71">
        <w:rPr>
          <w:rFonts w:ascii="Times New Roman" w:hAnsi="Times New Roman"/>
          <w:b/>
          <w:sz w:val="24"/>
          <w:szCs w:val="24"/>
        </w:rPr>
        <w:t>12.</w:t>
      </w:r>
      <w:r w:rsidRPr="00800D71">
        <w:rPr>
          <w:rFonts w:ascii="Times New Roman" w:hAnsi="Times New Roman"/>
          <w:sz w:val="24"/>
          <w:szCs w:val="24"/>
        </w:rPr>
        <w:t xml:space="preserve"> </w:t>
      </w:r>
      <w:r w:rsidRPr="00800D71">
        <w:rPr>
          <w:rFonts w:ascii="Times New Roman" w:hAnsi="Times New Roman"/>
          <w:bCs/>
          <w:sz w:val="24"/>
          <w:szCs w:val="24"/>
        </w:rPr>
        <w:t xml:space="preserve">Встановити, що внесення змін до сільського бюджету на 2018 </w:t>
      </w:r>
      <w:proofErr w:type="gramStart"/>
      <w:r w:rsidRPr="00800D71">
        <w:rPr>
          <w:rFonts w:ascii="Times New Roman" w:hAnsi="Times New Roman"/>
          <w:bCs/>
          <w:sz w:val="24"/>
          <w:szCs w:val="24"/>
        </w:rPr>
        <w:t>р</w:t>
      </w:r>
      <w:proofErr w:type="gramEnd"/>
      <w:r w:rsidRPr="00800D71">
        <w:rPr>
          <w:rFonts w:ascii="Times New Roman" w:hAnsi="Times New Roman"/>
          <w:bCs/>
          <w:sz w:val="24"/>
          <w:szCs w:val="24"/>
        </w:rPr>
        <w:t xml:space="preserve">ік здійснюється за рішенням сесії сільської ради у випадках передбачених Бюджетним кодексом України.  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розпорядженням розподіл та перерозподіл коштів додаткових дотацій, субвенцій з державного бюджету та інших трансфертів  з наступним внесенням змін до </w:t>
      </w:r>
      <w:proofErr w:type="gramStart"/>
      <w:r w:rsidRPr="00800D71">
        <w:rPr>
          <w:rFonts w:ascii="Times New Roman" w:hAnsi="Times New Roman"/>
          <w:bCs/>
          <w:sz w:val="24"/>
          <w:szCs w:val="24"/>
        </w:rPr>
        <w:t>р</w:t>
      </w:r>
      <w:proofErr w:type="gramEnd"/>
      <w:r w:rsidRPr="00800D71">
        <w:rPr>
          <w:rFonts w:ascii="Times New Roman" w:hAnsi="Times New Roman"/>
          <w:bCs/>
          <w:sz w:val="24"/>
          <w:szCs w:val="24"/>
        </w:rPr>
        <w:t>ішення про сільський бюджет.</w:t>
      </w:r>
      <w:r w:rsidRPr="00800D71">
        <w:rPr>
          <w:rFonts w:ascii="Times New Roman" w:hAnsi="Times New Roman"/>
          <w:sz w:val="24"/>
          <w:szCs w:val="24"/>
        </w:rPr>
        <w:t xml:space="preserve">  </w:t>
      </w:r>
    </w:p>
    <w:p w:rsidR="008418D5" w:rsidRPr="00800D71" w:rsidRDefault="008418D5" w:rsidP="008418D5">
      <w:pPr>
        <w:jc w:val="both"/>
        <w:rPr>
          <w:rFonts w:ascii="Times New Roman" w:hAnsi="Times New Roman"/>
          <w:bCs/>
          <w:sz w:val="24"/>
          <w:szCs w:val="24"/>
        </w:rPr>
      </w:pPr>
      <w:r w:rsidRPr="00800D71">
        <w:rPr>
          <w:rFonts w:ascii="Times New Roman" w:hAnsi="Times New Roman"/>
          <w:b/>
          <w:bCs/>
          <w:sz w:val="24"/>
          <w:szCs w:val="24"/>
        </w:rPr>
        <w:t xml:space="preserve">13. </w:t>
      </w:r>
      <w:r w:rsidRPr="00800D71">
        <w:rPr>
          <w:rFonts w:ascii="Times New Roman" w:hAnsi="Times New Roman"/>
          <w:bCs/>
          <w:sz w:val="24"/>
          <w:szCs w:val="24"/>
        </w:rPr>
        <w:t xml:space="preserve">Надати право голові сільської ради укладати договори про </w:t>
      </w:r>
      <w:proofErr w:type="gramStart"/>
      <w:r w:rsidRPr="00800D71">
        <w:rPr>
          <w:rFonts w:ascii="Times New Roman" w:hAnsi="Times New Roman"/>
          <w:bCs/>
          <w:sz w:val="24"/>
          <w:szCs w:val="24"/>
        </w:rPr>
        <w:t>м</w:t>
      </w:r>
      <w:proofErr w:type="gramEnd"/>
      <w:r w:rsidRPr="00800D71">
        <w:rPr>
          <w:rFonts w:ascii="Times New Roman" w:hAnsi="Times New Roman"/>
          <w:bCs/>
          <w:sz w:val="24"/>
          <w:szCs w:val="24"/>
        </w:rPr>
        <w:t xml:space="preserve">іжбюджетні трансферти між сільським бюджетом та іншими бюджетами.  </w:t>
      </w:r>
    </w:p>
    <w:p w:rsidR="008418D5" w:rsidRPr="00136C9E" w:rsidRDefault="008418D5" w:rsidP="008418D5">
      <w:pPr>
        <w:jc w:val="both"/>
        <w:rPr>
          <w:rFonts w:ascii="Times New Roman" w:hAnsi="Times New Roman"/>
          <w:sz w:val="24"/>
          <w:szCs w:val="24"/>
        </w:rPr>
      </w:pPr>
      <w:r w:rsidRPr="00800D71">
        <w:rPr>
          <w:rFonts w:ascii="Times New Roman" w:hAnsi="Times New Roman"/>
          <w:b/>
          <w:bCs/>
          <w:sz w:val="24"/>
          <w:szCs w:val="24"/>
        </w:rPr>
        <w:t xml:space="preserve">14. </w:t>
      </w:r>
      <w:r w:rsidRPr="00800D71">
        <w:rPr>
          <w:rFonts w:ascii="Times New Roman" w:hAnsi="Times New Roman"/>
          <w:bCs/>
          <w:sz w:val="24"/>
          <w:szCs w:val="24"/>
        </w:rPr>
        <w:t>Дозволити голові сільської ради розподіляти вільні залишки кошті</w:t>
      </w:r>
      <w:proofErr w:type="gramStart"/>
      <w:r w:rsidRPr="00800D71">
        <w:rPr>
          <w:rFonts w:ascii="Times New Roman" w:hAnsi="Times New Roman"/>
          <w:bCs/>
          <w:sz w:val="24"/>
          <w:szCs w:val="24"/>
        </w:rPr>
        <w:t>в</w:t>
      </w:r>
      <w:proofErr w:type="gramEnd"/>
      <w:r w:rsidRPr="00800D71">
        <w:rPr>
          <w:rFonts w:ascii="Times New Roman" w:hAnsi="Times New Roman"/>
          <w:bCs/>
          <w:sz w:val="24"/>
          <w:szCs w:val="24"/>
        </w:rPr>
        <w:t xml:space="preserve"> сільського бюджету, що створилися на 01.01.2019 року  </w:t>
      </w:r>
      <w:r w:rsidRPr="00800D71">
        <w:rPr>
          <w:rFonts w:ascii="Times New Roman" w:hAnsi="Times New Roman"/>
          <w:sz w:val="24"/>
          <w:szCs w:val="24"/>
        </w:rPr>
        <w:t>з затвердженням на сесії сільської ради.</w:t>
      </w:r>
    </w:p>
    <w:p w:rsidR="008418D5" w:rsidRPr="00800D71" w:rsidRDefault="008418D5" w:rsidP="008418D5">
      <w:pPr>
        <w:pStyle w:val="aa"/>
        <w:spacing w:line="276" w:lineRule="auto"/>
        <w:rPr>
          <w:bCs/>
          <w:sz w:val="24"/>
          <w:szCs w:val="24"/>
          <w:lang w:val="uk-UA"/>
        </w:rPr>
      </w:pPr>
      <w:r w:rsidRPr="00800D71">
        <w:rPr>
          <w:b/>
          <w:bCs/>
          <w:sz w:val="24"/>
          <w:szCs w:val="24"/>
          <w:lang w:val="uk-UA"/>
        </w:rPr>
        <w:t xml:space="preserve">15. </w:t>
      </w:r>
      <w:r w:rsidRPr="00800D71">
        <w:rPr>
          <w:bCs/>
          <w:sz w:val="24"/>
          <w:szCs w:val="24"/>
          <w:lang w:val="uk-UA"/>
        </w:rPr>
        <w:t xml:space="preserve">Додатки № </w:t>
      </w:r>
      <w:r w:rsidRPr="00800D71">
        <w:rPr>
          <w:b/>
          <w:bCs/>
          <w:sz w:val="24"/>
          <w:szCs w:val="24"/>
          <w:lang w:val="uk-UA"/>
        </w:rPr>
        <w:t>1</w:t>
      </w:r>
      <w:r w:rsidRPr="00800D71">
        <w:rPr>
          <w:bCs/>
          <w:sz w:val="24"/>
          <w:szCs w:val="24"/>
          <w:lang w:val="uk-UA"/>
        </w:rPr>
        <w:t xml:space="preserve"> – </w:t>
      </w:r>
      <w:r w:rsidRPr="00800D71">
        <w:rPr>
          <w:b/>
          <w:bCs/>
          <w:sz w:val="24"/>
          <w:szCs w:val="24"/>
          <w:lang w:val="uk-UA"/>
        </w:rPr>
        <w:t>7</w:t>
      </w:r>
      <w:r w:rsidRPr="00800D71">
        <w:rPr>
          <w:bCs/>
          <w:sz w:val="24"/>
          <w:szCs w:val="24"/>
          <w:lang w:val="uk-UA"/>
        </w:rPr>
        <w:t xml:space="preserve"> до цього рішення є його невід'ємною частиною.</w:t>
      </w:r>
    </w:p>
    <w:p w:rsidR="008418D5" w:rsidRPr="00800D71" w:rsidRDefault="008418D5" w:rsidP="008418D5">
      <w:pPr>
        <w:pStyle w:val="aa"/>
        <w:spacing w:line="276" w:lineRule="auto"/>
        <w:rPr>
          <w:bCs/>
          <w:sz w:val="24"/>
          <w:szCs w:val="24"/>
          <w:lang w:val="uk-UA"/>
        </w:rPr>
      </w:pPr>
    </w:p>
    <w:p w:rsidR="008418D5" w:rsidRPr="00800D71" w:rsidRDefault="008418D5" w:rsidP="008418D5">
      <w:pPr>
        <w:pStyle w:val="aa"/>
        <w:spacing w:line="276" w:lineRule="auto"/>
        <w:rPr>
          <w:bCs/>
          <w:sz w:val="24"/>
          <w:szCs w:val="24"/>
          <w:lang w:val="uk-UA"/>
        </w:rPr>
      </w:pPr>
      <w:r w:rsidRPr="00800D71">
        <w:rPr>
          <w:b/>
          <w:bCs/>
          <w:sz w:val="24"/>
          <w:szCs w:val="24"/>
          <w:lang w:val="uk-UA"/>
        </w:rPr>
        <w:t>16.</w:t>
      </w:r>
      <w:r w:rsidRPr="00800D71">
        <w:rPr>
          <w:bCs/>
          <w:sz w:val="24"/>
          <w:szCs w:val="24"/>
          <w:lang w:val="uk-UA"/>
        </w:rPr>
        <w:t xml:space="preserve"> Контроль за виконанням цього рішення покласти на голову сільської ради Долину К.В.</w:t>
      </w:r>
    </w:p>
    <w:p w:rsidR="008418D5" w:rsidRPr="00800D71" w:rsidRDefault="008418D5" w:rsidP="008418D5">
      <w:pPr>
        <w:tabs>
          <w:tab w:val="left" w:pos="1425"/>
        </w:tabs>
        <w:rPr>
          <w:rFonts w:ascii="Times New Roman" w:hAnsi="Times New Roman"/>
          <w:sz w:val="24"/>
          <w:szCs w:val="24"/>
        </w:rPr>
      </w:pPr>
    </w:p>
    <w:p w:rsidR="008418D5" w:rsidRPr="00800D71" w:rsidRDefault="008418D5" w:rsidP="008418D5">
      <w:pPr>
        <w:tabs>
          <w:tab w:val="left" w:pos="1425"/>
        </w:tabs>
        <w:rPr>
          <w:rFonts w:ascii="Times New Roman" w:hAnsi="Times New Roman"/>
          <w:sz w:val="24"/>
          <w:szCs w:val="24"/>
        </w:rPr>
      </w:pPr>
    </w:p>
    <w:p w:rsidR="008418D5" w:rsidRPr="00800D71" w:rsidRDefault="008418D5" w:rsidP="008418D5">
      <w:pPr>
        <w:tabs>
          <w:tab w:val="left" w:pos="1425"/>
        </w:tabs>
        <w:rPr>
          <w:rFonts w:ascii="Times New Roman" w:hAnsi="Times New Roman"/>
          <w:b/>
          <w:sz w:val="24"/>
          <w:szCs w:val="24"/>
        </w:rPr>
      </w:pPr>
      <w:r w:rsidRPr="00800D71">
        <w:rPr>
          <w:rFonts w:ascii="Times New Roman" w:hAnsi="Times New Roman"/>
          <w:sz w:val="24"/>
          <w:szCs w:val="24"/>
        </w:rPr>
        <w:t xml:space="preserve">   </w:t>
      </w:r>
      <w:r w:rsidRPr="00800D71">
        <w:rPr>
          <w:rFonts w:ascii="Times New Roman" w:hAnsi="Times New Roman"/>
          <w:b/>
          <w:sz w:val="24"/>
          <w:szCs w:val="24"/>
        </w:rPr>
        <w:t xml:space="preserve">Голова Рубіжненської сільської ради                                      К.В. Долина </w:t>
      </w:r>
    </w:p>
    <w:p w:rsidR="008418D5" w:rsidRPr="00800D71" w:rsidRDefault="008418D5" w:rsidP="008418D5">
      <w:pPr>
        <w:jc w:val="center"/>
        <w:rPr>
          <w:rFonts w:ascii="Times New Roman" w:hAnsi="Times New Roman"/>
          <w:sz w:val="24"/>
          <w:szCs w:val="24"/>
        </w:rPr>
      </w:pPr>
    </w:p>
    <w:p w:rsidR="00C11816" w:rsidRPr="008418D5" w:rsidRDefault="00C11816" w:rsidP="00C11816">
      <w:pPr>
        <w:tabs>
          <w:tab w:val="left" w:pos="1336"/>
        </w:tabs>
        <w:spacing w:after="0"/>
        <w:rPr>
          <w:rFonts w:ascii="Times New Roman" w:hAnsi="Times New Roman" w:cs="Times New Roman"/>
          <w:sz w:val="24"/>
          <w:szCs w:val="24"/>
        </w:rPr>
      </w:pPr>
    </w:p>
    <w:p w:rsidR="00C11816" w:rsidRPr="00C11816" w:rsidRDefault="00C11816" w:rsidP="00C11816">
      <w:pPr>
        <w:tabs>
          <w:tab w:val="left" w:pos="1336"/>
        </w:tabs>
        <w:spacing w:after="0"/>
        <w:rPr>
          <w:rFonts w:ascii="Times New Roman" w:hAnsi="Times New Roman" w:cs="Times New Roman"/>
          <w:sz w:val="24"/>
          <w:szCs w:val="24"/>
          <w:lang w:val="uk-UA"/>
        </w:rPr>
      </w:pPr>
    </w:p>
    <w:p w:rsidR="00C11816" w:rsidRPr="00C11816" w:rsidRDefault="00C11816" w:rsidP="00C11816">
      <w:pPr>
        <w:tabs>
          <w:tab w:val="left" w:pos="1336"/>
        </w:tabs>
        <w:spacing w:after="0"/>
        <w:rPr>
          <w:rFonts w:ascii="Times New Roman" w:hAnsi="Times New Roman" w:cs="Times New Roman"/>
          <w:sz w:val="24"/>
          <w:szCs w:val="24"/>
          <w:lang w:val="uk-UA"/>
        </w:rPr>
      </w:pPr>
    </w:p>
    <w:p w:rsidR="00C11816" w:rsidRDefault="00C11816" w:rsidP="00C11816">
      <w:pPr>
        <w:spacing w:after="0"/>
        <w:rPr>
          <w:rFonts w:ascii="Times New Roman" w:eastAsia="Times New Roman" w:hAnsi="Times New Roman" w:cs="Times New Roman"/>
          <w:sz w:val="24"/>
          <w:szCs w:val="24"/>
          <w:lang w:val="uk-UA"/>
        </w:rPr>
      </w:pPr>
    </w:p>
    <w:p w:rsidR="00C11816" w:rsidRDefault="00C11816" w:rsidP="00C11816">
      <w:pPr>
        <w:spacing w:after="0"/>
        <w:rPr>
          <w:rFonts w:ascii="Times New Roman" w:eastAsia="Times New Roman" w:hAnsi="Times New Roman" w:cs="Times New Roman"/>
          <w:sz w:val="24"/>
          <w:szCs w:val="24"/>
          <w:lang w:val="uk-UA"/>
        </w:rPr>
      </w:pPr>
    </w:p>
    <w:p w:rsidR="00C11816" w:rsidRDefault="00C11816" w:rsidP="00C11816">
      <w:pPr>
        <w:spacing w:after="0"/>
        <w:rPr>
          <w:rFonts w:ascii="Times New Roman" w:eastAsia="Times New Roman" w:hAnsi="Times New Roman" w:cs="Times New Roman"/>
          <w:sz w:val="24"/>
          <w:szCs w:val="24"/>
          <w:lang w:val="uk-UA"/>
        </w:rPr>
      </w:pPr>
    </w:p>
    <w:p w:rsidR="00C11816" w:rsidRDefault="00C11816" w:rsidP="00C11816">
      <w:pPr>
        <w:spacing w:after="0"/>
        <w:rPr>
          <w:rFonts w:ascii="Times New Roman" w:eastAsia="Times New Roman" w:hAnsi="Times New Roman" w:cs="Times New Roman"/>
          <w:sz w:val="24"/>
          <w:szCs w:val="24"/>
          <w:lang w:val="uk-UA"/>
        </w:rPr>
      </w:pPr>
    </w:p>
    <w:p w:rsidR="00C11816" w:rsidRDefault="00C11816" w:rsidP="00C11816">
      <w:pPr>
        <w:rPr>
          <w:sz w:val="28"/>
          <w:szCs w:val="28"/>
          <w:lang w:val="uk-UA"/>
        </w:rPr>
      </w:pPr>
    </w:p>
    <w:p w:rsidR="00C11816" w:rsidRDefault="00C11816" w:rsidP="00C11816">
      <w:pPr>
        <w:rPr>
          <w:sz w:val="28"/>
          <w:szCs w:val="28"/>
          <w:lang w:val="uk-UA"/>
        </w:rPr>
      </w:pPr>
    </w:p>
    <w:p w:rsidR="00C11816" w:rsidRPr="00C11816" w:rsidRDefault="00C11816" w:rsidP="00C11816">
      <w:pPr>
        <w:rPr>
          <w:sz w:val="28"/>
          <w:szCs w:val="28"/>
          <w:lang w:val="uk-UA"/>
        </w:rPr>
      </w:pPr>
    </w:p>
    <w:p w:rsidR="00C11816" w:rsidRDefault="00C11816" w:rsidP="00C11816">
      <w:pPr>
        <w:rPr>
          <w:sz w:val="28"/>
          <w:szCs w:val="28"/>
        </w:rPr>
      </w:pPr>
    </w:p>
    <w:p w:rsidR="00C11816" w:rsidRDefault="00C11816" w:rsidP="00C11816">
      <w:pPr>
        <w:rPr>
          <w:sz w:val="28"/>
          <w:szCs w:val="28"/>
        </w:rPr>
      </w:pPr>
    </w:p>
    <w:p w:rsidR="00C11816" w:rsidRDefault="00C11816" w:rsidP="00C11816">
      <w:pPr>
        <w:rPr>
          <w:sz w:val="28"/>
          <w:szCs w:val="28"/>
        </w:rPr>
      </w:pPr>
    </w:p>
    <w:p w:rsidR="00C11816" w:rsidRPr="007004F8" w:rsidRDefault="00C11816" w:rsidP="00C11816">
      <w:pPr>
        <w:rPr>
          <w:sz w:val="28"/>
          <w:szCs w:val="28"/>
        </w:rPr>
      </w:pPr>
    </w:p>
    <w:p w:rsidR="008418D5" w:rsidRDefault="008418D5" w:rsidP="008418D5">
      <w:pPr>
        <w:rPr>
          <w:b/>
          <w:sz w:val="28"/>
          <w:lang w:val="uk-UA"/>
        </w:rPr>
      </w:pPr>
      <w:r>
        <w:rPr>
          <w:rFonts w:ascii="Times New Roman" w:hAnsi="Times New Roman" w:cs="Times New Roman"/>
          <w:sz w:val="24"/>
          <w:szCs w:val="24"/>
          <w:lang w:val="uk-UA"/>
        </w:rPr>
        <w:lastRenderedPageBreak/>
        <w:t xml:space="preserve">                                                                      </w:t>
      </w:r>
      <w:r w:rsidRPr="00D25A80">
        <w:rPr>
          <w:rFonts w:ascii="Times New Roman" w:hAnsi="Times New Roman" w:cs="Times New Roman"/>
          <w:sz w:val="24"/>
          <w:szCs w:val="24"/>
        </w:rPr>
        <w:object w:dxaOrig="2235"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7.25pt" o:ole="" fillcolor="window">
            <v:imagedata r:id="rId8" o:title=""/>
          </v:shape>
          <o:OLEObject Type="Embed" ProgID="PBrush" ShapeID="_x0000_i1025" DrawAspect="Content" ObjectID="_1620304936" r:id="rId9"/>
        </w:object>
      </w:r>
    </w:p>
    <w:p w:rsidR="008418D5" w:rsidRDefault="008418D5" w:rsidP="008418D5">
      <w:pPr>
        <w:rPr>
          <w:rFonts w:ascii="Cambria" w:hAnsi="Cambria"/>
          <w:sz w:val="6"/>
          <w:szCs w:val="6"/>
          <w:lang w:val="uk-UA"/>
        </w:rPr>
      </w:pPr>
    </w:p>
    <w:p w:rsidR="008418D5" w:rsidRDefault="008418D5" w:rsidP="008418D5">
      <w:pPr>
        <w:pStyle w:val="a3"/>
        <w:rPr>
          <w:sz w:val="28"/>
          <w:szCs w:val="28"/>
        </w:rPr>
      </w:pPr>
      <w:r>
        <w:rPr>
          <w:sz w:val="28"/>
          <w:szCs w:val="28"/>
        </w:rPr>
        <w:t>УКРАЇНА</w:t>
      </w:r>
    </w:p>
    <w:p w:rsidR="008418D5" w:rsidRDefault="008418D5" w:rsidP="008418D5">
      <w:pPr>
        <w:pStyle w:val="a3"/>
        <w:spacing w:before="40"/>
        <w:rPr>
          <w:sz w:val="28"/>
          <w:szCs w:val="28"/>
        </w:rPr>
      </w:pPr>
      <w:r>
        <w:rPr>
          <w:sz w:val="28"/>
          <w:szCs w:val="28"/>
        </w:rPr>
        <w:t>РУБІЖНЕНСЬКА  СІЛЬСЬКА РАДА</w:t>
      </w:r>
    </w:p>
    <w:p w:rsidR="008418D5" w:rsidRDefault="008418D5" w:rsidP="008418D5">
      <w:pPr>
        <w:pStyle w:val="a3"/>
        <w:spacing w:before="40"/>
        <w:rPr>
          <w:caps/>
          <w:sz w:val="28"/>
          <w:szCs w:val="28"/>
        </w:rPr>
      </w:pPr>
      <w:r>
        <w:rPr>
          <w:sz w:val="28"/>
          <w:szCs w:val="28"/>
        </w:rPr>
        <w:t xml:space="preserve">ВОВЧАНСЬКОГО РАЙОНУ   </w:t>
      </w:r>
      <w:r>
        <w:rPr>
          <w:caps/>
          <w:sz w:val="28"/>
          <w:szCs w:val="28"/>
        </w:rPr>
        <w:t>ХАРКІВСЬКОЇ  ОБЛАСТІ</w:t>
      </w:r>
    </w:p>
    <w:p w:rsidR="008418D5" w:rsidRDefault="008418D5" w:rsidP="008418D5">
      <w:pPr>
        <w:pStyle w:val="a3"/>
        <w:spacing w:before="40"/>
        <w:rPr>
          <w:sz w:val="24"/>
          <w:szCs w:val="24"/>
        </w:rPr>
      </w:pPr>
    </w:p>
    <w:p w:rsidR="008418D5" w:rsidRDefault="008418D5" w:rsidP="008418D5">
      <w:pPr>
        <w:spacing w:after="0"/>
        <w:ind w:left="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ХХХХІІ   сесія </w:t>
      </w:r>
      <w:r w:rsidRPr="003E52A5">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V</w:t>
      </w:r>
      <w:r>
        <w:rPr>
          <w:rFonts w:ascii="Times New Roman" w:hAnsi="Times New Roman" w:cs="Times New Roman"/>
          <w:b/>
          <w:bCs/>
          <w:sz w:val="28"/>
          <w:szCs w:val="28"/>
          <w:lang w:val="uk-UA"/>
        </w:rPr>
        <w:t>ІІ скликання</w:t>
      </w:r>
    </w:p>
    <w:p w:rsidR="008418D5" w:rsidRDefault="008418D5" w:rsidP="008418D5">
      <w:pPr>
        <w:spacing w:after="0"/>
        <w:ind w:left="720"/>
        <w:jc w:val="center"/>
        <w:rPr>
          <w:rFonts w:ascii="Times New Roman" w:hAnsi="Times New Roman" w:cs="Times New Roman"/>
          <w:b/>
          <w:bCs/>
          <w:sz w:val="16"/>
          <w:szCs w:val="16"/>
          <w:lang w:val="uk-UA"/>
        </w:rPr>
      </w:pPr>
    </w:p>
    <w:p w:rsidR="008418D5" w:rsidRDefault="008418D5" w:rsidP="008418D5">
      <w:pPr>
        <w:spacing w:after="0"/>
        <w:jc w:val="center"/>
        <w:rPr>
          <w:rFonts w:ascii="Times New Roman" w:hAnsi="Times New Roman" w:cs="Times New Roman"/>
          <w:sz w:val="28"/>
          <w:szCs w:val="28"/>
        </w:rPr>
      </w:pPr>
      <w:r>
        <w:rPr>
          <w:rFonts w:ascii="Times New Roman" w:hAnsi="Times New Roman" w:cs="Times New Roman"/>
          <w:b/>
          <w:bCs/>
          <w:sz w:val="28"/>
          <w:szCs w:val="28"/>
        </w:rPr>
        <w:t xml:space="preserve">Р І Ш Е Н </w:t>
      </w:r>
      <w:proofErr w:type="gramStart"/>
      <w:r>
        <w:rPr>
          <w:rFonts w:ascii="Times New Roman" w:hAnsi="Times New Roman" w:cs="Times New Roman"/>
          <w:b/>
          <w:bCs/>
          <w:sz w:val="28"/>
          <w:szCs w:val="28"/>
        </w:rPr>
        <w:t>Н</w:t>
      </w:r>
      <w:proofErr w:type="gramEnd"/>
      <w:r>
        <w:rPr>
          <w:rFonts w:ascii="Times New Roman" w:hAnsi="Times New Roman" w:cs="Times New Roman"/>
          <w:b/>
          <w:bCs/>
          <w:sz w:val="28"/>
          <w:szCs w:val="28"/>
        </w:rPr>
        <w:t xml:space="preserve"> Я</w:t>
      </w:r>
    </w:p>
    <w:p w:rsidR="008418D5" w:rsidRDefault="008418D5" w:rsidP="008418D5">
      <w:pPr>
        <w:spacing w:after="0"/>
        <w:rPr>
          <w:rFonts w:ascii="Times New Roman" w:hAnsi="Times New Roman" w:cs="Times New Roman"/>
          <w:b/>
          <w:bCs/>
          <w:sz w:val="16"/>
          <w:szCs w:val="16"/>
        </w:rPr>
      </w:pPr>
    </w:p>
    <w:p w:rsidR="008418D5" w:rsidRPr="008418D5" w:rsidRDefault="008418D5" w:rsidP="008418D5">
      <w:pPr>
        <w:tabs>
          <w:tab w:val="left" w:pos="1790"/>
        </w:tabs>
        <w:spacing w:after="0"/>
        <w:rPr>
          <w:rFonts w:ascii="Times New Roman" w:hAnsi="Times New Roman" w:cs="Times New Roman"/>
          <w:b/>
          <w:bCs/>
          <w:lang w:val="uk-UA"/>
        </w:rPr>
      </w:pPr>
      <w:r>
        <w:rPr>
          <w:rFonts w:ascii="Times New Roman" w:hAnsi="Times New Roman" w:cs="Times New Roman"/>
          <w:lang w:val="uk-UA"/>
        </w:rPr>
        <w:t xml:space="preserve">               </w:t>
      </w:r>
      <w:r w:rsidRPr="008418D5">
        <w:rPr>
          <w:rFonts w:ascii="Times New Roman" w:hAnsi="Times New Roman" w:cs="Times New Roman"/>
          <w:lang w:val="uk-UA"/>
        </w:rPr>
        <w:t>Від</w:t>
      </w:r>
      <w:r>
        <w:rPr>
          <w:rFonts w:ascii="Times New Roman" w:hAnsi="Times New Roman" w:cs="Times New Roman"/>
          <w:lang w:val="uk-UA"/>
        </w:rPr>
        <w:t xml:space="preserve">  30 травня  2019 </w:t>
      </w:r>
      <w:r w:rsidRPr="008418D5">
        <w:rPr>
          <w:rFonts w:ascii="Times New Roman" w:hAnsi="Times New Roman" w:cs="Times New Roman"/>
          <w:lang w:val="uk-UA"/>
        </w:rPr>
        <w:t xml:space="preserve"> року                                                              № </w:t>
      </w:r>
      <w:r>
        <w:rPr>
          <w:rFonts w:ascii="Times New Roman" w:hAnsi="Times New Roman" w:cs="Times New Roman"/>
          <w:lang w:val="uk-UA"/>
        </w:rPr>
        <w:t xml:space="preserve">610  </w:t>
      </w:r>
      <w:r w:rsidRPr="008418D5">
        <w:rPr>
          <w:rFonts w:ascii="Times New Roman" w:hAnsi="Times New Roman" w:cs="Times New Roman"/>
          <w:lang w:val="uk-UA"/>
        </w:rPr>
        <w:t xml:space="preserve"> -</w:t>
      </w:r>
      <w:r>
        <w:rPr>
          <w:rFonts w:ascii="Times New Roman" w:hAnsi="Times New Roman" w:cs="Times New Roman"/>
          <w:lang w:val="en-US"/>
        </w:rPr>
        <w:t>V</w:t>
      </w:r>
      <w:r w:rsidRPr="008418D5">
        <w:rPr>
          <w:rFonts w:ascii="Times New Roman" w:hAnsi="Times New Roman" w:cs="Times New Roman"/>
          <w:lang w:val="uk-UA"/>
        </w:rPr>
        <w:t>ІІ</w:t>
      </w:r>
    </w:p>
    <w:p w:rsidR="008418D5" w:rsidRPr="008418D5" w:rsidRDefault="008418D5" w:rsidP="008418D5">
      <w:pPr>
        <w:spacing w:after="0"/>
        <w:rPr>
          <w:rFonts w:ascii="Times New Roman" w:hAnsi="Times New Roman" w:cs="Times New Roman"/>
          <w:sz w:val="28"/>
          <w:szCs w:val="28"/>
          <w:lang w:val="uk-UA"/>
        </w:rPr>
      </w:pPr>
    </w:p>
    <w:p w:rsidR="008418D5" w:rsidRPr="00EC3E0F" w:rsidRDefault="008418D5" w:rsidP="008418D5">
      <w:pPr>
        <w:spacing w:after="0"/>
        <w:rPr>
          <w:rFonts w:ascii="Times New Roman" w:hAnsi="Times New Roman" w:cs="Times New Roman"/>
          <w:b/>
          <w:lang w:val="uk-UA"/>
        </w:rPr>
      </w:pPr>
      <w:r w:rsidRPr="008418D5">
        <w:rPr>
          <w:rFonts w:ascii="Times New Roman" w:hAnsi="Times New Roman" w:cs="Times New Roman"/>
          <w:b/>
          <w:lang w:val="uk-UA"/>
        </w:rPr>
        <w:t>Про затвердження</w:t>
      </w:r>
      <w:r>
        <w:rPr>
          <w:rFonts w:ascii="Times New Roman" w:hAnsi="Times New Roman" w:cs="Times New Roman"/>
          <w:b/>
          <w:lang w:val="uk-UA"/>
        </w:rPr>
        <w:t xml:space="preserve">   договору </w:t>
      </w:r>
      <w:r w:rsidRPr="008418D5">
        <w:rPr>
          <w:rFonts w:ascii="Times New Roman" w:hAnsi="Times New Roman" w:cs="Times New Roman"/>
          <w:b/>
          <w:lang w:val="uk-UA"/>
        </w:rPr>
        <w:t xml:space="preserve"> про</w:t>
      </w:r>
      <w:r>
        <w:rPr>
          <w:rFonts w:ascii="Times New Roman" w:hAnsi="Times New Roman" w:cs="Times New Roman"/>
          <w:b/>
          <w:lang w:val="uk-UA"/>
        </w:rPr>
        <w:t xml:space="preserve">  </w:t>
      </w:r>
      <w:r w:rsidRPr="008418D5">
        <w:rPr>
          <w:rFonts w:ascii="Times New Roman" w:hAnsi="Times New Roman" w:cs="Times New Roman"/>
          <w:b/>
          <w:lang w:val="uk-UA"/>
        </w:rPr>
        <w:t>надання</w:t>
      </w:r>
      <w:r>
        <w:rPr>
          <w:rFonts w:ascii="Times New Roman" w:hAnsi="Times New Roman" w:cs="Times New Roman"/>
          <w:b/>
          <w:lang w:val="uk-UA"/>
        </w:rPr>
        <w:t xml:space="preserve">   </w:t>
      </w:r>
      <w:r w:rsidRPr="008418D5">
        <w:rPr>
          <w:rFonts w:ascii="Times New Roman" w:hAnsi="Times New Roman" w:cs="Times New Roman"/>
          <w:b/>
          <w:lang w:val="uk-UA"/>
        </w:rPr>
        <w:t>іншої</w:t>
      </w:r>
      <w:r>
        <w:rPr>
          <w:rFonts w:ascii="Times New Roman" w:hAnsi="Times New Roman" w:cs="Times New Roman"/>
          <w:b/>
          <w:lang w:val="uk-UA"/>
        </w:rPr>
        <w:t xml:space="preserve">  </w:t>
      </w:r>
      <w:r w:rsidRPr="008418D5">
        <w:rPr>
          <w:rFonts w:ascii="Times New Roman" w:hAnsi="Times New Roman" w:cs="Times New Roman"/>
          <w:b/>
          <w:lang w:val="uk-UA"/>
        </w:rPr>
        <w:t xml:space="preserve">субвенції </w:t>
      </w:r>
      <w:r>
        <w:rPr>
          <w:rFonts w:ascii="Times New Roman" w:hAnsi="Times New Roman" w:cs="Times New Roman"/>
          <w:b/>
          <w:lang w:val="uk-UA"/>
        </w:rPr>
        <w:t xml:space="preserve">  </w:t>
      </w:r>
      <w:r w:rsidRPr="008418D5">
        <w:rPr>
          <w:rFonts w:ascii="Times New Roman" w:hAnsi="Times New Roman" w:cs="Times New Roman"/>
          <w:b/>
          <w:lang w:val="uk-UA"/>
        </w:rPr>
        <w:t>на 201</w:t>
      </w:r>
      <w:r>
        <w:rPr>
          <w:rFonts w:ascii="Times New Roman" w:hAnsi="Times New Roman" w:cs="Times New Roman"/>
          <w:b/>
          <w:lang w:val="uk-UA"/>
        </w:rPr>
        <w:t xml:space="preserve">9 </w:t>
      </w:r>
      <w:r w:rsidRPr="008418D5">
        <w:rPr>
          <w:rFonts w:ascii="Times New Roman" w:hAnsi="Times New Roman" w:cs="Times New Roman"/>
          <w:b/>
          <w:lang w:val="uk-UA"/>
        </w:rPr>
        <w:t>рік</w:t>
      </w:r>
      <w:r>
        <w:rPr>
          <w:rFonts w:ascii="Times New Roman" w:hAnsi="Times New Roman" w:cs="Times New Roman"/>
          <w:b/>
          <w:lang w:val="uk-UA"/>
        </w:rPr>
        <w:t xml:space="preserve">   </w:t>
      </w:r>
      <w:r w:rsidRPr="008418D5">
        <w:rPr>
          <w:rFonts w:ascii="Times New Roman" w:hAnsi="Times New Roman" w:cs="Times New Roman"/>
          <w:b/>
          <w:lang w:val="uk-UA"/>
        </w:rPr>
        <w:t>між</w:t>
      </w:r>
      <w:r>
        <w:rPr>
          <w:rFonts w:ascii="Times New Roman" w:hAnsi="Times New Roman" w:cs="Times New Roman"/>
          <w:b/>
          <w:lang w:val="uk-UA"/>
        </w:rPr>
        <w:t xml:space="preserve">   </w:t>
      </w:r>
      <w:r w:rsidRPr="008418D5">
        <w:rPr>
          <w:rFonts w:ascii="Times New Roman" w:hAnsi="Times New Roman" w:cs="Times New Roman"/>
          <w:b/>
          <w:lang w:val="uk-UA"/>
        </w:rPr>
        <w:t>Рубіжненською</w:t>
      </w:r>
      <w:r>
        <w:rPr>
          <w:rFonts w:ascii="Times New Roman" w:hAnsi="Times New Roman" w:cs="Times New Roman"/>
          <w:b/>
          <w:lang w:val="uk-UA"/>
        </w:rPr>
        <w:t xml:space="preserve">   </w:t>
      </w:r>
      <w:r w:rsidRPr="00EC3E0F">
        <w:rPr>
          <w:rFonts w:ascii="Times New Roman" w:hAnsi="Times New Roman" w:cs="Times New Roman"/>
          <w:b/>
          <w:lang w:val="uk-UA"/>
        </w:rPr>
        <w:t>сільською</w:t>
      </w:r>
      <w:r>
        <w:rPr>
          <w:rFonts w:ascii="Times New Roman" w:hAnsi="Times New Roman" w:cs="Times New Roman"/>
          <w:b/>
          <w:lang w:val="uk-UA"/>
        </w:rPr>
        <w:t xml:space="preserve"> </w:t>
      </w:r>
      <w:r w:rsidRPr="00EC3E0F">
        <w:rPr>
          <w:rFonts w:ascii="Times New Roman" w:hAnsi="Times New Roman" w:cs="Times New Roman"/>
          <w:b/>
          <w:lang w:val="uk-UA"/>
        </w:rPr>
        <w:t xml:space="preserve"> радою </w:t>
      </w:r>
      <w:r>
        <w:rPr>
          <w:rFonts w:ascii="Times New Roman" w:hAnsi="Times New Roman" w:cs="Times New Roman"/>
          <w:b/>
          <w:lang w:val="uk-UA"/>
        </w:rPr>
        <w:t xml:space="preserve"> </w:t>
      </w:r>
      <w:r w:rsidRPr="00EC3E0F">
        <w:rPr>
          <w:rFonts w:ascii="Times New Roman" w:hAnsi="Times New Roman" w:cs="Times New Roman"/>
          <w:b/>
          <w:lang w:val="uk-UA"/>
        </w:rPr>
        <w:t xml:space="preserve">та Вовчанською районною </w:t>
      </w:r>
      <w:r>
        <w:rPr>
          <w:rFonts w:ascii="Times New Roman" w:hAnsi="Times New Roman" w:cs="Times New Roman"/>
          <w:b/>
          <w:lang w:val="uk-UA"/>
        </w:rPr>
        <w:t xml:space="preserve"> </w:t>
      </w:r>
      <w:r w:rsidRPr="00EC3E0F">
        <w:rPr>
          <w:rFonts w:ascii="Times New Roman" w:hAnsi="Times New Roman" w:cs="Times New Roman"/>
          <w:b/>
          <w:lang w:val="uk-UA"/>
        </w:rPr>
        <w:t xml:space="preserve">радою </w:t>
      </w:r>
    </w:p>
    <w:p w:rsidR="008418D5" w:rsidRPr="00EC3E0F" w:rsidRDefault="008418D5" w:rsidP="008418D5">
      <w:pPr>
        <w:spacing w:after="0"/>
        <w:jc w:val="center"/>
        <w:rPr>
          <w:rFonts w:ascii="Times New Roman" w:hAnsi="Times New Roman" w:cs="Times New Roman"/>
          <w:sz w:val="28"/>
          <w:szCs w:val="28"/>
          <w:lang w:val="uk-UA"/>
        </w:rPr>
      </w:pPr>
    </w:p>
    <w:p w:rsidR="008418D5" w:rsidRPr="00DB7EB9" w:rsidRDefault="008418D5" w:rsidP="008418D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uk-UA"/>
        </w:rPr>
      </w:pPr>
      <w:r>
        <w:rPr>
          <w:rFonts w:ascii="Times New Roman" w:hAnsi="Times New Roman" w:cs="Times New Roman"/>
          <w:sz w:val="24"/>
          <w:szCs w:val="24"/>
          <w:lang w:val="uk-UA"/>
        </w:rPr>
        <w:t xml:space="preserve">         </w:t>
      </w:r>
      <w:r w:rsidRPr="00DB7EB9">
        <w:rPr>
          <w:rFonts w:ascii="Times New Roman" w:hAnsi="Times New Roman" w:cs="Times New Roman"/>
          <w:sz w:val="24"/>
          <w:szCs w:val="24"/>
          <w:lang w:val="uk-UA"/>
        </w:rPr>
        <w:t xml:space="preserve">Відповідно   до ст. 101 Бюджетного кодексу України </w:t>
      </w:r>
      <w:r>
        <w:rPr>
          <w:rFonts w:ascii="Times New Roman" w:hAnsi="Times New Roman" w:cs="Times New Roman"/>
          <w:sz w:val="24"/>
          <w:szCs w:val="24"/>
          <w:lang w:val="uk-UA"/>
        </w:rPr>
        <w:t xml:space="preserve"> </w:t>
      </w:r>
      <w:r w:rsidRPr="00DB7EB9">
        <w:rPr>
          <w:rFonts w:ascii="Times New Roman" w:hAnsi="Times New Roman" w:cs="Times New Roman"/>
          <w:sz w:val="24"/>
          <w:szCs w:val="24"/>
          <w:lang w:val="uk-UA"/>
        </w:rPr>
        <w:t>та на підставі</w:t>
      </w:r>
      <w:r>
        <w:rPr>
          <w:rFonts w:ascii="Times New Roman" w:hAnsi="Times New Roman" w:cs="Times New Roman"/>
          <w:sz w:val="24"/>
          <w:szCs w:val="24"/>
          <w:lang w:val="uk-UA"/>
        </w:rPr>
        <w:t xml:space="preserve">  </w:t>
      </w:r>
      <w:r w:rsidRPr="00DB7EB9">
        <w:rPr>
          <w:rFonts w:ascii="Times New Roman" w:hAnsi="Times New Roman" w:cs="Times New Roman"/>
          <w:sz w:val="24"/>
          <w:szCs w:val="24"/>
          <w:lang w:val="uk-UA"/>
        </w:rPr>
        <w:t xml:space="preserve">Закону  України                 «Про місцеве  самоврядування в Україні», </w:t>
      </w:r>
      <w:r w:rsidRPr="00DB7EB9">
        <w:rPr>
          <w:rFonts w:ascii="Times New Roman" w:hAnsi="Times New Roman" w:cs="Times New Roman"/>
          <w:color w:val="000000" w:themeColor="text1"/>
          <w:sz w:val="24"/>
          <w:szCs w:val="24"/>
          <w:lang w:val="uk-UA"/>
        </w:rPr>
        <w:t>«</w:t>
      </w:r>
      <w:r w:rsidRPr="00DB7EB9">
        <w:rPr>
          <w:rFonts w:ascii="Times New Roman" w:eastAsia="Times New Roman" w:hAnsi="Times New Roman" w:cs="Times New Roman"/>
          <w:sz w:val="24"/>
          <w:szCs w:val="24"/>
          <w:lang w:val="uk-UA"/>
        </w:rPr>
        <w:t xml:space="preserve">Програми  </w:t>
      </w:r>
      <w:r w:rsidRPr="00DB7EB9">
        <w:rPr>
          <w:rFonts w:ascii="Times New Roman" w:hAnsi="Times New Roman" w:cs="Times New Roman"/>
          <w:sz w:val="24"/>
          <w:szCs w:val="24"/>
          <w:lang w:val="uk-UA"/>
        </w:rPr>
        <w:t>х</w:t>
      </w:r>
      <w:r w:rsidRPr="00DB7EB9">
        <w:rPr>
          <w:rFonts w:ascii="Times New Roman" w:eastAsia="Times New Roman" w:hAnsi="Times New Roman" w:cs="Times New Roman"/>
          <w:sz w:val="24"/>
          <w:szCs w:val="24"/>
          <w:lang w:val="uk-UA"/>
        </w:rPr>
        <w:t>арчування   учнів</w:t>
      </w:r>
      <w:r w:rsidRPr="00DB7EB9">
        <w:rPr>
          <w:rFonts w:ascii="Times New Roman" w:hAnsi="Times New Roman" w:cs="Times New Roman"/>
          <w:sz w:val="24"/>
          <w:szCs w:val="24"/>
          <w:lang w:val="uk-UA"/>
        </w:rPr>
        <w:t xml:space="preserve">  Рубіжненського </w:t>
      </w:r>
      <w:r w:rsidRPr="00DB7EB9">
        <w:rPr>
          <w:rFonts w:ascii="Times New Roman" w:eastAsia="Times New Roman" w:hAnsi="Times New Roman" w:cs="Times New Roman"/>
          <w:sz w:val="24"/>
          <w:szCs w:val="24"/>
          <w:lang w:val="uk-UA"/>
        </w:rPr>
        <w:t xml:space="preserve"> навчально – виховного  комплексу  на  2018 – 2020 роки»</w:t>
      </w:r>
      <w:r w:rsidRPr="00DB7EB9">
        <w:rPr>
          <w:rFonts w:ascii="Times New Roman" w:hAnsi="Times New Roman" w:cs="Times New Roman"/>
          <w:sz w:val="24"/>
          <w:szCs w:val="24"/>
          <w:lang w:val="uk-UA"/>
        </w:rPr>
        <w:t xml:space="preserve">  </w:t>
      </w:r>
      <w:r w:rsidRPr="00DB7EB9">
        <w:rPr>
          <w:rFonts w:ascii="Times New Roman" w:eastAsia="Times New Roman" w:hAnsi="Times New Roman" w:cs="Times New Roman"/>
          <w:bCs/>
          <w:color w:val="000000" w:themeColor="text1"/>
          <w:sz w:val="24"/>
          <w:szCs w:val="24"/>
          <w:lang w:val="uk-UA"/>
        </w:rPr>
        <w:t xml:space="preserve">  </w:t>
      </w:r>
      <w:r w:rsidRPr="00DB7EB9">
        <w:rPr>
          <w:rFonts w:ascii="Times New Roman" w:hAnsi="Times New Roman" w:cs="Times New Roman"/>
          <w:sz w:val="24"/>
          <w:szCs w:val="24"/>
          <w:lang w:val="uk-UA"/>
        </w:rPr>
        <w:t xml:space="preserve">Рубіжненська  сільська  рада    </w:t>
      </w:r>
    </w:p>
    <w:p w:rsidR="008418D5" w:rsidRDefault="008418D5" w:rsidP="008418D5">
      <w:pPr>
        <w:spacing w:after="0"/>
        <w:ind w:left="75"/>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D2D23">
        <w:rPr>
          <w:rFonts w:ascii="Times New Roman" w:hAnsi="Times New Roman" w:cs="Times New Roman"/>
          <w:sz w:val="28"/>
          <w:szCs w:val="28"/>
          <w:lang w:val="uk-UA"/>
        </w:rPr>
        <w:t>Вирішила :</w:t>
      </w:r>
    </w:p>
    <w:p w:rsidR="008418D5" w:rsidRPr="007D2D23" w:rsidRDefault="008418D5" w:rsidP="008418D5">
      <w:pPr>
        <w:spacing w:after="0"/>
        <w:ind w:left="75"/>
        <w:rPr>
          <w:rFonts w:ascii="Times New Roman" w:hAnsi="Times New Roman" w:cs="Times New Roman"/>
          <w:sz w:val="28"/>
          <w:szCs w:val="28"/>
          <w:lang w:val="uk-UA"/>
        </w:rPr>
      </w:pPr>
    </w:p>
    <w:p w:rsidR="008418D5" w:rsidRPr="00DB7EB9" w:rsidRDefault="008418D5" w:rsidP="008418D5">
      <w:pPr>
        <w:rPr>
          <w:rFonts w:ascii="Times New Roman" w:hAnsi="Times New Roman" w:cs="Times New Roman"/>
          <w:lang w:val="uk-UA"/>
        </w:rPr>
      </w:pPr>
      <w:r w:rsidRPr="007D2D23">
        <w:rPr>
          <w:rFonts w:ascii="Times New Roman" w:hAnsi="Times New Roman" w:cs="Times New Roman"/>
          <w:color w:val="000000" w:themeColor="text1"/>
          <w:sz w:val="24"/>
          <w:szCs w:val="24"/>
          <w:lang w:val="uk-UA"/>
        </w:rPr>
        <w:t xml:space="preserve">  1.Затвердити</w:t>
      </w:r>
      <w:r>
        <w:rPr>
          <w:rFonts w:ascii="Times New Roman" w:hAnsi="Times New Roman" w:cs="Times New Roman"/>
          <w:color w:val="000000" w:themeColor="text1"/>
          <w:sz w:val="24"/>
          <w:szCs w:val="24"/>
          <w:lang w:val="uk-UA"/>
        </w:rPr>
        <w:t xml:space="preserve">  договір</w:t>
      </w:r>
      <w:r w:rsidRPr="007D2D23">
        <w:rPr>
          <w:rFonts w:ascii="Times New Roman" w:hAnsi="Times New Roman" w:cs="Times New Roman"/>
          <w:color w:val="000000" w:themeColor="text1"/>
          <w:sz w:val="24"/>
          <w:szCs w:val="24"/>
          <w:lang w:val="uk-UA"/>
        </w:rPr>
        <w:t xml:space="preserve"> про передачу </w:t>
      </w:r>
      <w:r>
        <w:rPr>
          <w:rFonts w:ascii="Times New Roman" w:hAnsi="Times New Roman" w:cs="Times New Roman"/>
          <w:sz w:val="24"/>
          <w:szCs w:val="24"/>
          <w:lang w:val="uk-UA"/>
        </w:rPr>
        <w:t xml:space="preserve">на договірній основі частину власних доходів </w:t>
      </w:r>
      <w:r w:rsidRPr="007D2D23">
        <w:rPr>
          <w:rFonts w:ascii="Times New Roman" w:hAnsi="Times New Roman" w:cs="Times New Roman"/>
          <w:color w:val="000000" w:themeColor="text1"/>
          <w:sz w:val="24"/>
          <w:szCs w:val="24"/>
          <w:lang w:val="uk-UA"/>
        </w:rPr>
        <w:t>у вигляді</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іншої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субвенції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між</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Рубіжненською</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сільською радою  та Вовчанською районною радою на  201</w:t>
      </w:r>
      <w:r>
        <w:rPr>
          <w:rFonts w:ascii="Times New Roman" w:hAnsi="Times New Roman" w:cs="Times New Roman"/>
          <w:color w:val="000000" w:themeColor="text1"/>
          <w:sz w:val="24"/>
          <w:szCs w:val="24"/>
          <w:lang w:val="uk-UA"/>
        </w:rPr>
        <w:t xml:space="preserve">9 </w:t>
      </w:r>
      <w:r w:rsidRPr="007D2D23">
        <w:rPr>
          <w:rFonts w:ascii="Times New Roman" w:hAnsi="Times New Roman" w:cs="Times New Roman"/>
          <w:color w:val="000000" w:themeColor="text1"/>
          <w:sz w:val="24"/>
          <w:szCs w:val="24"/>
          <w:lang w:val="uk-UA"/>
        </w:rPr>
        <w:t>рік на виконання</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заходів</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районн</w:t>
      </w:r>
      <w:r>
        <w:rPr>
          <w:rFonts w:ascii="Times New Roman" w:hAnsi="Times New Roman" w:cs="Times New Roman"/>
          <w:color w:val="000000" w:themeColor="text1"/>
          <w:sz w:val="24"/>
          <w:szCs w:val="24"/>
          <w:lang w:val="uk-UA"/>
        </w:rPr>
        <w:t>ої «</w:t>
      </w:r>
      <w:r>
        <w:rPr>
          <w:rFonts w:ascii="Times New Roman" w:hAnsi="Times New Roman" w:cs="Times New Roman"/>
          <w:bCs/>
          <w:sz w:val="24"/>
          <w:szCs w:val="24"/>
          <w:lang w:val="uk-UA"/>
        </w:rPr>
        <w:t xml:space="preserve">Програми </w:t>
      </w:r>
      <w:r w:rsidRPr="00CE1CC7">
        <w:rPr>
          <w:rFonts w:ascii="Times New Roman" w:eastAsia="Times New Roman" w:hAnsi="Times New Roman" w:cs="Times New Roman"/>
          <w:sz w:val="24"/>
          <w:szCs w:val="24"/>
          <w:lang w:val="uk-UA"/>
        </w:rPr>
        <w:t>харчування учнів</w:t>
      </w:r>
      <w:r w:rsidRPr="00CE1CC7">
        <w:rPr>
          <w:rFonts w:ascii="Times New Roman" w:eastAsia="Times New Roman" w:hAnsi="Times New Roman" w:cs="Times New Roman"/>
          <w:sz w:val="24"/>
          <w:szCs w:val="24"/>
        </w:rPr>
        <w:t xml:space="preserve"> </w:t>
      </w:r>
      <w:r w:rsidRPr="00CE1CC7">
        <w:rPr>
          <w:rFonts w:ascii="Times New Roman" w:eastAsia="Times New Roman" w:hAnsi="Times New Roman" w:cs="Times New Roman"/>
          <w:sz w:val="24"/>
          <w:szCs w:val="24"/>
          <w:lang w:val="uk-UA"/>
        </w:rPr>
        <w:t>загальноосвітніх навчальних закладів Вовчанського району на 2018-2020 роки</w:t>
      </w:r>
      <w:r w:rsidRPr="00CE1CC7">
        <w:rPr>
          <w:rFonts w:ascii="Times New Roman" w:hAnsi="Times New Roman" w:cs="Times New Roman"/>
          <w:bCs/>
          <w:sz w:val="24"/>
          <w:szCs w:val="24"/>
          <w:lang w:val="uk-UA"/>
        </w:rPr>
        <w:t>»</w:t>
      </w:r>
      <w:r w:rsidRPr="005B6E28">
        <w:rPr>
          <w:sz w:val="26"/>
          <w:szCs w:val="26"/>
          <w:lang w:val="uk-UA"/>
        </w:rPr>
        <w:t xml:space="preserve"> </w:t>
      </w:r>
      <w:r w:rsidRPr="007D2D23">
        <w:rPr>
          <w:rFonts w:ascii="Times New Roman" w:hAnsi="Times New Roman" w:cs="Times New Roman"/>
          <w:color w:val="000000" w:themeColor="text1"/>
          <w:sz w:val="24"/>
          <w:szCs w:val="24"/>
          <w:lang w:val="uk-UA"/>
        </w:rPr>
        <w:t>та  на виконання</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заходів</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місцевої</w:t>
      </w:r>
      <w:r>
        <w:rPr>
          <w:rFonts w:ascii="Times New Roman" w:hAnsi="Times New Roman" w:cs="Times New Roman"/>
          <w:color w:val="000000" w:themeColor="text1"/>
          <w:sz w:val="24"/>
          <w:szCs w:val="24"/>
          <w:lang w:val="uk-UA"/>
        </w:rPr>
        <w:t xml:space="preserve"> </w:t>
      </w:r>
      <w:r w:rsidRPr="00CE1CC7">
        <w:rPr>
          <w:rFonts w:ascii="Times New Roman" w:hAnsi="Times New Roman" w:cs="Times New Roman"/>
          <w:color w:val="000000" w:themeColor="text1"/>
          <w:sz w:val="24"/>
          <w:szCs w:val="24"/>
          <w:lang w:val="uk-UA"/>
        </w:rPr>
        <w:t>«</w:t>
      </w:r>
      <w:r w:rsidRPr="00CE1CC7">
        <w:rPr>
          <w:rFonts w:ascii="Times New Roman" w:eastAsia="Times New Roman" w:hAnsi="Times New Roman" w:cs="Times New Roman"/>
          <w:lang w:val="uk-UA"/>
        </w:rPr>
        <w:t xml:space="preserve">Програми  </w:t>
      </w:r>
      <w:r>
        <w:rPr>
          <w:rFonts w:ascii="Times New Roman" w:hAnsi="Times New Roman" w:cs="Times New Roman"/>
          <w:lang w:val="uk-UA"/>
        </w:rPr>
        <w:t>х</w:t>
      </w:r>
      <w:r w:rsidRPr="00CE1CC7">
        <w:rPr>
          <w:rFonts w:ascii="Times New Roman" w:eastAsia="Times New Roman" w:hAnsi="Times New Roman" w:cs="Times New Roman"/>
        </w:rPr>
        <w:t xml:space="preserve">арчування  </w:t>
      </w:r>
      <w:r w:rsidRPr="00CE1CC7">
        <w:rPr>
          <w:rFonts w:ascii="Times New Roman" w:eastAsia="Times New Roman" w:hAnsi="Times New Roman" w:cs="Times New Roman"/>
          <w:lang w:val="uk-UA"/>
        </w:rPr>
        <w:t xml:space="preserve"> </w:t>
      </w:r>
      <w:r w:rsidRPr="00CE1CC7">
        <w:rPr>
          <w:rFonts w:ascii="Times New Roman" w:eastAsia="Times New Roman" w:hAnsi="Times New Roman" w:cs="Times New Roman"/>
        </w:rPr>
        <w:t>учнів</w:t>
      </w:r>
      <w:r>
        <w:rPr>
          <w:rFonts w:ascii="Times New Roman" w:hAnsi="Times New Roman" w:cs="Times New Roman"/>
          <w:lang w:val="uk-UA"/>
        </w:rPr>
        <w:t xml:space="preserve">  Рубіжненського </w:t>
      </w:r>
      <w:r w:rsidRPr="00CE1CC7">
        <w:rPr>
          <w:rFonts w:ascii="Times New Roman" w:eastAsia="Times New Roman" w:hAnsi="Times New Roman" w:cs="Times New Roman"/>
          <w:lang w:val="uk-UA"/>
        </w:rPr>
        <w:t xml:space="preserve"> навчально – виховного  комплексу  на  2018 – 2020 роки</w:t>
      </w:r>
      <w:r w:rsidRPr="00CE1CC7">
        <w:rPr>
          <w:rFonts w:ascii="Times New Roman" w:eastAsia="Times New Roman" w:hAnsi="Times New Roman" w:cs="Times New Roman"/>
        </w:rPr>
        <w:t>»</w:t>
      </w:r>
      <w:r>
        <w:rPr>
          <w:rFonts w:ascii="Times New Roman" w:hAnsi="Times New Roman" w:cs="Times New Roman"/>
          <w:lang w:val="uk-UA"/>
        </w:rPr>
        <w:t xml:space="preserve">  </w:t>
      </w:r>
      <w:r w:rsidRPr="007D2D23">
        <w:rPr>
          <w:rFonts w:ascii="Times New Roman" w:hAnsi="Times New Roman" w:cs="Times New Roman"/>
          <w:color w:val="000000" w:themeColor="text1"/>
          <w:sz w:val="24"/>
          <w:szCs w:val="24"/>
          <w:lang w:val="uk-UA"/>
        </w:rPr>
        <w:t xml:space="preserve">на загальну суму   </w:t>
      </w:r>
      <w:r w:rsidRPr="00C7430C">
        <w:rPr>
          <w:rFonts w:ascii="Times New Roman" w:hAnsi="Times New Roman" w:cs="Times New Roman"/>
          <w:color w:val="FF0000"/>
          <w:sz w:val="24"/>
          <w:szCs w:val="24"/>
        </w:rPr>
        <w:t>4</w:t>
      </w:r>
      <w:r>
        <w:rPr>
          <w:rFonts w:ascii="Times New Roman" w:hAnsi="Times New Roman" w:cs="Times New Roman"/>
          <w:color w:val="FF0000"/>
          <w:sz w:val="24"/>
          <w:szCs w:val="24"/>
          <w:lang w:val="uk-UA"/>
        </w:rPr>
        <w:t>1400</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гривень</w:t>
      </w:r>
      <w:r w:rsidRPr="00EC3E0F">
        <w:rPr>
          <w:rFonts w:ascii="Times New Roman" w:hAnsi="Times New Roman" w:cs="Times New Roman"/>
          <w:color w:val="000000" w:themeColor="text1"/>
          <w:sz w:val="24"/>
          <w:szCs w:val="24"/>
          <w:lang w:val="uk-UA"/>
        </w:rPr>
        <w:t xml:space="preserve">  загального</w:t>
      </w:r>
      <w:r>
        <w:rPr>
          <w:rFonts w:ascii="Times New Roman" w:hAnsi="Times New Roman" w:cs="Times New Roman"/>
          <w:color w:val="000000" w:themeColor="text1"/>
          <w:sz w:val="24"/>
          <w:szCs w:val="24"/>
          <w:lang w:val="uk-UA"/>
        </w:rPr>
        <w:t xml:space="preserve"> </w:t>
      </w:r>
      <w:r w:rsidRPr="00EC3E0F">
        <w:rPr>
          <w:rFonts w:ascii="Times New Roman" w:hAnsi="Times New Roman" w:cs="Times New Roman"/>
          <w:color w:val="000000" w:themeColor="text1"/>
          <w:sz w:val="24"/>
          <w:szCs w:val="24"/>
          <w:lang w:val="uk-UA"/>
        </w:rPr>
        <w:t xml:space="preserve"> фонду</w:t>
      </w:r>
      <w:r>
        <w:rPr>
          <w:rFonts w:ascii="Times New Roman" w:eastAsia="Times New Roman" w:hAnsi="Times New Roman" w:cs="Times New Roman"/>
          <w:color w:val="000000" w:themeColor="text1"/>
          <w:sz w:val="24"/>
          <w:szCs w:val="24"/>
          <w:lang w:val="uk-UA"/>
        </w:rPr>
        <w:t>.</w:t>
      </w:r>
    </w:p>
    <w:p w:rsidR="008418D5" w:rsidRDefault="008418D5" w:rsidP="008418D5">
      <w:pPr>
        <w:spacing w:after="0"/>
        <w:ind w:hanging="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2. Перерахування іншої субвенції здійснювати згідно помісячного розпису бюджету.</w:t>
      </w:r>
    </w:p>
    <w:p w:rsidR="008418D5" w:rsidRDefault="008418D5" w:rsidP="008418D5">
      <w:pPr>
        <w:spacing w:after="0"/>
        <w:jc w:val="both"/>
        <w:rPr>
          <w:rFonts w:ascii="Times New Roman" w:hAnsi="Times New Roman" w:cs="Times New Roman"/>
          <w:color w:val="000000" w:themeColor="text1"/>
          <w:sz w:val="24"/>
          <w:szCs w:val="24"/>
          <w:lang w:val="uk-UA"/>
        </w:rPr>
      </w:pPr>
    </w:p>
    <w:p w:rsidR="008418D5" w:rsidRDefault="008418D5" w:rsidP="008418D5">
      <w:pPr>
        <w:tabs>
          <w:tab w:val="left" w:pos="540"/>
        </w:tabs>
        <w:spacing w:after="0"/>
        <w:ind w:hanging="36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Контроль за виконанням</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данного</w:t>
      </w:r>
      <w:r>
        <w:rPr>
          <w:rFonts w:ascii="Times New Roman" w:hAnsi="Times New Roman" w:cs="Times New Roman"/>
          <w:color w:val="000000" w:themeColor="text1"/>
          <w:sz w:val="24"/>
          <w:szCs w:val="24"/>
          <w:lang w:val="uk-UA"/>
        </w:rPr>
        <w:t xml:space="preserve"> </w:t>
      </w:r>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ішення</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покласти </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на</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 голову</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 сільської</w:t>
      </w:r>
      <w:r>
        <w:rPr>
          <w:rFonts w:ascii="Times New Roman" w:hAnsi="Times New Roman" w:cs="Times New Roman"/>
          <w:color w:val="000000" w:themeColor="text1"/>
          <w:sz w:val="24"/>
          <w:szCs w:val="24"/>
          <w:lang w:val="uk-UA"/>
        </w:rPr>
        <w:t xml:space="preserve">  ради</w:t>
      </w:r>
    </w:p>
    <w:p w:rsidR="008418D5" w:rsidRPr="007D2D23" w:rsidRDefault="008418D5" w:rsidP="008418D5">
      <w:pPr>
        <w:tabs>
          <w:tab w:val="left" w:pos="540"/>
        </w:tabs>
        <w:spacing w:after="0"/>
        <w:ind w:hanging="36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Долину </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К.В.</w:t>
      </w:r>
    </w:p>
    <w:p w:rsidR="008418D5" w:rsidRDefault="008418D5" w:rsidP="008418D5">
      <w:pPr>
        <w:tabs>
          <w:tab w:val="left" w:pos="540"/>
        </w:tabs>
        <w:spacing w:after="0"/>
        <w:ind w:left="360"/>
        <w:jc w:val="both"/>
        <w:rPr>
          <w:rFonts w:ascii="Times New Roman" w:hAnsi="Times New Roman" w:cs="Times New Roman"/>
          <w:sz w:val="24"/>
          <w:szCs w:val="24"/>
        </w:rPr>
      </w:pPr>
    </w:p>
    <w:p w:rsidR="008418D5" w:rsidRDefault="008418D5" w:rsidP="008418D5">
      <w:pPr>
        <w:spacing w:after="0"/>
        <w:jc w:val="both"/>
        <w:rPr>
          <w:rFonts w:ascii="Times New Roman" w:hAnsi="Times New Roman" w:cs="Times New Roman"/>
          <w:sz w:val="24"/>
          <w:szCs w:val="24"/>
        </w:rPr>
      </w:pPr>
    </w:p>
    <w:p w:rsidR="008418D5" w:rsidRDefault="008418D5" w:rsidP="008418D5">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18D5" w:rsidRDefault="008418D5" w:rsidP="008418D5">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Рубіжненський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голова                     К.В. Долина </w:t>
      </w:r>
    </w:p>
    <w:p w:rsidR="008418D5" w:rsidRDefault="008418D5" w:rsidP="008418D5">
      <w:pPr>
        <w:spacing w:after="0"/>
        <w:rPr>
          <w:rFonts w:ascii="Times New Roman" w:hAnsi="Times New Roman" w:cs="Times New Roman"/>
        </w:rPr>
      </w:pPr>
    </w:p>
    <w:p w:rsidR="008418D5" w:rsidRDefault="008418D5" w:rsidP="008418D5">
      <w:pPr>
        <w:spacing w:after="0"/>
        <w:rPr>
          <w:rFonts w:ascii="Times New Roman" w:hAnsi="Times New Roman" w:cs="Times New Roman"/>
          <w:lang w:val="uk-UA"/>
        </w:rPr>
      </w:pPr>
    </w:p>
    <w:p w:rsidR="008418D5" w:rsidRDefault="008418D5" w:rsidP="008418D5">
      <w:pPr>
        <w:spacing w:after="0"/>
        <w:rPr>
          <w:rFonts w:ascii="Times New Roman" w:hAnsi="Times New Roman" w:cs="Times New Roman"/>
          <w:lang w:val="uk-UA"/>
        </w:rPr>
      </w:pPr>
    </w:p>
    <w:p w:rsidR="00C11816" w:rsidRDefault="00C11816" w:rsidP="008418D5">
      <w:pPr>
        <w:pStyle w:val="a5"/>
        <w:rPr>
          <w:b/>
          <w:lang w:val="uk-UA"/>
        </w:rPr>
      </w:pPr>
    </w:p>
    <w:p w:rsidR="00C11816" w:rsidRDefault="00C11816" w:rsidP="00C11816">
      <w:pPr>
        <w:rPr>
          <w:lang w:val="uk-UA" w:eastAsia="uk-UA"/>
        </w:rPr>
      </w:pPr>
    </w:p>
    <w:p w:rsidR="00C11816" w:rsidRDefault="00C11816" w:rsidP="00C11816">
      <w:pPr>
        <w:rPr>
          <w:lang w:val="uk-UA" w:eastAsia="uk-UA"/>
        </w:rPr>
      </w:pPr>
    </w:p>
    <w:p w:rsidR="008418D5" w:rsidRDefault="008418D5" w:rsidP="008418D5">
      <w:pPr>
        <w:rPr>
          <w:b/>
          <w:sz w:val="28"/>
          <w:lang w:val="uk-UA"/>
        </w:rPr>
      </w:pPr>
      <w:r>
        <w:rPr>
          <w:rFonts w:ascii="Times New Roman" w:hAnsi="Times New Roman" w:cs="Times New Roman"/>
          <w:sz w:val="24"/>
          <w:szCs w:val="24"/>
          <w:lang w:val="uk-UA"/>
        </w:rPr>
        <w:lastRenderedPageBreak/>
        <w:t xml:space="preserve">                                                                      </w:t>
      </w:r>
      <w:r w:rsidRPr="00621C11">
        <w:rPr>
          <w:rFonts w:ascii="Times New Roman" w:hAnsi="Times New Roman" w:cs="Times New Roman"/>
          <w:sz w:val="24"/>
          <w:szCs w:val="24"/>
        </w:rPr>
        <w:object w:dxaOrig="2235" w:dyaOrig="2850">
          <v:shape id="_x0000_i1026" type="#_x0000_t75" style="width:39.75pt;height:47.25pt" o:ole="" fillcolor="window">
            <v:imagedata r:id="rId8" o:title=""/>
          </v:shape>
          <o:OLEObject Type="Embed" ProgID="PBrush" ShapeID="_x0000_i1026" DrawAspect="Content" ObjectID="_1620304937" r:id="rId10"/>
        </w:object>
      </w:r>
    </w:p>
    <w:p w:rsidR="008418D5" w:rsidRDefault="008418D5" w:rsidP="008418D5">
      <w:pPr>
        <w:rPr>
          <w:rFonts w:ascii="Cambria" w:hAnsi="Cambria"/>
          <w:sz w:val="6"/>
          <w:szCs w:val="6"/>
          <w:lang w:val="uk-UA"/>
        </w:rPr>
      </w:pPr>
    </w:p>
    <w:p w:rsidR="008418D5" w:rsidRDefault="008418D5" w:rsidP="008418D5">
      <w:pPr>
        <w:pStyle w:val="a3"/>
        <w:rPr>
          <w:sz w:val="28"/>
          <w:szCs w:val="28"/>
        </w:rPr>
      </w:pPr>
      <w:r>
        <w:rPr>
          <w:sz w:val="28"/>
          <w:szCs w:val="28"/>
        </w:rPr>
        <w:t>УКРАЇНА</w:t>
      </w:r>
    </w:p>
    <w:p w:rsidR="008418D5" w:rsidRDefault="008418D5" w:rsidP="008418D5">
      <w:pPr>
        <w:pStyle w:val="a3"/>
        <w:spacing w:before="40"/>
        <w:rPr>
          <w:sz w:val="28"/>
          <w:szCs w:val="28"/>
        </w:rPr>
      </w:pPr>
      <w:r>
        <w:rPr>
          <w:sz w:val="28"/>
          <w:szCs w:val="28"/>
        </w:rPr>
        <w:t>РУБІЖНЕНСЬКА  СІЛЬСЬКА РАДА</w:t>
      </w:r>
    </w:p>
    <w:p w:rsidR="008418D5" w:rsidRDefault="008418D5" w:rsidP="008418D5">
      <w:pPr>
        <w:pStyle w:val="a3"/>
        <w:spacing w:before="40"/>
        <w:rPr>
          <w:caps/>
          <w:sz w:val="28"/>
          <w:szCs w:val="28"/>
        </w:rPr>
      </w:pPr>
      <w:r>
        <w:rPr>
          <w:sz w:val="28"/>
          <w:szCs w:val="28"/>
        </w:rPr>
        <w:t xml:space="preserve">ВОВЧАНСЬКОГО РАЙОНУ   </w:t>
      </w:r>
      <w:r>
        <w:rPr>
          <w:caps/>
          <w:sz w:val="28"/>
          <w:szCs w:val="28"/>
        </w:rPr>
        <w:t>ХАРКІВСЬКОЇ  ОБЛАСТІ</w:t>
      </w:r>
    </w:p>
    <w:p w:rsidR="008418D5" w:rsidRDefault="008418D5" w:rsidP="008418D5">
      <w:pPr>
        <w:pStyle w:val="a3"/>
        <w:spacing w:before="40"/>
        <w:rPr>
          <w:sz w:val="24"/>
          <w:szCs w:val="24"/>
        </w:rPr>
      </w:pPr>
    </w:p>
    <w:p w:rsidR="008418D5" w:rsidRDefault="008418D5" w:rsidP="008418D5">
      <w:pPr>
        <w:spacing w:after="0"/>
        <w:ind w:left="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ХХХХІІ   сесія   </w:t>
      </w:r>
      <w:r>
        <w:rPr>
          <w:rFonts w:ascii="Times New Roman" w:hAnsi="Times New Roman" w:cs="Times New Roman"/>
          <w:b/>
          <w:bCs/>
          <w:sz w:val="28"/>
          <w:szCs w:val="28"/>
          <w:lang w:val="en-US"/>
        </w:rPr>
        <w:t>V</w:t>
      </w:r>
      <w:r>
        <w:rPr>
          <w:rFonts w:ascii="Times New Roman" w:hAnsi="Times New Roman" w:cs="Times New Roman"/>
          <w:b/>
          <w:bCs/>
          <w:sz w:val="28"/>
          <w:szCs w:val="28"/>
          <w:lang w:val="uk-UA"/>
        </w:rPr>
        <w:t>ІІ скликання</w:t>
      </w:r>
    </w:p>
    <w:p w:rsidR="008418D5" w:rsidRDefault="008418D5" w:rsidP="008418D5">
      <w:pPr>
        <w:spacing w:after="0"/>
        <w:ind w:left="720"/>
        <w:jc w:val="center"/>
        <w:rPr>
          <w:rFonts w:ascii="Times New Roman" w:hAnsi="Times New Roman" w:cs="Times New Roman"/>
          <w:b/>
          <w:bCs/>
          <w:sz w:val="16"/>
          <w:szCs w:val="16"/>
          <w:lang w:val="uk-UA"/>
        </w:rPr>
      </w:pPr>
    </w:p>
    <w:p w:rsidR="008418D5" w:rsidRDefault="008418D5" w:rsidP="008418D5">
      <w:pPr>
        <w:spacing w:after="0"/>
        <w:jc w:val="center"/>
        <w:rPr>
          <w:rFonts w:ascii="Times New Roman" w:hAnsi="Times New Roman" w:cs="Times New Roman"/>
          <w:sz w:val="28"/>
          <w:szCs w:val="28"/>
        </w:rPr>
      </w:pPr>
      <w:r>
        <w:rPr>
          <w:rFonts w:ascii="Times New Roman" w:hAnsi="Times New Roman" w:cs="Times New Roman"/>
          <w:b/>
          <w:bCs/>
          <w:sz w:val="28"/>
          <w:szCs w:val="28"/>
        </w:rPr>
        <w:t xml:space="preserve">Р І Ш Е Н </w:t>
      </w:r>
      <w:proofErr w:type="gramStart"/>
      <w:r>
        <w:rPr>
          <w:rFonts w:ascii="Times New Roman" w:hAnsi="Times New Roman" w:cs="Times New Roman"/>
          <w:b/>
          <w:bCs/>
          <w:sz w:val="28"/>
          <w:szCs w:val="28"/>
        </w:rPr>
        <w:t>Н</w:t>
      </w:r>
      <w:proofErr w:type="gramEnd"/>
      <w:r>
        <w:rPr>
          <w:rFonts w:ascii="Times New Roman" w:hAnsi="Times New Roman" w:cs="Times New Roman"/>
          <w:b/>
          <w:bCs/>
          <w:sz w:val="28"/>
          <w:szCs w:val="28"/>
        </w:rPr>
        <w:t xml:space="preserve"> Я</w:t>
      </w:r>
    </w:p>
    <w:p w:rsidR="008418D5" w:rsidRDefault="008418D5" w:rsidP="008418D5">
      <w:pPr>
        <w:spacing w:after="0"/>
        <w:rPr>
          <w:rFonts w:ascii="Times New Roman" w:hAnsi="Times New Roman" w:cs="Times New Roman"/>
          <w:b/>
          <w:bCs/>
          <w:sz w:val="16"/>
          <w:szCs w:val="16"/>
        </w:rPr>
      </w:pPr>
    </w:p>
    <w:p w:rsidR="008418D5" w:rsidRPr="00FD4FB7" w:rsidRDefault="008418D5" w:rsidP="008418D5">
      <w:pPr>
        <w:tabs>
          <w:tab w:val="left" w:pos="1790"/>
        </w:tabs>
        <w:spacing w:after="0"/>
        <w:rPr>
          <w:rFonts w:ascii="Times New Roman" w:hAnsi="Times New Roman" w:cs="Times New Roman"/>
          <w:b/>
          <w:bCs/>
          <w:lang w:val="uk-UA"/>
        </w:rPr>
      </w:pPr>
      <w:r>
        <w:rPr>
          <w:rFonts w:ascii="Times New Roman" w:hAnsi="Times New Roman" w:cs="Times New Roman"/>
          <w:lang w:val="uk-UA"/>
        </w:rPr>
        <w:t xml:space="preserve">               </w:t>
      </w:r>
      <w:r w:rsidRPr="00FD4FB7">
        <w:rPr>
          <w:rFonts w:ascii="Times New Roman" w:hAnsi="Times New Roman" w:cs="Times New Roman"/>
          <w:lang w:val="uk-UA"/>
        </w:rPr>
        <w:t>Від</w:t>
      </w:r>
      <w:r>
        <w:rPr>
          <w:rFonts w:ascii="Times New Roman" w:hAnsi="Times New Roman" w:cs="Times New Roman"/>
          <w:lang w:val="uk-UA"/>
        </w:rPr>
        <w:t xml:space="preserve">  30 травня  2019 </w:t>
      </w:r>
      <w:r w:rsidRPr="00FD4FB7">
        <w:rPr>
          <w:rFonts w:ascii="Times New Roman" w:hAnsi="Times New Roman" w:cs="Times New Roman"/>
          <w:lang w:val="uk-UA"/>
        </w:rPr>
        <w:t xml:space="preserve"> року                                                              № </w:t>
      </w:r>
      <w:r>
        <w:rPr>
          <w:rFonts w:ascii="Times New Roman" w:hAnsi="Times New Roman" w:cs="Times New Roman"/>
          <w:lang w:val="uk-UA"/>
        </w:rPr>
        <w:t xml:space="preserve">611  </w:t>
      </w:r>
      <w:r w:rsidRPr="00FD4FB7">
        <w:rPr>
          <w:rFonts w:ascii="Times New Roman" w:hAnsi="Times New Roman" w:cs="Times New Roman"/>
          <w:lang w:val="uk-UA"/>
        </w:rPr>
        <w:t xml:space="preserve"> -</w:t>
      </w:r>
      <w:r>
        <w:rPr>
          <w:rFonts w:ascii="Times New Roman" w:hAnsi="Times New Roman" w:cs="Times New Roman"/>
          <w:lang w:val="en-US"/>
        </w:rPr>
        <w:t>V</w:t>
      </w:r>
      <w:r w:rsidRPr="00FD4FB7">
        <w:rPr>
          <w:rFonts w:ascii="Times New Roman" w:hAnsi="Times New Roman" w:cs="Times New Roman"/>
          <w:lang w:val="uk-UA"/>
        </w:rPr>
        <w:t>ІІ</w:t>
      </w:r>
    </w:p>
    <w:p w:rsidR="008418D5" w:rsidRPr="00FD4FB7" w:rsidRDefault="008418D5" w:rsidP="008418D5">
      <w:pPr>
        <w:spacing w:after="0"/>
        <w:rPr>
          <w:rFonts w:ascii="Times New Roman" w:hAnsi="Times New Roman" w:cs="Times New Roman"/>
          <w:sz w:val="28"/>
          <w:szCs w:val="28"/>
          <w:lang w:val="uk-UA"/>
        </w:rPr>
      </w:pPr>
    </w:p>
    <w:p w:rsidR="008418D5" w:rsidRDefault="008418D5" w:rsidP="008418D5">
      <w:pPr>
        <w:spacing w:after="0"/>
        <w:rPr>
          <w:rFonts w:ascii="Times New Roman" w:hAnsi="Times New Roman" w:cs="Times New Roman"/>
          <w:b/>
          <w:lang w:val="uk-UA"/>
        </w:rPr>
      </w:pPr>
      <w:r w:rsidRPr="00FD4FB7">
        <w:rPr>
          <w:rFonts w:ascii="Times New Roman" w:hAnsi="Times New Roman" w:cs="Times New Roman"/>
          <w:b/>
          <w:lang w:val="uk-UA"/>
        </w:rPr>
        <w:t>Про затвердження</w:t>
      </w:r>
      <w:r>
        <w:rPr>
          <w:rFonts w:ascii="Times New Roman" w:hAnsi="Times New Roman" w:cs="Times New Roman"/>
          <w:b/>
          <w:lang w:val="uk-UA"/>
        </w:rPr>
        <w:t xml:space="preserve">   договору </w:t>
      </w:r>
      <w:r w:rsidRPr="00FD4FB7">
        <w:rPr>
          <w:rFonts w:ascii="Times New Roman" w:hAnsi="Times New Roman" w:cs="Times New Roman"/>
          <w:b/>
          <w:lang w:val="uk-UA"/>
        </w:rPr>
        <w:t xml:space="preserve"> про</w:t>
      </w:r>
      <w:r>
        <w:rPr>
          <w:rFonts w:ascii="Times New Roman" w:hAnsi="Times New Roman" w:cs="Times New Roman"/>
          <w:b/>
          <w:lang w:val="uk-UA"/>
        </w:rPr>
        <w:t xml:space="preserve">  </w:t>
      </w:r>
      <w:r w:rsidRPr="00FD4FB7">
        <w:rPr>
          <w:rFonts w:ascii="Times New Roman" w:hAnsi="Times New Roman" w:cs="Times New Roman"/>
          <w:b/>
          <w:lang w:val="uk-UA"/>
        </w:rPr>
        <w:t>надання</w:t>
      </w:r>
      <w:r>
        <w:rPr>
          <w:rFonts w:ascii="Times New Roman" w:hAnsi="Times New Roman" w:cs="Times New Roman"/>
          <w:b/>
          <w:lang w:val="uk-UA"/>
        </w:rPr>
        <w:t xml:space="preserve">   </w:t>
      </w:r>
      <w:r w:rsidRPr="00FD4FB7">
        <w:rPr>
          <w:rFonts w:ascii="Times New Roman" w:hAnsi="Times New Roman" w:cs="Times New Roman"/>
          <w:b/>
          <w:lang w:val="uk-UA"/>
        </w:rPr>
        <w:t>іншої</w:t>
      </w:r>
      <w:r>
        <w:rPr>
          <w:rFonts w:ascii="Times New Roman" w:hAnsi="Times New Roman" w:cs="Times New Roman"/>
          <w:b/>
          <w:lang w:val="uk-UA"/>
        </w:rPr>
        <w:t xml:space="preserve">  </w:t>
      </w:r>
      <w:r w:rsidRPr="00FD4FB7">
        <w:rPr>
          <w:rFonts w:ascii="Times New Roman" w:hAnsi="Times New Roman" w:cs="Times New Roman"/>
          <w:b/>
          <w:lang w:val="uk-UA"/>
        </w:rPr>
        <w:t xml:space="preserve">субвенції </w:t>
      </w:r>
      <w:r>
        <w:rPr>
          <w:rFonts w:ascii="Times New Roman" w:hAnsi="Times New Roman" w:cs="Times New Roman"/>
          <w:b/>
          <w:lang w:val="uk-UA"/>
        </w:rPr>
        <w:t xml:space="preserve">  </w:t>
      </w:r>
      <w:r w:rsidRPr="00FD4FB7">
        <w:rPr>
          <w:rFonts w:ascii="Times New Roman" w:hAnsi="Times New Roman" w:cs="Times New Roman"/>
          <w:b/>
          <w:lang w:val="uk-UA"/>
        </w:rPr>
        <w:t>на 201</w:t>
      </w:r>
      <w:r>
        <w:rPr>
          <w:rFonts w:ascii="Times New Roman" w:hAnsi="Times New Roman" w:cs="Times New Roman"/>
          <w:b/>
          <w:lang w:val="uk-UA"/>
        </w:rPr>
        <w:t xml:space="preserve">9 </w:t>
      </w:r>
      <w:r w:rsidRPr="00FD4FB7">
        <w:rPr>
          <w:rFonts w:ascii="Times New Roman" w:hAnsi="Times New Roman" w:cs="Times New Roman"/>
          <w:b/>
          <w:lang w:val="uk-UA"/>
        </w:rPr>
        <w:t>рік</w:t>
      </w:r>
      <w:r>
        <w:rPr>
          <w:rFonts w:ascii="Times New Roman" w:hAnsi="Times New Roman" w:cs="Times New Roman"/>
          <w:b/>
          <w:lang w:val="uk-UA"/>
        </w:rPr>
        <w:t xml:space="preserve">   </w:t>
      </w:r>
      <w:r w:rsidRPr="00FD4FB7">
        <w:rPr>
          <w:rFonts w:ascii="Times New Roman" w:hAnsi="Times New Roman" w:cs="Times New Roman"/>
          <w:b/>
          <w:lang w:val="uk-UA"/>
        </w:rPr>
        <w:t>між</w:t>
      </w:r>
      <w:r>
        <w:rPr>
          <w:rFonts w:ascii="Times New Roman" w:hAnsi="Times New Roman" w:cs="Times New Roman"/>
          <w:b/>
          <w:lang w:val="uk-UA"/>
        </w:rPr>
        <w:t xml:space="preserve">   </w:t>
      </w:r>
      <w:r w:rsidRPr="00FD4FB7">
        <w:rPr>
          <w:rFonts w:ascii="Times New Roman" w:hAnsi="Times New Roman" w:cs="Times New Roman"/>
          <w:b/>
          <w:lang w:val="uk-UA"/>
        </w:rPr>
        <w:t>Рубіжненською</w:t>
      </w:r>
      <w:r>
        <w:rPr>
          <w:rFonts w:ascii="Times New Roman" w:hAnsi="Times New Roman" w:cs="Times New Roman"/>
          <w:b/>
          <w:lang w:val="uk-UA"/>
        </w:rPr>
        <w:t xml:space="preserve">   сільською  радою  та Вовчанською районною  радою </w:t>
      </w:r>
    </w:p>
    <w:p w:rsidR="008418D5" w:rsidRDefault="008418D5" w:rsidP="008418D5">
      <w:pPr>
        <w:spacing w:after="0"/>
        <w:jc w:val="center"/>
        <w:rPr>
          <w:rFonts w:ascii="Times New Roman" w:hAnsi="Times New Roman" w:cs="Times New Roman"/>
          <w:sz w:val="28"/>
          <w:szCs w:val="28"/>
          <w:lang w:val="uk-UA"/>
        </w:rPr>
      </w:pPr>
    </w:p>
    <w:p w:rsidR="008418D5" w:rsidRDefault="008418D5" w:rsidP="008418D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val="uk-UA"/>
        </w:rPr>
      </w:pPr>
      <w:r>
        <w:rPr>
          <w:rFonts w:ascii="Times New Roman" w:hAnsi="Times New Roman" w:cs="Times New Roman"/>
          <w:sz w:val="24"/>
          <w:szCs w:val="24"/>
          <w:lang w:val="uk-UA"/>
        </w:rPr>
        <w:t xml:space="preserve">         Відповідно   до ст. 101 Бюджетного кодексу України та на підставіЗакону  України                 «Про місцеве  самоврядування в Україні», </w:t>
      </w:r>
      <w:r>
        <w:rPr>
          <w:rFonts w:ascii="Times New Roman" w:hAnsi="Times New Roman" w:cs="Times New Roman"/>
          <w:color w:val="000000" w:themeColor="text1"/>
          <w:sz w:val="24"/>
          <w:szCs w:val="24"/>
          <w:lang w:val="uk-UA"/>
        </w:rPr>
        <w:t xml:space="preserve">« </w:t>
      </w:r>
      <w:r w:rsidRPr="00CD4AB9">
        <w:rPr>
          <w:rFonts w:ascii="Times New Roman" w:eastAsia="Times New Roman" w:hAnsi="Times New Roman" w:cs="Times New Roman"/>
          <w:sz w:val="24"/>
          <w:szCs w:val="24"/>
          <w:lang w:val="uk-UA"/>
        </w:rPr>
        <w:t>Програми економічного і соціального розвитку Рубіжненської сільської ради на 2019 рік</w:t>
      </w:r>
      <w:r>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Рубіжненська  сільська  рада    </w:t>
      </w:r>
    </w:p>
    <w:p w:rsidR="008418D5" w:rsidRDefault="008418D5" w:rsidP="008418D5">
      <w:pPr>
        <w:spacing w:after="0"/>
        <w:ind w:left="75"/>
        <w:rPr>
          <w:rFonts w:ascii="Times New Roman" w:hAnsi="Times New Roman" w:cs="Times New Roman"/>
          <w:sz w:val="28"/>
          <w:szCs w:val="28"/>
          <w:lang w:val="uk-UA"/>
        </w:rPr>
      </w:pPr>
      <w:r>
        <w:rPr>
          <w:rFonts w:ascii="Times New Roman" w:hAnsi="Times New Roman" w:cs="Times New Roman"/>
          <w:sz w:val="28"/>
          <w:szCs w:val="28"/>
          <w:lang w:val="uk-UA"/>
        </w:rPr>
        <w:t xml:space="preserve">                                 Вирішила :</w:t>
      </w:r>
    </w:p>
    <w:p w:rsidR="008418D5" w:rsidRDefault="008418D5" w:rsidP="008418D5">
      <w:pPr>
        <w:spacing w:after="0"/>
        <w:ind w:left="75"/>
        <w:rPr>
          <w:rFonts w:ascii="Times New Roman" w:hAnsi="Times New Roman" w:cs="Times New Roman"/>
          <w:sz w:val="28"/>
          <w:szCs w:val="28"/>
          <w:lang w:val="uk-UA"/>
        </w:rPr>
      </w:pPr>
    </w:p>
    <w:p w:rsidR="008418D5" w:rsidRPr="00EC0A13" w:rsidRDefault="008418D5" w:rsidP="008418D5">
      <w:pPr>
        <w:spacing w:after="0"/>
        <w:rPr>
          <w:rFonts w:ascii="Times New Roman" w:eastAsia="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  1.Затвердити  договір про передачу </w:t>
      </w:r>
      <w:r>
        <w:rPr>
          <w:rFonts w:ascii="Times New Roman" w:hAnsi="Times New Roman" w:cs="Times New Roman"/>
          <w:sz w:val="24"/>
          <w:szCs w:val="24"/>
          <w:lang w:val="uk-UA"/>
        </w:rPr>
        <w:t xml:space="preserve">на договірній основі частину власних доходів </w:t>
      </w:r>
      <w:r>
        <w:rPr>
          <w:rFonts w:ascii="Times New Roman" w:hAnsi="Times New Roman" w:cs="Times New Roman"/>
          <w:color w:val="000000" w:themeColor="text1"/>
          <w:sz w:val="24"/>
          <w:szCs w:val="24"/>
          <w:lang w:val="uk-UA"/>
        </w:rPr>
        <w:t>у вигляді іншої субвенції між Рубіжненською сільською радою  та Вовчанською районною радою на  2019 рік на виконання  заходів районної «</w:t>
      </w:r>
      <w:r>
        <w:rPr>
          <w:rFonts w:ascii="Times New Roman" w:hAnsi="Times New Roman" w:cs="Times New Roman"/>
          <w:color w:val="000000"/>
          <w:sz w:val="24"/>
          <w:szCs w:val="24"/>
          <w:lang w:val="uk-UA"/>
        </w:rPr>
        <w:t>Програми</w:t>
      </w:r>
      <w:r w:rsidRPr="000B5D80">
        <w:rPr>
          <w:rFonts w:ascii="Times New Roman" w:eastAsia="Times New Roman" w:hAnsi="Times New Roman" w:cs="Times New Roman"/>
          <w:color w:val="000000"/>
          <w:sz w:val="24"/>
          <w:szCs w:val="24"/>
          <w:lang w:val="uk-UA"/>
        </w:rPr>
        <w:t xml:space="preserve"> </w:t>
      </w:r>
      <w:r w:rsidRPr="000B5D80">
        <w:rPr>
          <w:rFonts w:ascii="Times New Roman" w:eastAsia="Times New Roman" w:hAnsi="Times New Roman" w:cs="Times New Roman"/>
          <w:sz w:val="24"/>
          <w:szCs w:val="24"/>
          <w:lang w:val="uk-UA"/>
        </w:rPr>
        <w:t>підтримки комунального некомерційного підприємства</w:t>
      </w:r>
      <w:r>
        <w:rPr>
          <w:rFonts w:ascii="Times New Roman" w:hAnsi="Times New Roman" w:cs="Times New Roman"/>
          <w:sz w:val="24"/>
          <w:szCs w:val="24"/>
          <w:lang w:val="uk-UA"/>
        </w:rPr>
        <w:t xml:space="preserve"> </w:t>
      </w:r>
      <w:r w:rsidRPr="000B5D80">
        <w:rPr>
          <w:rFonts w:ascii="Times New Roman" w:eastAsia="Times New Roman" w:hAnsi="Times New Roman" w:cs="Times New Roman"/>
          <w:sz w:val="24"/>
          <w:szCs w:val="24"/>
          <w:lang w:val="uk-UA"/>
        </w:rPr>
        <w:t xml:space="preserve"> «Вовчанська центральна районна лікарня» Вовчанської районної ради Харківської області на 2019-2021 роки</w:t>
      </w:r>
      <w:r w:rsidRPr="000B5D80">
        <w:rPr>
          <w:rFonts w:ascii="Times New Roman" w:hAnsi="Times New Roman" w:cs="Times New Roman"/>
          <w:bCs/>
          <w:sz w:val="24"/>
          <w:szCs w:val="24"/>
          <w:lang w:val="uk-UA"/>
        </w:rPr>
        <w:t>»</w:t>
      </w:r>
      <w:r>
        <w:rPr>
          <w:sz w:val="26"/>
          <w:szCs w:val="26"/>
          <w:lang w:val="uk-UA"/>
        </w:rPr>
        <w:t xml:space="preserve"> </w:t>
      </w:r>
      <w:r>
        <w:rPr>
          <w:rFonts w:ascii="Times New Roman" w:hAnsi="Times New Roman" w:cs="Times New Roman"/>
          <w:color w:val="000000" w:themeColor="text1"/>
          <w:sz w:val="24"/>
          <w:szCs w:val="24"/>
          <w:lang w:val="uk-UA"/>
        </w:rPr>
        <w:t xml:space="preserve">та  на виконання заходів місцевої   « </w:t>
      </w:r>
      <w:r w:rsidRPr="00CD4AB9">
        <w:rPr>
          <w:rFonts w:ascii="Times New Roman" w:eastAsia="Times New Roman" w:hAnsi="Times New Roman" w:cs="Times New Roman"/>
          <w:sz w:val="24"/>
          <w:szCs w:val="24"/>
          <w:lang w:val="uk-UA"/>
        </w:rPr>
        <w:t>Програми економічного і соціального розвитку Рубіжненської сільської ради на 2019 рік</w:t>
      </w:r>
      <w:r>
        <w:rPr>
          <w:rFonts w:ascii="Times New Roman" w:eastAsia="Times New Roman" w:hAnsi="Times New Roman" w:cs="Times New Roman"/>
          <w:sz w:val="24"/>
          <w:szCs w:val="24"/>
          <w:lang w:val="uk-UA"/>
        </w:rPr>
        <w:t xml:space="preserve">»  </w:t>
      </w:r>
      <w:r>
        <w:rPr>
          <w:rFonts w:ascii="Times New Roman" w:hAnsi="Times New Roman" w:cs="Times New Roman"/>
          <w:color w:val="000000" w:themeColor="text1"/>
          <w:sz w:val="24"/>
          <w:szCs w:val="24"/>
          <w:lang w:val="uk-UA"/>
        </w:rPr>
        <w:t>на загальну суму  26200  гривень (двадцять шість тисяч двісті  гривень) загального  фонду для</w:t>
      </w:r>
      <w:r>
        <w:rPr>
          <w:rFonts w:ascii="Times New Roman" w:eastAsia="Times New Roman" w:hAnsi="Times New Roman" w:cs="Times New Roman"/>
          <w:color w:val="000000" w:themeColor="text1"/>
          <w:sz w:val="24"/>
          <w:szCs w:val="24"/>
          <w:lang w:val="uk-UA"/>
        </w:rPr>
        <w:t xml:space="preserve"> фінансування  хворим, які лікуються в стаціонарі:</w:t>
      </w:r>
    </w:p>
    <w:p w:rsidR="008418D5" w:rsidRDefault="008418D5" w:rsidP="008418D5">
      <w:pPr>
        <w:spacing w:after="0"/>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придбання медикаментів з метою збільшення  вартості ліжко – дня 18400 гривень;</w:t>
      </w:r>
    </w:p>
    <w:p w:rsidR="008418D5" w:rsidRDefault="008418D5" w:rsidP="008418D5">
      <w:pPr>
        <w:spacing w:after="0"/>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продукти харчування 7800 гривень.</w:t>
      </w:r>
    </w:p>
    <w:p w:rsidR="008418D5" w:rsidRDefault="008418D5" w:rsidP="008418D5">
      <w:pPr>
        <w:spacing w:after="0"/>
        <w:rPr>
          <w:rFonts w:ascii="Times New Roman" w:eastAsia="Times New Roman" w:hAnsi="Times New Roman" w:cs="Times New Roman"/>
          <w:color w:val="000000" w:themeColor="text1"/>
          <w:sz w:val="24"/>
          <w:szCs w:val="24"/>
          <w:lang w:val="uk-UA"/>
        </w:rPr>
      </w:pPr>
    </w:p>
    <w:p w:rsidR="008418D5" w:rsidRDefault="008418D5" w:rsidP="008418D5">
      <w:pPr>
        <w:spacing w:after="0"/>
        <w:ind w:hanging="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2. Перерахування іншої субвенції здійснювати згідно помісячного розпису бюджету.</w:t>
      </w:r>
    </w:p>
    <w:p w:rsidR="008418D5" w:rsidRDefault="008418D5" w:rsidP="008418D5">
      <w:pPr>
        <w:spacing w:after="0"/>
        <w:jc w:val="both"/>
        <w:rPr>
          <w:rFonts w:ascii="Times New Roman" w:hAnsi="Times New Roman" w:cs="Times New Roman"/>
          <w:color w:val="000000" w:themeColor="text1"/>
          <w:sz w:val="24"/>
          <w:szCs w:val="24"/>
          <w:lang w:val="uk-UA"/>
        </w:rPr>
      </w:pPr>
    </w:p>
    <w:p w:rsidR="008418D5" w:rsidRDefault="008418D5" w:rsidP="008418D5">
      <w:pPr>
        <w:tabs>
          <w:tab w:val="left" w:pos="540"/>
        </w:tabs>
        <w:spacing w:after="0"/>
        <w:ind w:hanging="36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Контроль за виконанням</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данного</w:t>
      </w:r>
      <w:r>
        <w:rPr>
          <w:rFonts w:ascii="Times New Roman" w:hAnsi="Times New Roman" w:cs="Times New Roman"/>
          <w:color w:val="000000" w:themeColor="text1"/>
          <w:sz w:val="24"/>
          <w:szCs w:val="24"/>
          <w:lang w:val="uk-UA"/>
        </w:rPr>
        <w:t xml:space="preserve"> </w:t>
      </w:r>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ішення</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покласти </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на</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 голову</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 сільської</w:t>
      </w:r>
      <w:r>
        <w:rPr>
          <w:rFonts w:ascii="Times New Roman" w:hAnsi="Times New Roman" w:cs="Times New Roman"/>
          <w:color w:val="000000" w:themeColor="text1"/>
          <w:sz w:val="24"/>
          <w:szCs w:val="24"/>
          <w:lang w:val="uk-UA"/>
        </w:rPr>
        <w:t xml:space="preserve"> </w:t>
      </w:r>
    </w:p>
    <w:p w:rsidR="008418D5" w:rsidRDefault="008418D5" w:rsidP="008418D5">
      <w:pPr>
        <w:tabs>
          <w:tab w:val="left" w:pos="540"/>
        </w:tabs>
        <w:spacing w:after="0"/>
        <w:ind w:hanging="36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р</w:t>
      </w:r>
      <w:r>
        <w:rPr>
          <w:rFonts w:ascii="Times New Roman" w:hAnsi="Times New Roman" w:cs="Times New Roman"/>
          <w:color w:val="000000" w:themeColor="text1"/>
          <w:sz w:val="24"/>
          <w:szCs w:val="24"/>
        </w:rPr>
        <w:t>ади</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Долину К.В.</w:t>
      </w:r>
    </w:p>
    <w:p w:rsidR="008418D5" w:rsidRDefault="008418D5" w:rsidP="008418D5">
      <w:pPr>
        <w:tabs>
          <w:tab w:val="left" w:pos="540"/>
        </w:tabs>
        <w:spacing w:after="0"/>
        <w:ind w:left="360"/>
        <w:jc w:val="both"/>
        <w:rPr>
          <w:rFonts w:ascii="Times New Roman" w:hAnsi="Times New Roman" w:cs="Times New Roman"/>
          <w:sz w:val="24"/>
          <w:szCs w:val="24"/>
        </w:rPr>
      </w:pPr>
    </w:p>
    <w:p w:rsidR="008418D5" w:rsidRDefault="008418D5" w:rsidP="008418D5">
      <w:pPr>
        <w:spacing w:after="0"/>
        <w:jc w:val="both"/>
        <w:rPr>
          <w:rFonts w:ascii="Times New Roman" w:hAnsi="Times New Roman" w:cs="Times New Roman"/>
          <w:sz w:val="24"/>
          <w:szCs w:val="24"/>
        </w:rPr>
      </w:pPr>
    </w:p>
    <w:p w:rsidR="008418D5" w:rsidRDefault="008418D5" w:rsidP="008418D5">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18D5" w:rsidRDefault="008418D5" w:rsidP="008418D5">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Рубіжненський</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голова                     К.В. Долина </w:t>
      </w:r>
    </w:p>
    <w:p w:rsidR="008418D5" w:rsidRDefault="008418D5" w:rsidP="008418D5">
      <w:pPr>
        <w:spacing w:after="0"/>
        <w:rPr>
          <w:rFonts w:ascii="Times New Roman" w:hAnsi="Times New Roman" w:cs="Times New Roman"/>
        </w:rPr>
      </w:pPr>
    </w:p>
    <w:p w:rsidR="008418D5" w:rsidRDefault="008418D5" w:rsidP="008418D5">
      <w:pPr>
        <w:spacing w:after="0"/>
        <w:rPr>
          <w:rFonts w:ascii="Times New Roman" w:hAnsi="Times New Roman" w:cs="Times New Roman"/>
          <w:lang w:val="uk-UA"/>
        </w:rPr>
      </w:pPr>
    </w:p>
    <w:p w:rsidR="008418D5" w:rsidRDefault="008418D5" w:rsidP="008418D5">
      <w:pPr>
        <w:spacing w:after="0"/>
        <w:rPr>
          <w:rFonts w:ascii="Times New Roman" w:hAnsi="Times New Roman" w:cs="Times New Roman"/>
          <w:lang w:val="uk-UA"/>
        </w:rPr>
      </w:pPr>
    </w:p>
    <w:p w:rsidR="008418D5" w:rsidRDefault="008418D5" w:rsidP="008418D5">
      <w:pPr>
        <w:spacing w:after="0"/>
        <w:rPr>
          <w:rFonts w:ascii="Times New Roman" w:hAnsi="Times New Roman" w:cs="Times New Roman"/>
          <w:b/>
          <w:sz w:val="20"/>
          <w:szCs w:val="20"/>
          <w:lang w:val="uk-UA"/>
        </w:rPr>
      </w:pPr>
    </w:p>
    <w:p w:rsidR="00C11816" w:rsidRDefault="00C11816" w:rsidP="00C11816">
      <w:pPr>
        <w:rPr>
          <w:lang w:val="uk-UA" w:eastAsia="uk-UA"/>
        </w:rPr>
      </w:pPr>
    </w:p>
    <w:p w:rsidR="001B1982" w:rsidRPr="000772BB" w:rsidRDefault="001B1982" w:rsidP="001B1982">
      <w:pPr>
        <w:spacing w:after="0"/>
        <w:rPr>
          <w:rFonts w:ascii="Times New Roman" w:hAnsi="Times New Roman" w:cs="Times New Roman"/>
          <w:b/>
          <w:color w:val="FF0000"/>
          <w:sz w:val="24"/>
          <w:szCs w:val="24"/>
          <w:u w:val="single"/>
          <w:lang w:val="uk-UA"/>
        </w:rPr>
      </w:pPr>
      <w:r w:rsidRPr="000772BB">
        <w:rPr>
          <w:rFonts w:ascii="Times New Roman" w:hAnsi="Times New Roman" w:cs="Times New Roman"/>
          <w:b/>
          <w:noProof/>
          <w:color w:val="FF0000"/>
          <w:sz w:val="24"/>
          <w:szCs w:val="24"/>
          <w:u w:val="single"/>
        </w:rPr>
        <w:lastRenderedPageBreak/>
        <w:drawing>
          <wp:anchor distT="0" distB="0" distL="114300" distR="114300" simplePos="0" relativeHeight="251673600" behindDoc="0" locked="0" layoutInCell="0" allowOverlap="1">
            <wp:simplePos x="0" y="0"/>
            <wp:positionH relativeFrom="column">
              <wp:posOffset>2531745</wp:posOffset>
            </wp:positionH>
            <wp:positionV relativeFrom="paragraph">
              <wp:posOffset>-186690</wp:posOffset>
            </wp:positionV>
            <wp:extent cx="306705" cy="572135"/>
            <wp:effectExtent l="19050" t="0" r="0" b="0"/>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6705" cy="572135"/>
                    </a:xfrm>
                    <a:prstGeom prst="rect">
                      <a:avLst/>
                    </a:prstGeom>
                    <a:noFill/>
                    <a:ln w="9525">
                      <a:noFill/>
                      <a:miter lim="800000"/>
                      <a:headEnd/>
                      <a:tailEnd/>
                    </a:ln>
                  </pic:spPr>
                </pic:pic>
              </a:graphicData>
            </a:graphic>
          </wp:anchor>
        </w:drawing>
      </w:r>
    </w:p>
    <w:p w:rsidR="001B1982" w:rsidRPr="000772BB" w:rsidRDefault="001B1982" w:rsidP="001B1982">
      <w:pPr>
        <w:pStyle w:val="a3"/>
        <w:jc w:val="left"/>
        <w:rPr>
          <w:rFonts w:ascii="Times New Roman" w:hAnsi="Times New Roman"/>
          <w:b w:val="0"/>
          <w:sz w:val="24"/>
          <w:szCs w:val="24"/>
        </w:rPr>
      </w:pPr>
      <w:r w:rsidRPr="000772BB">
        <w:rPr>
          <w:rFonts w:ascii="Times New Roman" w:hAnsi="Times New Roman"/>
          <w:b w:val="0"/>
          <w:sz w:val="24"/>
          <w:szCs w:val="24"/>
        </w:rPr>
        <w:t xml:space="preserve">                                      </w:t>
      </w:r>
      <w:r>
        <w:rPr>
          <w:rFonts w:ascii="Times New Roman" w:hAnsi="Times New Roman"/>
          <w:b w:val="0"/>
          <w:sz w:val="24"/>
          <w:szCs w:val="24"/>
        </w:rPr>
        <w:t xml:space="preserve">                        УКРАЇНА</w:t>
      </w:r>
      <w:r w:rsidRPr="000772BB">
        <w:rPr>
          <w:rFonts w:ascii="Times New Roman" w:hAnsi="Times New Roman"/>
          <w:b w:val="0"/>
          <w:sz w:val="24"/>
          <w:szCs w:val="24"/>
        </w:rPr>
        <w:t xml:space="preserve">                        </w:t>
      </w:r>
      <w:r>
        <w:rPr>
          <w:rFonts w:ascii="Times New Roman" w:hAnsi="Times New Roman"/>
          <w:b w:val="0"/>
          <w:sz w:val="24"/>
          <w:szCs w:val="24"/>
        </w:rPr>
        <w:t xml:space="preserve">                         </w:t>
      </w:r>
      <w:r w:rsidRPr="000772BB">
        <w:rPr>
          <w:rFonts w:ascii="Times New Roman" w:hAnsi="Times New Roman"/>
          <w:b w:val="0"/>
          <w:sz w:val="24"/>
          <w:szCs w:val="24"/>
        </w:rPr>
        <w:t xml:space="preserve">                    </w:t>
      </w:r>
    </w:p>
    <w:p w:rsidR="001B1982" w:rsidRPr="000772BB" w:rsidRDefault="001B1982" w:rsidP="001B1982">
      <w:pPr>
        <w:pStyle w:val="a3"/>
        <w:jc w:val="left"/>
        <w:rPr>
          <w:rFonts w:ascii="Times New Roman" w:hAnsi="Times New Roman"/>
          <w:b w:val="0"/>
          <w:sz w:val="24"/>
          <w:szCs w:val="24"/>
        </w:rPr>
      </w:pPr>
      <w:r w:rsidRPr="000772BB">
        <w:rPr>
          <w:rFonts w:ascii="Times New Roman" w:hAnsi="Times New Roman"/>
          <w:b w:val="0"/>
          <w:sz w:val="24"/>
          <w:szCs w:val="24"/>
        </w:rPr>
        <w:t xml:space="preserve">                                      РУБІЖНЕНСЬКА  СІЛЬСЬКА РАДА</w:t>
      </w:r>
    </w:p>
    <w:p w:rsidR="001B1982" w:rsidRPr="000772BB" w:rsidRDefault="001B1982" w:rsidP="001B1982">
      <w:pPr>
        <w:pStyle w:val="a3"/>
        <w:jc w:val="left"/>
        <w:rPr>
          <w:rFonts w:ascii="Times New Roman" w:hAnsi="Times New Roman"/>
          <w:b w:val="0"/>
          <w:sz w:val="24"/>
          <w:szCs w:val="24"/>
        </w:rPr>
      </w:pPr>
      <w:r w:rsidRPr="000772BB">
        <w:rPr>
          <w:rFonts w:ascii="Times New Roman" w:hAnsi="Times New Roman"/>
          <w:b w:val="0"/>
          <w:sz w:val="24"/>
          <w:szCs w:val="24"/>
        </w:rPr>
        <w:t xml:space="preserve">                     ВОВЧАНСЬКОГО РАЙОНУ   ХАРКІВСЬКОЇ  ОБЛАСТІ</w:t>
      </w:r>
    </w:p>
    <w:p w:rsidR="001B1982" w:rsidRDefault="001B1982" w:rsidP="001B1982">
      <w:pPr>
        <w:pStyle w:val="a3"/>
        <w:tabs>
          <w:tab w:val="left" w:pos="1106"/>
        </w:tabs>
        <w:jc w:val="left"/>
        <w:rPr>
          <w:rFonts w:ascii="Times New Roman" w:hAnsi="Times New Roman"/>
          <w:b w:val="0"/>
          <w:sz w:val="24"/>
          <w:szCs w:val="24"/>
        </w:rPr>
      </w:pPr>
      <w:r w:rsidRPr="000772BB">
        <w:rPr>
          <w:rFonts w:ascii="Times New Roman" w:hAnsi="Times New Roman"/>
          <w:b w:val="0"/>
          <w:sz w:val="24"/>
          <w:szCs w:val="24"/>
        </w:rPr>
        <w:t xml:space="preserve">                  </w:t>
      </w:r>
      <w:r>
        <w:rPr>
          <w:rFonts w:ascii="Times New Roman" w:hAnsi="Times New Roman"/>
          <w:b w:val="0"/>
          <w:sz w:val="24"/>
          <w:szCs w:val="24"/>
        </w:rPr>
        <w:t xml:space="preserve">                            ХХХХІ</w:t>
      </w:r>
      <w:r w:rsidRPr="000772BB">
        <w:rPr>
          <w:rFonts w:ascii="Times New Roman" w:hAnsi="Times New Roman"/>
          <w:b w:val="0"/>
          <w:sz w:val="24"/>
          <w:szCs w:val="24"/>
        </w:rPr>
        <w:t>І сесія  VІІ  скликання</w:t>
      </w:r>
    </w:p>
    <w:p w:rsidR="001B1982" w:rsidRPr="000772BB" w:rsidRDefault="001B1982" w:rsidP="001B1982">
      <w:pPr>
        <w:pStyle w:val="a3"/>
        <w:tabs>
          <w:tab w:val="left" w:pos="1106"/>
        </w:tabs>
        <w:jc w:val="left"/>
        <w:rPr>
          <w:rFonts w:ascii="Times New Roman" w:hAnsi="Times New Roman"/>
          <w:b w:val="0"/>
          <w:sz w:val="24"/>
          <w:szCs w:val="24"/>
        </w:rPr>
      </w:pPr>
    </w:p>
    <w:p w:rsidR="001B1982" w:rsidRPr="000772BB" w:rsidRDefault="001B1982" w:rsidP="001B1982">
      <w:pPr>
        <w:spacing w:after="0"/>
        <w:ind w:left="1416"/>
        <w:rPr>
          <w:rFonts w:ascii="Times New Roman" w:hAnsi="Times New Roman" w:cs="Times New Roman"/>
          <w:bCs/>
          <w:sz w:val="24"/>
          <w:szCs w:val="24"/>
          <w:lang w:val="uk-UA"/>
        </w:rPr>
      </w:pPr>
      <w:r w:rsidRPr="000772BB">
        <w:rPr>
          <w:rFonts w:ascii="Times New Roman" w:hAnsi="Times New Roman" w:cs="Times New Roman"/>
          <w:bCs/>
          <w:sz w:val="24"/>
          <w:szCs w:val="24"/>
          <w:lang w:val="uk-UA"/>
        </w:rPr>
        <w:t xml:space="preserve">                                  </w:t>
      </w:r>
      <w:r w:rsidRPr="000772BB">
        <w:rPr>
          <w:rFonts w:ascii="Times New Roman" w:hAnsi="Times New Roman" w:cs="Times New Roman"/>
          <w:bCs/>
          <w:sz w:val="24"/>
          <w:szCs w:val="24"/>
        </w:rPr>
        <w:t xml:space="preserve">Р І Ш Е Н </w:t>
      </w:r>
      <w:proofErr w:type="gramStart"/>
      <w:r w:rsidRPr="000772BB">
        <w:rPr>
          <w:rFonts w:ascii="Times New Roman" w:hAnsi="Times New Roman" w:cs="Times New Roman"/>
          <w:bCs/>
          <w:sz w:val="24"/>
          <w:szCs w:val="24"/>
        </w:rPr>
        <w:t>Н</w:t>
      </w:r>
      <w:proofErr w:type="gramEnd"/>
      <w:r w:rsidRPr="000772BB">
        <w:rPr>
          <w:rFonts w:ascii="Times New Roman" w:hAnsi="Times New Roman" w:cs="Times New Roman"/>
          <w:bCs/>
          <w:sz w:val="24"/>
          <w:szCs w:val="24"/>
        </w:rPr>
        <w:t xml:space="preserve"> Я</w:t>
      </w:r>
    </w:p>
    <w:p w:rsidR="001B1982" w:rsidRDefault="001B1982" w:rsidP="001B1982">
      <w:pPr>
        <w:spacing w:after="0"/>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30 </w:t>
      </w:r>
      <w:r w:rsidRPr="000772BB">
        <w:rPr>
          <w:rFonts w:ascii="Times New Roman" w:hAnsi="Times New Roman" w:cs="Times New Roman"/>
          <w:sz w:val="24"/>
          <w:szCs w:val="24"/>
          <w:lang w:val="uk-UA"/>
        </w:rPr>
        <w:t xml:space="preserve"> травня </w:t>
      </w:r>
      <w:r>
        <w:rPr>
          <w:rFonts w:ascii="Times New Roman" w:hAnsi="Times New Roman" w:cs="Times New Roman"/>
          <w:sz w:val="24"/>
          <w:szCs w:val="24"/>
          <w:lang w:val="uk-UA"/>
        </w:rPr>
        <w:t xml:space="preserve"> </w:t>
      </w:r>
      <w:r w:rsidRPr="000772BB">
        <w:rPr>
          <w:rFonts w:ascii="Times New Roman" w:hAnsi="Times New Roman" w:cs="Times New Roman"/>
          <w:sz w:val="24"/>
          <w:szCs w:val="24"/>
          <w:lang w:val="uk-UA"/>
        </w:rPr>
        <w:t>2019 року                                                                               №</w:t>
      </w:r>
      <w:r>
        <w:rPr>
          <w:rFonts w:ascii="Times New Roman" w:hAnsi="Times New Roman" w:cs="Times New Roman"/>
          <w:sz w:val="24"/>
          <w:szCs w:val="24"/>
          <w:lang w:val="uk-UA"/>
        </w:rPr>
        <w:t xml:space="preserve"> 612 – VII</w:t>
      </w:r>
    </w:p>
    <w:p w:rsidR="001B1982" w:rsidRPr="000772BB" w:rsidRDefault="001B1982" w:rsidP="001B1982">
      <w:pPr>
        <w:spacing w:after="0"/>
        <w:rPr>
          <w:rFonts w:ascii="Times New Roman" w:hAnsi="Times New Roman" w:cs="Times New Roman"/>
          <w:b/>
          <w:sz w:val="24"/>
          <w:szCs w:val="24"/>
          <w:lang w:val="uk-UA"/>
        </w:rPr>
      </w:pPr>
    </w:p>
    <w:p w:rsidR="001B1982" w:rsidRDefault="001B1982" w:rsidP="001B1982">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0772BB">
        <w:rPr>
          <w:rFonts w:ascii="Times New Roman" w:hAnsi="Times New Roman" w:cs="Times New Roman"/>
          <w:b/>
          <w:sz w:val="24"/>
          <w:szCs w:val="24"/>
        </w:rPr>
        <w:t xml:space="preserve">Про затвердження Положення </w:t>
      </w:r>
      <w:r>
        <w:rPr>
          <w:rFonts w:ascii="Times New Roman" w:hAnsi="Times New Roman" w:cs="Times New Roman"/>
          <w:b/>
          <w:sz w:val="24"/>
          <w:szCs w:val="24"/>
          <w:lang w:val="uk-UA"/>
        </w:rPr>
        <w:t xml:space="preserve"> </w:t>
      </w:r>
      <w:r w:rsidRPr="000772BB">
        <w:rPr>
          <w:rFonts w:ascii="Times New Roman" w:hAnsi="Times New Roman" w:cs="Times New Roman"/>
          <w:b/>
          <w:sz w:val="24"/>
          <w:szCs w:val="24"/>
        </w:rPr>
        <w:t>про</w:t>
      </w:r>
    </w:p>
    <w:p w:rsidR="001B1982" w:rsidRDefault="001B1982" w:rsidP="001B1982">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0772BB">
        <w:rPr>
          <w:rFonts w:ascii="Times New Roman" w:hAnsi="Times New Roman" w:cs="Times New Roman"/>
          <w:b/>
          <w:sz w:val="24"/>
          <w:szCs w:val="24"/>
        </w:rPr>
        <w:t xml:space="preserve"> порядок</w:t>
      </w:r>
      <w:r w:rsidRPr="000772BB">
        <w:rPr>
          <w:rFonts w:ascii="Times New Roman" w:hAnsi="Times New Roman" w:cs="Times New Roman"/>
          <w:b/>
          <w:sz w:val="24"/>
          <w:szCs w:val="24"/>
          <w:lang w:val="uk-UA"/>
        </w:rPr>
        <w:t xml:space="preserve"> </w:t>
      </w:r>
      <w:r w:rsidRPr="000772BB">
        <w:rPr>
          <w:rFonts w:ascii="Times New Roman" w:hAnsi="Times New Roman" w:cs="Times New Roman"/>
          <w:b/>
          <w:sz w:val="24"/>
          <w:szCs w:val="24"/>
        </w:rPr>
        <w:t xml:space="preserve">встановлення </w:t>
      </w:r>
      <w:r w:rsidRPr="000772BB">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меморіальних до</w:t>
      </w:r>
      <w:r>
        <w:rPr>
          <w:rFonts w:ascii="Times New Roman" w:hAnsi="Times New Roman" w:cs="Times New Roman"/>
          <w:b/>
          <w:sz w:val="24"/>
          <w:szCs w:val="24"/>
          <w:lang w:val="uk-UA"/>
        </w:rPr>
        <w:t>щ</w:t>
      </w:r>
      <w:r w:rsidRPr="000772BB">
        <w:rPr>
          <w:rFonts w:ascii="Times New Roman" w:hAnsi="Times New Roman" w:cs="Times New Roman"/>
          <w:b/>
          <w:sz w:val="24"/>
          <w:szCs w:val="24"/>
        </w:rPr>
        <w:t>ок</w:t>
      </w:r>
    </w:p>
    <w:p w:rsidR="001B1982" w:rsidRPr="000772BB" w:rsidRDefault="001B1982" w:rsidP="001B1982">
      <w:pPr>
        <w:spacing w:after="0"/>
        <w:jc w:val="both"/>
        <w:rPr>
          <w:rFonts w:ascii="Times New Roman" w:hAnsi="Times New Roman" w:cs="Times New Roman"/>
          <w:b/>
          <w:sz w:val="24"/>
          <w:szCs w:val="24"/>
          <w:lang w:val="uk-UA"/>
        </w:rPr>
      </w:pPr>
    </w:p>
    <w:p w:rsidR="001B1982" w:rsidRPr="000772BB" w:rsidRDefault="001B1982" w:rsidP="001B1982">
      <w:pPr>
        <w:spacing w:after="80"/>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sidRPr="000772BB">
        <w:rPr>
          <w:rFonts w:ascii="Times New Roman" w:hAnsi="Times New Roman" w:cs="Times New Roman"/>
          <w:sz w:val="24"/>
          <w:szCs w:val="24"/>
          <w:lang w:val="uk-UA"/>
        </w:rPr>
        <w:t xml:space="preserve">   З</w:t>
      </w:r>
      <w:r>
        <w:rPr>
          <w:rFonts w:ascii="Times New Roman" w:hAnsi="Times New Roman" w:cs="Times New Roman"/>
          <w:sz w:val="24"/>
          <w:szCs w:val="24"/>
          <w:lang w:val="uk-UA"/>
        </w:rPr>
        <w:t xml:space="preserve">  </w:t>
      </w:r>
      <w:r w:rsidRPr="000772BB">
        <w:rPr>
          <w:rFonts w:ascii="Times New Roman" w:hAnsi="Times New Roman" w:cs="Times New Roman"/>
          <w:sz w:val="24"/>
          <w:szCs w:val="24"/>
          <w:lang w:val="uk-UA"/>
        </w:rPr>
        <w:t xml:space="preserve"> метою впорядкування та регламентації діяльності зі встановлення по Рубіжненській сільській р</w:t>
      </w:r>
      <w:r>
        <w:rPr>
          <w:rFonts w:ascii="Times New Roman" w:hAnsi="Times New Roman" w:cs="Times New Roman"/>
          <w:sz w:val="24"/>
          <w:szCs w:val="24"/>
          <w:lang w:val="uk-UA"/>
        </w:rPr>
        <w:t>аді меморіальних дош</w:t>
      </w:r>
      <w:r w:rsidRPr="000772BB">
        <w:rPr>
          <w:rFonts w:ascii="Times New Roman" w:hAnsi="Times New Roman" w:cs="Times New Roman"/>
          <w:sz w:val="24"/>
          <w:szCs w:val="24"/>
          <w:lang w:val="uk-UA"/>
        </w:rPr>
        <w:t xml:space="preserve">ок, враховуючи рекомендації постійної  депутатської  комісії  </w:t>
      </w:r>
      <w:r w:rsidRPr="00A24CB9">
        <w:rPr>
          <w:rFonts w:ascii="Times New Roman" w:eastAsia="Times New Roman" w:hAnsi="Times New Roman" w:cs="Times New Roman"/>
          <w:sz w:val="24"/>
          <w:szCs w:val="24"/>
          <w:lang w:val="uk-UA"/>
        </w:rPr>
        <w:t xml:space="preserve"> з питань освіти і</w:t>
      </w:r>
      <w:r>
        <w:rPr>
          <w:rFonts w:ascii="Times New Roman" w:eastAsia="Times New Roman" w:hAnsi="Times New Roman" w:cs="Times New Roman"/>
          <w:sz w:val="24"/>
          <w:szCs w:val="24"/>
          <w:lang w:val="uk-UA"/>
        </w:rPr>
        <w:t xml:space="preserve"> культури,  охорони здоров’я, </w:t>
      </w:r>
      <w:r w:rsidRPr="00A24CB9">
        <w:rPr>
          <w:rFonts w:ascii="Times New Roman" w:eastAsia="Times New Roman" w:hAnsi="Times New Roman" w:cs="Times New Roman"/>
          <w:sz w:val="24"/>
          <w:szCs w:val="24"/>
          <w:lang w:val="uk-UA"/>
        </w:rPr>
        <w:t>історичної спадщини,</w:t>
      </w:r>
      <w:r>
        <w:rPr>
          <w:rFonts w:ascii="Times New Roman" w:eastAsia="Times New Roman" w:hAnsi="Times New Roman" w:cs="Times New Roman"/>
          <w:sz w:val="24"/>
          <w:szCs w:val="24"/>
          <w:lang w:val="uk-UA"/>
        </w:rPr>
        <w:t xml:space="preserve"> </w:t>
      </w:r>
      <w:r w:rsidRPr="00A24CB9">
        <w:rPr>
          <w:rFonts w:ascii="Times New Roman" w:eastAsia="Times New Roman" w:hAnsi="Times New Roman" w:cs="Times New Roman"/>
          <w:sz w:val="24"/>
          <w:szCs w:val="24"/>
          <w:lang w:val="uk-UA"/>
        </w:rPr>
        <w:t xml:space="preserve"> духовності,   молодіжної </w:t>
      </w:r>
      <w:r>
        <w:rPr>
          <w:rFonts w:ascii="Times New Roman" w:eastAsia="Times New Roman" w:hAnsi="Times New Roman" w:cs="Times New Roman"/>
          <w:sz w:val="24"/>
          <w:szCs w:val="24"/>
          <w:lang w:val="uk-UA"/>
        </w:rPr>
        <w:t xml:space="preserve"> політики,   фізичної  культури</w:t>
      </w:r>
      <w:r w:rsidRPr="000772BB">
        <w:rPr>
          <w:rFonts w:ascii="Times New Roman" w:hAnsi="Times New Roman" w:cs="Times New Roman"/>
          <w:sz w:val="24"/>
          <w:szCs w:val="24"/>
          <w:lang w:val="uk-UA"/>
        </w:rPr>
        <w:t>, засобів  масової  інформації  та  зв’язків  з  громадськими  організаціями  Вовчанського району, керуючись статтями ст.43, 59 Закону України «Про місцеве самоврядування в Україні»,   Рубіжненська сільська рада</w:t>
      </w:r>
    </w:p>
    <w:p w:rsidR="001B1982" w:rsidRPr="000772BB" w:rsidRDefault="001B1982" w:rsidP="001B1982">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0772BB">
        <w:rPr>
          <w:rFonts w:ascii="Times New Roman" w:hAnsi="Times New Roman" w:cs="Times New Roman"/>
          <w:b/>
          <w:sz w:val="24"/>
          <w:szCs w:val="24"/>
        </w:rPr>
        <w:t>ВИРІШИЛА:</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1. Затвердити</w:t>
      </w: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xml:space="preserve">Положення про порядок встановлення </w:t>
      </w:r>
      <w:r w:rsidRPr="000772BB">
        <w:rPr>
          <w:rFonts w:ascii="Times New Roman" w:hAnsi="Times New Roman" w:cs="Times New Roman"/>
          <w:sz w:val="24"/>
          <w:szCs w:val="24"/>
          <w:lang w:val="uk-UA"/>
        </w:rPr>
        <w:t xml:space="preserve"> </w:t>
      </w:r>
      <w:r>
        <w:rPr>
          <w:rFonts w:ascii="Times New Roman" w:hAnsi="Times New Roman" w:cs="Times New Roman"/>
          <w:sz w:val="24"/>
          <w:szCs w:val="24"/>
        </w:rPr>
        <w:t xml:space="preserve"> меморіальних до</w:t>
      </w:r>
      <w:r>
        <w:rPr>
          <w:rFonts w:ascii="Times New Roman" w:hAnsi="Times New Roman" w:cs="Times New Roman"/>
          <w:sz w:val="24"/>
          <w:szCs w:val="24"/>
          <w:lang w:val="uk-UA"/>
        </w:rPr>
        <w:t>щ</w:t>
      </w:r>
      <w:r w:rsidRPr="000772BB">
        <w:rPr>
          <w:rFonts w:ascii="Times New Roman" w:hAnsi="Times New Roman" w:cs="Times New Roman"/>
          <w:sz w:val="24"/>
          <w:szCs w:val="24"/>
        </w:rPr>
        <w:t xml:space="preserve">ок </w:t>
      </w:r>
      <w:proofErr w:type="gramStart"/>
      <w:r w:rsidRPr="000772BB">
        <w:rPr>
          <w:rFonts w:ascii="Times New Roman" w:hAnsi="Times New Roman" w:cs="Times New Roman"/>
          <w:sz w:val="24"/>
          <w:szCs w:val="24"/>
          <w:lang w:val="uk-UA"/>
        </w:rPr>
        <w:t>у</w:t>
      </w:r>
      <w:proofErr w:type="gramEnd"/>
      <w:r w:rsidRPr="000772BB">
        <w:rPr>
          <w:rFonts w:ascii="Times New Roman" w:hAnsi="Times New Roman" w:cs="Times New Roman"/>
          <w:sz w:val="24"/>
          <w:szCs w:val="24"/>
          <w:lang w:val="uk-UA"/>
        </w:rPr>
        <w:t xml:space="preserve"> </w:t>
      </w:r>
      <w:proofErr w:type="gramStart"/>
      <w:r w:rsidRPr="000772BB">
        <w:rPr>
          <w:rFonts w:ascii="Times New Roman" w:hAnsi="Times New Roman" w:cs="Times New Roman"/>
          <w:sz w:val="24"/>
          <w:szCs w:val="24"/>
          <w:lang w:val="uk-UA"/>
        </w:rPr>
        <w:t>Руб</w:t>
      </w:r>
      <w:proofErr w:type="gramEnd"/>
      <w:r w:rsidRPr="000772BB">
        <w:rPr>
          <w:rFonts w:ascii="Times New Roman" w:hAnsi="Times New Roman" w:cs="Times New Roman"/>
          <w:sz w:val="24"/>
          <w:szCs w:val="24"/>
          <w:lang w:val="uk-UA"/>
        </w:rPr>
        <w:t xml:space="preserve">іжненській сільській раді.  </w:t>
      </w:r>
    </w:p>
    <w:p w:rsidR="001B1982" w:rsidRPr="000772BB" w:rsidRDefault="001B1982" w:rsidP="001B1982">
      <w:pPr>
        <w:spacing w:after="0"/>
        <w:jc w:val="both"/>
        <w:rPr>
          <w:rFonts w:ascii="Times New Roman" w:hAnsi="Times New Roman" w:cs="Times New Roman"/>
          <w:color w:val="FF0000"/>
          <w:sz w:val="24"/>
          <w:szCs w:val="24"/>
          <w:lang w:val="uk-UA"/>
        </w:rPr>
      </w:pPr>
      <w:r w:rsidRPr="000772BB">
        <w:rPr>
          <w:rFonts w:ascii="Times New Roman" w:hAnsi="Times New Roman" w:cs="Times New Roman"/>
          <w:sz w:val="24"/>
          <w:szCs w:val="24"/>
          <w:lang w:val="uk-UA"/>
        </w:rPr>
        <w:t>2. Контроль  за  виконанням  цього  рішення  покласти  на  постійну  депутатську  комісію з питань освіти і туризму, охорони здоров</w:t>
      </w:r>
      <w:r w:rsidRPr="000772BB">
        <w:rPr>
          <w:rFonts w:ascii="Times New Roman" w:hAnsi="Times New Roman" w:cs="Times New Roman"/>
          <w:sz w:val="24"/>
          <w:szCs w:val="24"/>
        </w:rPr>
        <w:t>’</w:t>
      </w:r>
      <w:r w:rsidRPr="000772BB">
        <w:rPr>
          <w:rFonts w:ascii="Times New Roman" w:hAnsi="Times New Roman" w:cs="Times New Roman"/>
          <w:sz w:val="24"/>
          <w:szCs w:val="24"/>
          <w:lang w:val="uk-UA"/>
        </w:rPr>
        <w:t>я, історичної спадщини, духовності, молодіжної політики, фізичної культури.</w:t>
      </w:r>
    </w:p>
    <w:p w:rsidR="001B1982" w:rsidRPr="000772BB" w:rsidRDefault="001B1982" w:rsidP="001B1982">
      <w:pPr>
        <w:spacing w:after="0"/>
        <w:jc w:val="both"/>
        <w:rPr>
          <w:rFonts w:ascii="Times New Roman" w:hAnsi="Times New Roman" w:cs="Times New Roman"/>
          <w:sz w:val="24"/>
          <w:szCs w:val="24"/>
        </w:rPr>
      </w:pP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tabs>
          <w:tab w:val="left" w:pos="6712"/>
        </w:tabs>
        <w:spacing w:after="0"/>
        <w:rPr>
          <w:rFonts w:ascii="Times New Roman" w:hAnsi="Times New Roman" w:cs="Times New Roman"/>
          <w:sz w:val="24"/>
          <w:szCs w:val="24"/>
          <w:lang w:val="uk-UA"/>
        </w:rPr>
      </w:pPr>
      <w:r w:rsidRPr="000772BB">
        <w:rPr>
          <w:rFonts w:ascii="Times New Roman" w:hAnsi="Times New Roman" w:cs="Times New Roman"/>
          <w:b/>
          <w:sz w:val="24"/>
          <w:szCs w:val="24"/>
          <w:lang w:val="uk-UA"/>
        </w:rPr>
        <w:t xml:space="preserve"> </w:t>
      </w:r>
      <w:r w:rsidRPr="000772BB">
        <w:rPr>
          <w:rFonts w:ascii="Times New Roman" w:hAnsi="Times New Roman" w:cs="Times New Roman"/>
          <w:sz w:val="24"/>
          <w:szCs w:val="24"/>
          <w:lang w:val="uk-UA"/>
        </w:rPr>
        <w:t>Голова сільської  ради</w:t>
      </w:r>
      <w:r w:rsidRPr="000772BB">
        <w:rPr>
          <w:rFonts w:ascii="Times New Roman" w:hAnsi="Times New Roman" w:cs="Times New Roman"/>
          <w:sz w:val="24"/>
          <w:szCs w:val="24"/>
          <w:lang w:val="uk-UA"/>
        </w:rPr>
        <w:tab/>
        <w:t>Долина К.В.</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p>
    <w:p w:rsidR="001B1982"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p>
    <w:p w:rsidR="001B1982" w:rsidRPr="000772BB" w:rsidRDefault="001B1982" w:rsidP="001B1982">
      <w:pPr>
        <w:spacing w:after="0"/>
        <w:rPr>
          <w:rFonts w:ascii="Times New Roman" w:hAnsi="Times New Roman" w:cs="Times New Roman"/>
          <w:sz w:val="24"/>
          <w:szCs w:val="24"/>
          <w:lang w:val="uk-UA"/>
        </w:rPr>
      </w:pPr>
      <w:r w:rsidRPr="000772BB">
        <w:rPr>
          <w:rFonts w:ascii="Times New Roman" w:hAnsi="Times New Roman" w:cs="Times New Roman"/>
          <w:sz w:val="24"/>
          <w:szCs w:val="24"/>
          <w:lang w:val="uk-UA"/>
        </w:rPr>
        <w:lastRenderedPageBreak/>
        <w:t xml:space="preserve">                                                         </w:t>
      </w:r>
      <w:r>
        <w:rPr>
          <w:rFonts w:ascii="Times New Roman" w:hAnsi="Times New Roman" w:cs="Times New Roman"/>
          <w:sz w:val="24"/>
          <w:szCs w:val="24"/>
          <w:lang w:val="uk-UA"/>
        </w:rPr>
        <w:t xml:space="preserve">                         </w:t>
      </w:r>
      <w:r w:rsidRPr="000772BB">
        <w:rPr>
          <w:rFonts w:ascii="Times New Roman" w:hAnsi="Times New Roman" w:cs="Times New Roman"/>
          <w:sz w:val="24"/>
          <w:szCs w:val="24"/>
          <w:lang w:val="uk-UA"/>
        </w:rPr>
        <w:t>Додаток</w:t>
      </w:r>
    </w:p>
    <w:p w:rsidR="001B1982" w:rsidRPr="000772BB" w:rsidRDefault="001B1982" w:rsidP="001B1982">
      <w:pPr>
        <w:spacing w:after="0"/>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до рішення </w:t>
      </w:r>
      <w:r w:rsidRPr="000772BB">
        <w:rPr>
          <w:rFonts w:ascii="Times New Roman" w:hAnsi="Times New Roman" w:cs="Times New Roman"/>
          <w:sz w:val="24"/>
          <w:szCs w:val="24"/>
          <w:lang w:val="en-US"/>
        </w:rPr>
        <w:t>X</w:t>
      </w:r>
      <w:r w:rsidRPr="000772BB">
        <w:rPr>
          <w:rFonts w:ascii="Times New Roman" w:hAnsi="Times New Roman" w:cs="Times New Roman"/>
          <w:sz w:val="24"/>
          <w:szCs w:val="24"/>
          <w:lang w:val="uk-UA"/>
        </w:rPr>
        <w:t>Х</w:t>
      </w:r>
      <w:r w:rsidRPr="000772BB">
        <w:rPr>
          <w:rFonts w:ascii="Times New Roman" w:hAnsi="Times New Roman" w:cs="Times New Roman"/>
          <w:sz w:val="24"/>
          <w:szCs w:val="24"/>
          <w:lang w:val="en-US"/>
        </w:rPr>
        <w:t>X</w:t>
      </w:r>
      <w:r w:rsidRPr="000772BB">
        <w:rPr>
          <w:rFonts w:ascii="Times New Roman" w:hAnsi="Times New Roman" w:cs="Times New Roman"/>
          <w:sz w:val="24"/>
          <w:szCs w:val="24"/>
          <w:lang w:val="uk-UA"/>
        </w:rPr>
        <w:t xml:space="preserve">ХІІ сесії </w:t>
      </w:r>
    </w:p>
    <w:p w:rsidR="001B1982" w:rsidRPr="000772BB" w:rsidRDefault="001B1982" w:rsidP="001B1982">
      <w:pPr>
        <w:spacing w:after="0"/>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Рубіжненської сільської ради   </w:t>
      </w:r>
      <w:r w:rsidRPr="000772BB">
        <w:rPr>
          <w:rFonts w:ascii="Times New Roman" w:hAnsi="Times New Roman" w:cs="Times New Roman"/>
          <w:sz w:val="24"/>
          <w:szCs w:val="24"/>
          <w:lang w:val="en-US"/>
        </w:rPr>
        <w:t>VI</w:t>
      </w:r>
      <w:r w:rsidRPr="000772BB">
        <w:rPr>
          <w:rFonts w:ascii="Times New Roman" w:hAnsi="Times New Roman" w:cs="Times New Roman"/>
          <w:sz w:val="24"/>
          <w:szCs w:val="24"/>
          <w:lang w:val="uk-UA"/>
        </w:rPr>
        <w:t xml:space="preserve">І скликання </w:t>
      </w:r>
    </w:p>
    <w:p w:rsidR="001B1982" w:rsidRPr="000772BB" w:rsidRDefault="001B1982" w:rsidP="001B1982">
      <w:pPr>
        <w:spacing w:after="0"/>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 </w:t>
      </w:r>
      <w:r>
        <w:rPr>
          <w:rFonts w:ascii="Times New Roman" w:hAnsi="Times New Roman" w:cs="Times New Roman"/>
          <w:sz w:val="24"/>
          <w:szCs w:val="24"/>
          <w:lang w:val="uk-UA"/>
        </w:rPr>
        <w:t>612</w:t>
      </w:r>
      <w:r w:rsidRPr="000772BB">
        <w:rPr>
          <w:rFonts w:ascii="Times New Roman" w:hAnsi="Times New Roman" w:cs="Times New Roman"/>
          <w:sz w:val="24"/>
          <w:szCs w:val="24"/>
          <w:lang w:val="uk-UA"/>
        </w:rPr>
        <w:t xml:space="preserve">  від </w:t>
      </w:r>
      <w:r>
        <w:rPr>
          <w:rFonts w:ascii="Times New Roman" w:hAnsi="Times New Roman" w:cs="Times New Roman"/>
          <w:sz w:val="24"/>
          <w:szCs w:val="24"/>
          <w:lang w:val="uk-UA"/>
        </w:rPr>
        <w:t xml:space="preserve">30 </w:t>
      </w:r>
      <w:r w:rsidRPr="000772BB">
        <w:rPr>
          <w:rFonts w:ascii="Times New Roman" w:hAnsi="Times New Roman" w:cs="Times New Roman"/>
          <w:sz w:val="24"/>
          <w:szCs w:val="24"/>
          <w:lang w:val="uk-UA"/>
        </w:rPr>
        <w:t xml:space="preserve"> травня 2019 р. </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center"/>
        <w:rPr>
          <w:rFonts w:ascii="Times New Roman" w:hAnsi="Times New Roman" w:cs="Times New Roman"/>
          <w:b/>
          <w:sz w:val="24"/>
          <w:szCs w:val="24"/>
          <w:lang w:val="uk-UA"/>
        </w:rPr>
      </w:pPr>
      <w:r w:rsidRPr="000772BB">
        <w:rPr>
          <w:rFonts w:ascii="Times New Roman" w:hAnsi="Times New Roman" w:cs="Times New Roman"/>
          <w:b/>
          <w:sz w:val="24"/>
          <w:szCs w:val="24"/>
        </w:rPr>
        <w:t>П</w:t>
      </w:r>
      <w:r w:rsidRPr="000772BB">
        <w:rPr>
          <w:rFonts w:ascii="Times New Roman" w:hAnsi="Times New Roman" w:cs="Times New Roman"/>
          <w:b/>
          <w:sz w:val="24"/>
          <w:szCs w:val="24"/>
          <w:lang w:val="uk-UA"/>
        </w:rPr>
        <w:t>ОЛОЖЕННЯ</w:t>
      </w:r>
    </w:p>
    <w:p w:rsidR="001B1982" w:rsidRPr="000772BB" w:rsidRDefault="001B1982" w:rsidP="001B1982">
      <w:pPr>
        <w:spacing w:after="0"/>
        <w:jc w:val="center"/>
        <w:rPr>
          <w:rFonts w:ascii="Times New Roman" w:hAnsi="Times New Roman" w:cs="Times New Roman"/>
          <w:b/>
          <w:sz w:val="24"/>
          <w:szCs w:val="24"/>
        </w:rPr>
      </w:pPr>
      <w:r w:rsidRPr="000772BB">
        <w:rPr>
          <w:rFonts w:ascii="Times New Roman" w:hAnsi="Times New Roman" w:cs="Times New Roman"/>
          <w:b/>
          <w:sz w:val="24"/>
          <w:szCs w:val="24"/>
        </w:rPr>
        <w:t xml:space="preserve">про порядок встановлення </w:t>
      </w:r>
      <w:r w:rsidRPr="000772BB">
        <w:rPr>
          <w:rFonts w:ascii="Times New Roman" w:hAnsi="Times New Roman" w:cs="Times New Roman"/>
          <w:b/>
          <w:sz w:val="24"/>
          <w:szCs w:val="24"/>
          <w:lang w:val="uk-UA"/>
        </w:rPr>
        <w:t>по Рубіжненської сільської ради</w:t>
      </w:r>
      <w:r w:rsidRPr="000772BB">
        <w:rPr>
          <w:rFonts w:ascii="Times New Roman" w:hAnsi="Times New Roman" w:cs="Times New Roman"/>
          <w:sz w:val="24"/>
          <w:szCs w:val="24"/>
          <w:lang w:val="uk-UA"/>
        </w:rPr>
        <w:t xml:space="preserve">   </w:t>
      </w:r>
      <w:r>
        <w:rPr>
          <w:rFonts w:ascii="Times New Roman" w:hAnsi="Times New Roman" w:cs="Times New Roman"/>
          <w:b/>
          <w:sz w:val="24"/>
          <w:szCs w:val="24"/>
        </w:rPr>
        <w:t>меморіальних до</w:t>
      </w:r>
      <w:r>
        <w:rPr>
          <w:rFonts w:ascii="Times New Roman" w:hAnsi="Times New Roman" w:cs="Times New Roman"/>
          <w:b/>
          <w:sz w:val="24"/>
          <w:szCs w:val="24"/>
          <w:lang w:val="uk-UA"/>
        </w:rPr>
        <w:t>щ</w:t>
      </w:r>
      <w:r w:rsidRPr="000772BB">
        <w:rPr>
          <w:rFonts w:ascii="Times New Roman" w:hAnsi="Times New Roman" w:cs="Times New Roman"/>
          <w:b/>
          <w:sz w:val="24"/>
          <w:szCs w:val="24"/>
        </w:rPr>
        <w:t>ок</w:t>
      </w:r>
    </w:p>
    <w:p w:rsidR="001B1982" w:rsidRPr="000772BB" w:rsidRDefault="001B1982" w:rsidP="001B1982">
      <w:pPr>
        <w:spacing w:after="0"/>
        <w:jc w:val="both"/>
        <w:rPr>
          <w:rFonts w:ascii="Times New Roman" w:hAnsi="Times New Roman" w:cs="Times New Roman"/>
          <w:sz w:val="24"/>
          <w:szCs w:val="24"/>
        </w:rPr>
      </w:pP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Встановлення меморіальних дощок є однією з форм увічнення пам'яті видатних осіб і вшанування визначних історичних подій, що відбулися на території Рубіжненської сільської ради. </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Меморіальні дошки є пам'ятними знаками, встановлюваними на фасадах, в інтер'єрах будівель, споруд і на закритих територіях, пов'язаних із історичними подіями, життям і діяльністю видатних громадян.</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Це Положення визначає:</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sz w:val="24"/>
          <w:szCs w:val="24"/>
          <w:lang w:val="uk-UA"/>
        </w:rPr>
        <w:t xml:space="preserve">          - критерії, що є підставами для ухвалення рішень про відзначення визначних подій, а також увічнення пам'яті осіб, досягнення і внесок яких у сфері їх діяльності </w:t>
      </w:r>
      <w:r w:rsidRPr="000772BB">
        <w:rPr>
          <w:rFonts w:ascii="Times New Roman" w:hAnsi="Times New Roman" w:cs="Times New Roman"/>
          <w:color w:val="000000" w:themeColor="text1"/>
          <w:sz w:val="24"/>
          <w:szCs w:val="24"/>
          <w:lang w:val="uk-UA"/>
        </w:rPr>
        <w:t>принесли довготривалу користь  сільській раді чи  країні;</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порядок розгляду та вирішення питань про установку меморіальних дощок;</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правила установки меморіальних дощок;</w:t>
      </w:r>
    </w:p>
    <w:p w:rsidR="001B1982"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xml:space="preserve">- порядок </w:t>
      </w:r>
      <w:proofErr w:type="gramStart"/>
      <w:r w:rsidRPr="000772BB">
        <w:rPr>
          <w:rFonts w:ascii="Times New Roman" w:hAnsi="Times New Roman" w:cs="Times New Roman"/>
          <w:sz w:val="24"/>
          <w:szCs w:val="24"/>
        </w:rPr>
        <w:t>обл</w:t>
      </w:r>
      <w:proofErr w:type="gramEnd"/>
      <w:r w:rsidRPr="000772BB">
        <w:rPr>
          <w:rFonts w:ascii="Times New Roman" w:hAnsi="Times New Roman" w:cs="Times New Roman"/>
          <w:sz w:val="24"/>
          <w:szCs w:val="24"/>
        </w:rPr>
        <w:t>іку меморіальних дощок і відповідальність за їх стан та збереження.</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b/>
          <w:sz w:val="24"/>
          <w:szCs w:val="24"/>
          <w:lang w:val="uk-UA"/>
        </w:rPr>
      </w:pPr>
      <w:r w:rsidRPr="000772BB">
        <w:rPr>
          <w:rFonts w:ascii="Times New Roman" w:hAnsi="Times New Roman" w:cs="Times New Roman"/>
          <w:b/>
          <w:sz w:val="24"/>
          <w:szCs w:val="24"/>
          <w:lang w:val="uk-UA"/>
        </w:rPr>
        <w:t xml:space="preserve">         </w:t>
      </w:r>
      <w:r w:rsidRPr="000772BB">
        <w:rPr>
          <w:rFonts w:ascii="Times New Roman" w:hAnsi="Times New Roman" w:cs="Times New Roman"/>
          <w:b/>
          <w:sz w:val="24"/>
          <w:szCs w:val="24"/>
        </w:rPr>
        <w:t xml:space="preserve">І. </w:t>
      </w:r>
      <w:r w:rsidRPr="000772BB">
        <w:rPr>
          <w:rFonts w:ascii="Times New Roman" w:hAnsi="Times New Roman" w:cs="Times New Roman"/>
          <w:b/>
          <w:sz w:val="24"/>
          <w:szCs w:val="24"/>
          <w:lang w:val="uk-UA"/>
        </w:rPr>
        <w:t xml:space="preserve">КРИТЕРІЇ, ЩО Є </w:t>
      </w:r>
      <w:proofErr w:type="gramStart"/>
      <w:r w:rsidRPr="000772BB">
        <w:rPr>
          <w:rFonts w:ascii="Times New Roman" w:hAnsi="Times New Roman" w:cs="Times New Roman"/>
          <w:b/>
          <w:sz w:val="24"/>
          <w:szCs w:val="24"/>
          <w:lang w:val="uk-UA"/>
        </w:rPr>
        <w:t>П</w:t>
      </w:r>
      <w:proofErr w:type="gramEnd"/>
      <w:r w:rsidRPr="000772BB">
        <w:rPr>
          <w:rFonts w:ascii="Times New Roman" w:hAnsi="Times New Roman" w:cs="Times New Roman"/>
          <w:b/>
          <w:sz w:val="24"/>
          <w:szCs w:val="24"/>
          <w:lang w:val="uk-UA"/>
        </w:rPr>
        <w:t>ІДСТАВАМИ ДЛЯ УХВАЛЕННЯ РІШЕНЬ П</w:t>
      </w:r>
      <w:r>
        <w:rPr>
          <w:rFonts w:ascii="Times New Roman" w:hAnsi="Times New Roman" w:cs="Times New Roman"/>
          <w:b/>
          <w:sz w:val="24"/>
          <w:szCs w:val="24"/>
          <w:lang w:val="uk-UA"/>
        </w:rPr>
        <w:t>РО ВСТАНОВЛЕННЯ МЕМОРІАЛЬНИХ ДОЩ</w:t>
      </w:r>
      <w:r w:rsidRPr="000772BB">
        <w:rPr>
          <w:rFonts w:ascii="Times New Roman" w:hAnsi="Times New Roman" w:cs="Times New Roman"/>
          <w:b/>
          <w:sz w:val="24"/>
          <w:szCs w:val="24"/>
          <w:lang w:val="uk-UA"/>
        </w:rPr>
        <w:t>ОК</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1.1. Значущість події в історії  території Рубіжненської сільської ради. </w:t>
      </w:r>
    </w:p>
    <w:p w:rsidR="001B1982"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sz w:val="24"/>
          <w:szCs w:val="24"/>
          <w:lang w:val="uk-UA"/>
        </w:rPr>
        <w:t xml:space="preserve">          1.2. Наявність визнаних досягнень у державній, суспільній, політичній, військовій, виробничій і господарській діяльності, в науці, техніці, літературі, мистецтві, культурі та спорті, </w:t>
      </w:r>
      <w:r w:rsidRPr="000772BB">
        <w:rPr>
          <w:rFonts w:ascii="Times New Roman" w:hAnsi="Times New Roman" w:cs="Times New Roman"/>
          <w:color w:val="000000" w:themeColor="text1"/>
          <w:sz w:val="24"/>
          <w:szCs w:val="24"/>
          <w:lang w:val="uk-UA"/>
        </w:rPr>
        <w:t xml:space="preserve">особливого внеску особи в певну сферу діяльності, на довготривалу користь </w:t>
      </w:r>
      <w:r>
        <w:rPr>
          <w:rFonts w:ascii="Times New Roman" w:hAnsi="Times New Roman" w:cs="Times New Roman"/>
          <w:color w:val="000000" w:themeColor="text1"/>
          <w:sz w:val="24"/>
          <w:szCs w:val="24"/>
          <w:lang w:val="uk-UA"/>
        </w:rPr>
        <w:t xml:space="preserve"> сільській раді чи  країни.</w:t>
      </w:r>
    </w:p>
    <w:p w:rsidR="001B1982" w:rsidRPr="000772BB" w:rsidRDefault="001B1982" w:rsidP="001B1982">
      <w:pPr>
        <w:spacing w:after="0"/>
        <w:jc w:val="both"/>
        <w:rPr>
          <w:rFonts w:ascii="Times New Roman" w:hAnsi="Times New Roman" w:cs="Times New Roman"/>
          <w:color w:val="000000" w:themeColor="text1"/>
          <w:sz w:val="24"/>
          <w:szCs w:val="24"/>
          <w:lang w:val="uk-UA"/>
        </w:rPr>
      </w:pPr>
    </w:p>
    <w:p w:rsidR="001B1982" w:rsidRPr="000772BB" w:rsidRDefault="001B1982" w:rsidP="001B1982">
      <w:pPr>
        <w:spacing w:after="0"/>
        <w:jc w:val="center"/>
        <w:rPr>
          <w:rFonts w:ascii="Times New Roman" w:hAnsi="Times New Roman" w:cs="Times New Roman"/>
          <w:b/>
          <w:color w:val="000000" w:themeColor="text1"/>
          <w:sz w:val="24"/>
          <w:szCs w:val="24"/>
          <w:lang w:val="uk-UA"/>
        </w:rPr>
      </w:pPr>
      <w:r w:rsidRPr="000772BB">
        <w:rPr>
          <w:rFonts w:ascii="Times New Roman" w:hAnsi="Times New Roman" w:cs="Times New Roman"/>
          <w:b/>
          <w:color w:val="000000" w:themeColor="text1"/>
          <w:sz w:val="24"/>
          <w:szCs w:val="24"/>
        </w:rPr>
        <w:t>II</w:t>
      </w:r>
      <w:r w:rsidRPr="000772BB">
        <w:rPr>
          <w:rFonts w:ascii="Times New Roman" w:hAnsi="Times New Roman" w:cs="Times New Roman"/>
          <w:b/>
          <w:color w:val="000000" w:themeColor="text1"/>
          <w:sz w:val="24"/>
          <w:szCs w:val="24"/>
          <w:lang w:val="uk-UA"/>
        </w:rPr>
        <w:t>. ПОРЯДОК РОЗГЛЯДУ І РЕАЛІЗАЦІЇ КЛОПОТАНЬ</w:t>
      </w:r>
    </w:p>
    <w:p w:rsidR="001B1982" w:rsidRPr="000772BB" w:rsidRDefault="001B1982" w:rsidP="001B1982">
      <w:pPr>
        <w:spacing w:after="0"/>
        <w:jc w:val="both"/>
        <w:rPr>
          <w:rFonts w:ascii="Times New Roman" w:hAnsi="Times New Roman" w:cs="Times New Roman"/>
          <w:color w:val="FF0000"/>
          <w:sz w:val="24"/>
          <w:szCs w:val="24"/>
          <w:lang w:val="uk-UA"/>
        </w:rPr>
      </w:pPr>
      <w:r w:rsidRPr="000772BB">
        <w:rPr>
          <w:rFonts w:ascii="Times New Roman" w:hAnsi="Times New Roman" w:cs="Times New Roman"/>
          <w:color w:val="000000" w:themeColor="text1"/>
          <w:sz w:val="24"/>
          <w:szCs w:val="24"/>
          <w:lang w:val="uk-UA"/>
        </w:rPr>
        <w:t xml:space="preserve">          2.1. Питання вшанування визначних подій і увічнення пам'яті видатних осіб розглядає постійна  депутатська  комісія  з  питань освіти і туризму, охорони здоров’я, історичної</w:t>
      </w:r>
      <w:r w:rsidRPr="000772BB">
        <w:rPr>
          <w:rFonts w:ascii="Times New Roman" w:hAnsi="Times New Roman" w:cs="Times New Roman"/>
          <w:sz w:val="24"/>
          <w:szCs w:val="24"/>
          <w:lang w:val="uk-UA"/>
        </w:rPr>
        <w:t xml:space="preserve"> спадщини, духовності, молодіжної політики, фізичної культури, на яку покладаються обов'язки з акумулювання та систематизації клопотань, історичних довідок, іншої інформації та документів, а також – попередній висновок з відповідності поданих відомостей цьому Положенню та критеріям.</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2.2. Клопотання про встановлення дощок надходять від підприємств і організацій всіх форм власності та підпорядкування, громадських організацій, юридичних і фізичних осіб, на ім'я голови сільської ради, який направляє їх на розгляд Комісії. </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2.</w:t>
      </w:r>
      <w:r w:rsidRPr="000772BB">
        <w:rPr>
          <w:rFonts w:ascii="Times New Roman" w:hAnsi="Times New Roman" w:cs="Times New Roman"/>
          <w:sz w:val="24"/>
          <w:szCs w:val="24"/>
          <w:lang w:val="uk-UA"/>
        </w:rPr>
        <w:t>3</w:t>
      </w:r>
      <w:r w:rsidRPr="000772BB">
        <w:rPr>
          <w:rFonts w:ascii="Times New Roman" w:hAnsi="Times New Roman" w:cs="Times New Roman"/>
          <w:sz w:val="24"/>
          <w:szCs w:val="24"/>
        </w:rPr>
        <w:t>. Перелі</w:t>
      </w:r>
      <w:proofErr w:type="gramStart"/>
      <w:r w:rsidRPr="000772BB">
        <w:rPr>
          <w:rFonts w:ascii="Times New Roman" w:hAnsi="Times New Roman" w:cs="Times New Roman"/>
          <w:sz w:val="24"/>
          <w:szCs w:val="24"/>
        </w:rPr>
        <w:t>к</w:t>
      </w:r>
      <w:proofErr w:type="gramEnd"/>
      <w:r w:rsidRPr="000772BB">
        <w:rPr>
          <w:rFonts w:ascii="Times New Roman" w:hAnsi="Times New Roman" w:cs="Times New Roman"/>
          <w:sz w:val="24"/>
          <w:szCs w:val="24"/>
        </w:rPr>
        <w:t xml:space="preserve"> документів, що подаються в Комісію:</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клопотання;</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rPr>
        <w:t>- історична або історико-біографічна довідка;</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rPr>
        <w:t xml:space="preserve">- копії </w:t>
      </w:r>
      <w:proofErr w:type="gramStart"/>
      <w:r w:rsidRPr="000772BB">
        <w:rPr>
          <w:rFonts w:ascii="Times New Roman" w:hAnsi="Times New Roman" w:cs="Times New Roman"/>
          <w:sz w:val="24"/>
          <w:szCs w:val="24"/>
        </w:rPr>
        <w:t>арх</w:t>
      </w:r>
      <w:proofErr w:type="gramEnd"/>
      <w:r w:rsidRPr="000772BB">
        <w:rPr>
          <w:rFonts w:ascii="Times New Roman" w:hAnsi="Times New Roman" w:cs="Times New Roman"/>
          <w:sz w:val="24"/>
          <w:szCs w:val="24"/>
        </w:rPr>
        <w:t>івних документів, які підтверджують достовірність події або заслуги особи, пам'ять якої увічнюється;</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rPr>
        <w:t>- пропозиція стосовно тексту напису на меморіальній дошці та чорнового ескізу;</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sz w:val="24"/>
          <w:szCs w:val="24"/>
        </w:rPr>
        <w:t xml:space="preserve">- </w:t>
      </w:r>
      <w:r w:rsidRPr="000772BB">
        <w:rPr>
          <w:rFonts w:ascii="Times New Roman" w:hAnsi="Times New Roman" w:cs="Times New Roman"/>
          <w:color w:val="000000" w:themeColor="text1"/>
          <w:sz w:val="24"/>
          <w:szCs w:val="24"/>
        </w:rPr>
        <w:t>письмове зобов'язання організації-ініціатора про фінансування робіт з проектування, виготовлення, установлення і забезпечення урочистого відкриття меморіальної дошки;</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color w:val="000000" w:themeColor="text1"/>
          <w:sz w:val="24"/>
          <w:szCs w:val="24"/>
          <w:lang w:val="uk-UA"/>
        </w:rPr>
        <w:lastRenderedPageBreak/>
        <w:t>- лист-погодження відділу містобудування і архітектури Вовчанської районної державної адміністрації;</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color w:val="000000" w:themeColor="text1"/>
          <w:sz w:val="24"/>
          <w:szCs w:val="24"/>
          <w:lang w:val="uk-UA"/>
        </w:rPr>
        <w:t>- лист-погодження відділу культури і туризму Вовчанської районної державної адміністрації – в разі віднесення будівлі, де має бути розміщено меморіальну дошку, до категорії пам'яток історії;</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color w:val="000000" w:themeColor="text1"/>
          <w:sz w:val="24"/>
          <w:szCs w:val="24"/>
          <w:lang w:val="uk-UA"/>
        </w:rPr>
        <w:t>- лист-згода власника/балансоутримувача будівлі, де має бути розміщено меморіальну дошку, якщо будівля не є об'єктом комунальної власності сільської ради.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2.</w:t>
      </w:r>
      <w:r w:rsidRPr="000772BB">
        <w:rPr>
          <w:rFonts w:ascii="Times New Roman" w:hAnsi="Times New Roman" w:cs="Times New Roman"/>
          <w:sz w:val="24"/>
          <w:szCs w:val="24"/>
          <w:lang w:val="uk-UA"/>
        </w:rPr>
        <w:t>4</w:t>
      </w:r>
      <w:r w:rsidRPr="000772BB">
        <w:rPr>
          <w:rFonts w:ascii="Times New Roman" w:hAnsi="Times New Roman" w:cs="Times New Roman"/>
          <w:sz w:val="24"/>
          <w:szCs w:val="24"/>
        </w:rPr>
        <w:t xml:space="preserve">. В результаті розгляду клопотань Комісія приймає одне з таких </w:t>
      </w:r>
      <w:proofErr w:type="gramStart"/>
      <w:r w:rsidRPr="000772BB">
        <w:rPr>
          <w:rFonts w:ascii="Times New Roman" w:hAnsi="Times New Roman" w:cs="Times New Roman"/>
          <w:sz w:val="24"/>
          <w:szCs w:val="24"/>
        </w:rPr>
        <w:t>р</w:t>
      </w:r>
      <w:proofErr w:type="gramEnd"/>
      <w:r w:rsidRPr="000772BB">
        <w:rPr>
          <w:rFonts w:ascii="Times New Roman" w:hAnsi="Times New Roman" w:cs="Times New Roman"/>
          <w:sz w:val="24"/>
          <w:szCs w:val="24"/>
        </w:rPr>
        <w:t>ішень:</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xml:space="preserve">- </w:t>
      </w:r>
      <w:proofErr w:type="gramStart"/>
      <w:r w:rsidRPr="000772BB">
        <w:rPr>
          <w:rFonts w:ascii="Times New Roman" w:hAnsi="Times New Roman" w:cs="Times New Roman"/>
          <w:sz w:val="24"/>
          <w:szCs w:val="24"/>
        </w:rPr>
        <w:t>п</w:t>
      </w:r>
      <w:proofErr w:type="gramEnd"/>
      <w:r w:rsidRPr="000772BB">
        <w:rPr>
          <w:rFonts w:ascii="Times New Roman" w:hAnsi="Times New Roman" w:cs="Times New Roman"/>
          <w:sz w:val="24"/>
          <w:szCs w:val="24"/>
        </w:rPr>
        <w:t>ідтримати клопотання і рекомендувати прийняти рішення про установку меморіальної дошки;</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rPr>
        <w:t>- відхилити клопотання, направити організації, що звернулася, мотивовану відмову;</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рекомендувати організації-ініціатору увічнити пам'ять події або діяча в інших формах, у тому числі установленням меморіальної дошки, скульптурного портрета, бюста, тематичної композиції в інтер'є</w:t>
      </w:r>
      <w:proofErr w:type="gramStart"/>
      <w:r w:rsidRPr="000772BB">
        <w:rPr>
          <w:rFonts w:ascii="Times New Roman" w:hAnsi="Times New Roman" w:cs="Times New Roman"/>
          <w:sz w:val="24"/>
          <w:szCs w:val="24"/>
        </w:rPr>
        <w:t>р</w:t>
      </w:r>
      <w:proofErr w:type="gramEnd"/>
      <w:r w:rsidRPr="000772BB">
        <w:rPr>
          <w:rFonts w:ascii="Times New Roman" w:hAnsi="Times New Roman" w:cs="Times New Roman"/>
          <w:sz w:val="24"/>
          <w:szCs w:val="24"/>
        </w:rPr>
        <w:t xml:space="preserve">і або на закритій території й інформувати Комісію про ухвалене рішення. </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2.5. Після ухвалення рішення голова Комісії вносить пропозиції голові Рубіжненської сільської   ради про встановлення меморіальної дошки, який видає відповідне рішення сесії. </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sz w:val="24"/>
          <w:szCs w:val="24"/>
          <w:lang w:val="uk-UA"/>
        </w:rPr>
        <w:t xml:space="preserve">          2.6. </w:t>
      </w:r>
      <w:r w:rsidRPr="000772BB">
        <w:rPr>
          <w:rFonts w:ascii="Times New Roman" w:hAnsi="Times New Roman" w:cs="Times New Roman"/>
          <w:color w:val="000000" w:themeColor="text1"/>
          <w:sz w:val="24"/>
          <w:szCs w:val="24"/>
          <w:lang w:val="uk-UA"/>
        </w:rPr>
        <w:t>Після прийняття відповідного рішення ради ініціатор зобов'язаний виконати всі вимоги, передбачені цим розпорядчим актом, а саме:</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узгодити текст напису на меморіальній дошці;</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узгодити ескіз (проект) меморіальної дошки;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визначити та узгодити безпосереднє місце установки меморіальної дошки;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здійснити заходи з приведення у належний стан фасаду буді</w:t>
      </w:r>
      <w:proofErr w:type="gramStart"/>
      <w:r w:rsidRPr="000772BB">
        <w:rPr>
          <w:rFonts w:ascii="Times New Roman" w:hAnsi="Times New Roman" w:cs="Times New Roman"/>
          <w:sz w:val="24"/>
          <w:szCs w:val="24"/>
        </w:rPr>
        <w:t>вл</w:t>
      </w:r>
      <w:proofErr w:type="gramEnd"/>
      <w:r w:rsidRPr="000772BB">
        <w:rPr>
          <w:rFonts w:ascii="Times New Roman" w:hAnsi="Times New Roman" w:cs="Times New Roman"/>
          <w:sz w:val="24"/>
          <w:szCs w:val="24"/>
        </w:rPr>
        <w:t>і, на якій має б</w:t>
      </w:r>
      <w:r w:rsidRPr="000772BB">
        <w:rPr>
          <w:rFonts w:ascii="Times New Roman" w:hAnsi="Times New Roman" w:cs="Times New Roman"/>
          <w:sz w:val="24"/>
          <w:szCs w:val="24"/>
          <w:lang w:val="uk-UA"/>
        </w:rPr>
        <w:t>у</w:t>
      </w:r>
      <w:r w:rsidRPr="000772BB">
        <w:rPr>
          <w:rFonts w:ascii="Times New Roman" w:hAnsi="Times New Roman" w:cs="Times New Roman"/>
          <w:sz w:val="24"/>
          <w:szCs w:val="24"/>
        </w:rPr>
        <w:t>ти відкрито меморіальну дошку (за потребою);</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rPr>
        <w:t xml:space="preserve">- </w:t>
      </w:r>
      <w:r w:rsidRPr="000772BB">
        <w:rPr>
          <w:rFonts w:ascii="Times New Roman" w:hAnsi="Times New Roman" w:cs="Times New Roman"/>
          <w:sz w:val="24"/>
          <w:szCs w:val="24"/>
          <w:lang w:val="uk-UA"/>
        </w:rPr>
        <w:t>узгодити процедуру</w:t>
      </w:r>
      <w:r w:rsidRPr="000772BB">
        <w:rPr>
          <w:rFonts w:ascii="Times New Roman" w:hAnsi="Times New Roman" w:cs="Times New Roman"/>
          <w:sz w:val="24"/>
          <w:szCs w:val="24"/>
        </w:rPr>
        <w:t xml:space="preserve"> урочистого відкриття меморіальної дошки;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здійснити заходи з передачі меморіальної дошки до комунальної власності – в разі якщо дошку встановлено на буді</w:t>
      </w:r>
      <w:proofErr w:type="gramStart"/>
      <w:r w:rsidRPr="000772BB">
        <w:rPr>
          <w:rFonts w:ascii="Times New Roman" w:hAnsi="Times New Roman" w:cs="Times New Roman"/>
          <w:sz w:val="24"/>
          <w:szCs w:val="24"/>
        </w:rPr>
        <w:t>вл</w:t>
      </w:r>
      <w:proofErr w:type="gramEnd"/>
      <w:r w:rsidRPr="000772BB">
        <w:rPr>
          <w:rFonts w:ascii="Times New Roman" w:hAnsi="Times New Roman" w:cs="Times New Roman"/>
          <w:sz w:val="24"/>
          <w:szCs w:val="24"/>
        </w:rPr>
        <w:t xml:space="preserve">і/території, що належить до комунальної власності </w:t>
      </w:r>
      <w:r w:rsidRPr="000772BB">
        <w:rPr>
          <w:rFonts w:ascii="Times New Roman" w:hAnsi="Times New Roman" w:cs="Times New Roman"/>
          <w:sz w:val="24"/>
          <w:szCs w:val="24"/>
          <w:lang w:val="uk-UA"/>
        </w:rPr>
        <w:t>сільської ради</w:t>
      </w:r>
      <w:r w:rsidRPr="000772BB">
        <w:rPr>
          <w:rFonts w:ascii="Times New Roman" w:hAnsi="Times New Roman" w:cs="Times New Roman"/>
          <w:sz w:val="24"/>
          <w:szCs w:val="24"/>
        </w:rPr>
        <w:t xml:space="preserve">, або передати на баланс власника/балансоутримувача будівлі, на якій розміщено меморіальну дошку, якщо будівля не є об'єктом комунальної власності </w:t>
      </w:r>
      <w:r w:rsidRPr="000772BB">
        <w:rPr>
          <w:rFonts w:ascii="Times New Roman" w:hAnsi="Times New Roman" w:cs="Times New Roman"/>
          <w:sz w:val="24"/>
          <w:szCs w:val="24"/>
          <w:lang w:val="uk-UA"/>
        </w:rPr>
        <w:t xml:space="preserve">сільської ради </w:t>
      </w:r>
      <w:r w:rsidRPr="000772BB">
        <w:rPr>
          <w:rFonts w:ascii="Times New Roman" w:hAnsi="Times New Roman" w:cs="Times New Roman"/>
          <w:sz w:val="24"/>
          <w:szCs w:val="24"/>
        </w:rPr>
        <w:t>.</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2.</w:t>
      </w:r>
      <w:r w:rsidRPr="000772BB">
        <w:rPr>
          <w:rFonts w:ascii="Times New Roman" w:hAnsi="Times New Roman" w:cs="Times New Roman"/>
          <w:sz w:val="24"/>
          <w:szCs w:val="24"/>
          <w:lang w:val="uk-UA"/>
        </w:rPr>
        <w:t>7</w:t>
      </w:r>
      <w:r w:rsidRPr="000772BB">
        <w:rPr>
          <w:rFonts w:ascii="Times New Roman" w:hAnsi="Times New Roman" w:cs="Times New Roman"/>
          <w:sz w:val="24"/>
          <w:szCs w:val="24"/>
        </w:rPr>
        <w:t>. Комі</w:t>
      </w:r>
      <w:proofErr w:type="gramStart"/>
      <w:r w:rsidRPr="000772BB">
        <w:rPr>
          <w:rFonts w:ascii="Times New Roman" w:hAnsi="Times New Roman" w:cs="Times New Roman"/>
          <w:sz w:val="24"/>
          <w:szCs w:val="24"/>
        </w:rPr>
        <w:t>с</w:t>
      </w:r>
      <w:proofErr w:type="gramEnd"/>
      <w:r w:rsidRPr="000772BB">
        <w:rPr>
          <w:rFonts w:ascii="Times New Roman" w:hAnsi="Times New Roman" w:cs="Times New Roman"/>
          <w:sz w:val="24"/>
          <w:szCs w:val="24"/>
        </w:rPr>
        <w:t>і</w:t>
      </w:r>
      <w:proofErr w:type="gramStart"/>
      <w:r w:rsidRPr="000772BB">
        <w:rPr>
          <w:rFonts w:ascii="Times New Roman" w:hAnsi="Times New Roman" w:cs="Times New Roman"/>
          <w:sz w:val="24"/>
          <w:szCs w:val="24"/>
        </w:rPr>
        <w:t>я</w:t>
      </w:r>
      <w:proofErr w:type="gramEnd"/>
      <w:r w:rsidRPr="000772BB">
        <w:rPr>
          <w:rFonts w:ascii="Times New Roman" w:hAnsi="Times New Roman" w:cs="Times New Roman"/>
          <w:sz w:val="24"/>
          <w:szCs w:val="24"/>
        </w:rPr>
        <w:t xml:space="preserve"> також може приймати рекомендації щодо збереження або демонтажу самовільно встановлених меморіальних дощок </w:t>
      </w:r>
      <w:r w:rsidRPr="000772BB">
        <w:rPr>
          <w:rFonts w:ascii="Times New Roman" w:hAnsi="Times New Roman" w:cs="Times New Roman"/>
          <w:sz w:val="24"/>
          <w:szCs w:val="24"/>
          <w:lang w:val="uk-UA"/>
        </w:rPr>
        <w:t>відповідно до встановленої процедури</w:t>
      </w:r>
      <w:r w:rsidRPr="000772BB">
        <w:rPr>
          <w:rFonts w:ascii="Times New Roman" w:hAnsi="Times New Roman" w:cs="Times New Roman"/>
          <w:sz w:val="24"/>
          <w:szCs w:val="24"/>
        </w:rPr>
        <w:t xml:space="preserve">. </w:t>
      </w:r>
    </w:p>
    <w:p w:rsidR="001B1982"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sz w:val="24"/>
          <w:szCs w:val="24"/>
          <w:lang w:val="uk-UA"/>
        </w:rPr>
        <w:t xml:space="preserve">          2.8. </w:t>
      </w:r>
      <w:r w:rsidRPr="000772BB">
        <w:rPr>
          <w:rFonts w:ascii="Times New Roman" w:hAnsi="Times New Roman" w:cs="Times New Roman"/>
          <w:color w:val="000000" w:themeColor="text1"/>
          <w:sz w:val="24"/>
          <w:szCs w:val="24"/>
          <w:lang w:val="uk-UA"/>
        </w:rPr>
        <w:t>Комісія, за поданням  Рубіжненської сільської   ради  розглядає та надає рекомендації щодо можливості переміщення чи демонтажу меморіальних дощок.</w:t>
      </w:r>
    </w:p>
    <w:p w:rsidR="001B1982" w:rsidRPr="000772BB" w:rsidRDefault="001B1982" w:rsidP="001B1982">
      <w:pPr>
        <w:spacing w:after="0"/>
        <w:jc w:val="both"/>
        <w:rPr>
          <w:rFonts w:ascii="Times New Roman" w:hAnsi="Times New Roman" w:cs="Times New Roman"/>
          <w:color w:val="000000" w:themeColor="text1"/>
          <w:sz w:val="24"/>
          <w:szCs w:val="24"/>
          <w:lang w:val="uk-UA"/>
        </w:rPr>
      </w:pPr>
    </w:p>
    <w:p w:rsidR="001B1982" w:rsidRPr="000772BB" w:rsidRDefault="001B1982" w:rsidP="001B1982">
      <w:pPr>
        <w:spacing w:after="0"/>
        <w:jc w:val="center"/>
        <w:rPr>
          <w:rFonts w:ascii="Times New Roman" w:hAnsi="Times New Roman" w:cs="Times New Roman"/>
          <w:b/>
          <w:sz w:val="24"/>
          <w:szCs w:val="24"/>
          <w:lang w:val="uk-UA"/>
        </w:rPr>
      </w:pPr>
      <w:r w:rsidRPr="000772BB">
        <w:rPr>
          <w:rFonts w:ascii="Times New Roman" w:hAnsi="Times New Roman" w:cs="Times New Roman"/>
          <w:b/>
          <w:sz w:val="24"/>
          <w:szCs w:val="24"/>
        </w:rPr>
        <w:t>III</w:t>
      </w:r>
      <w:r w:rsidRPr="000772BB">
        <w:rPr>
          <w:rFonts w:ascii="Times New Roman" w:hAnsi="Times New Roman" w:cs="Times New Roman"/>
          <w:b/>
          <w:sz w:val="24"/>
          <w:szCs w:val="24"/>
          <w:lang w:val="uk-UA"/>
        </w:rPr>
        <w:t>. ПР</w:t>
      </w:r>
      <w:r>
        <w:rPr>
          <w:rFonts w:ascii="Times New Roman" w:hAnsi="Times New Roman" w:cs="Times New Roman"/>
          <w:b/>
          <w:sz w:val="24"/>
          <w:szCs w:val="24"/>
          <w:lang w:val="uk-UA"/>
        </w:rPr>
        <w:t>АВИЛА УСТАНОВКИ МЕМОРІАЛЬНИХ ДОЩ</w:t>
      </w:r>
      <w:r w:rsidRPr="000772BB">
        <w:rPr>
          <w:rFonts w:ascii="Times New Roman" w:hAnsi="Times New Roman" w:cs="Times New Roman"/>
          <w:b/>
          <w:sz w:val="24"/>
          <w:szCs w:val="24"/>
          <w:lang w:val="uk-UA"/>
        </w:rPr>
        <w:t>ОК</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3.1. Меморіальні дошки встановлюються, як правило, не раніше ніж через 1 рік після смерті особи, пам'ять якої увічнюється.</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xml:space="preserve">3.2. На згадку про видатну особу в межах </w:t>
      </w:r>
      <w:r w:rsidRPr="000772BB">
        <w:rPr>
          <w:rFonts w:ascii="Times New Roman" w:hAnsi="Times New Roman" w:cs="Times New Roman"/>
          <w:sz w:val="24"/>
          <w:szCs w:val="24"/>
          <w:lang w:val="uk-UA"/>
        </w:rPr>
        <w:t>району</w:t>
      </w:r>
      <w:r w:rsidRPr="000772BB">
        <w:rPr>
          <w:rFonts w:ascii="Times New Roman" w:hAnsi="Times New Roman" w:cs="Times New Roman"/>
          <w:sz w:val="24"/>
          <w:szCs w:val="24"/>
        </w:rPr>
        <w:t xml:space="preserve"> може бути встановлено, як правило, тільки одну меморіальну дошку</w:t>
      </w:r>
      <w:r w:rsidRPr="000772BB">
        <w:rPr>
          <w:rFonts w:ascii="Times New Roman" w:hAnsi="Times New Roman" w:cs="Times New Roman"/>
          <w:sz w:val="24"/>
          <w:szCs w:val="24"/>
          <w:lang w:val="uk-UA"/>
        </w:rPr>
        <w:t>.</w:t>
      </w:r>
    </w:p>
    <w:p w:rsidR="001B1982" w:rsidRPr="000772BB" w:rsidRDefault="001B1982" w:rsidP="001B1982">
      <w:pPr>
        <w:spacing w:after="0"/>
        <w:jc w:val="both"/>
        <w:rPr>
          <w:rFonts w:ascii="Times New Roman" w:hAnsi="Times New Roman" w:cs="Times New Roman"/>
          <w:color w:val="000000" w:themeColor="text1"/>
          <w:sz w:val="24"/>
          <w:szCs w:val="24"/>
          <w:lang w:val="uk-UA"/>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xml:space="preserve">3.3. </w:t>
      </w:r>
      <w:r w:rsidRPr="000772BB">
        <w:rPr>
          <w:rFonts w:ascii="Times New Roman" w:hAnsi="Times New Roman" w:cs="Times New Roman"/>
          <w:color w:val="000000" w:themeColor="text1"/>
          <w:sz w:val="24"/>
          <w:szCs w:val="24"/>
        </w:rPr>
        <w:t>Установка меморіальних дощок здійснюється, як правило, за рахунок власних  або</w:t>
      </w:r>
      <w:r w:rsidRPr="000772BB">
        <w:rPr>
          <w:rFonts w:ascii="Times New Roman" w:hAnsi="Times New Roman" w:cs="Times New Roman"/>
          <w:color w:val="000000" w:themeColor="text1"/>
          <w:sz w:val="24"/>
          <w:szCs w:val="24"/>
          <w:lang w:val="uk-UA"/>
        </w:rPr>
        <w:t xml:space="preserve"> </w:t>
      </w:r>
      <w:r w:rsidRPr="000772BB">
        <w:rPr>
          <w:rFonts w:ascii="Times New Roman" w:hAnsi="Times New Roman" w:cs="Times New Roman"/>
          <w:color w:val="000000" w:themeColor="text1"/>
          <w:sz w:val="24"/>
          <w:szCs w:val="24"/>
        </w:rPr>
        <w:t>залучених коштів ініціатора увічнення.</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3.4. У виняткових випадках, на підставі рекомендацій Комісії, меморіальні дошки можуть встановлюватися за рахунок коштів бюджету  сільської ради, в рамках відповідних цільових програм.</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3.5. Написи на меморіальних дошках подаються в простій, стислій формі без скорочень.</w:t>
      </w:r>
    </w:p>
    <w:p w:rsidR="001B1982" w:rsidRPr="000772BB" w:rsidRDefault="001B1982" w:rsidP="001B1982">
      <w:pPr>
        <w:spacing w:after="0"/>
        <w:jc w:val="center"/>
        <w:rPr>
          <w:rFonts w:ascii="Times New Roman" w:hAnsi="Times New Roman" w:cs="Times New Roman"/>
          <w:b/>
          <w:sz w:val="24"/>
          <w:szCs w:val="24"/>
          <w:lang w:val="uk-UA"/>
        </w:rPr>
      </w:pPr>
      <w:r w:rsidRPr="000772BB">
        <w:rPr>
          <w:rFonts w:ascii="Times New Roman" w:hAnsi="Times New Roman" w:cs="Times New Roman"/>
          <w:b/>
          <w:sz w:val="24"/>
          <w:szCs w:val="24"/>
        </w:rPr>
        <w:lastRenderedPageBreak/>
        <w:t>IV. П</w:t>
      </w:r>
      <w:r>
        <w:rPr>
          <w:rFonts w:ascii="Times New Roman" w:hAnsi="Times New Roman" w:cs="Times New Roman"/>
          <w:b/>
          <w:sz w:val="24"/>
          <w:szCs w:val="24"/>
          <w:lang w:val="uk-UA"/>
        </w:rPr>
        <w:t xml:space="preserve">ОРЯДОК </w:t>
      </w:r>
      <w:proofErr w:type="gramStart"/>
      <w:r>
        <w:rPr>
          <w:rFonts w:ascii="Times New Roman" w:hAnsi="Times New Roman" w:cs="Times New Roman"/>
          <w:b/>
          <w:sz w:val="24"/>
          <w:szCs w:val="24"/>
          <w:lang w:val="uk-UA"/>
        </w:rPr>
        <w:t>ОБЛ</w:t>
      </w:r>
      <w:proofErr w:type="gramEnd"/>
      <w:r>
        <w:rPr>
          <w:rFonts w:ascii="Times New Roman" w:hAnsi="Times New Roman" w:cs="Times New Roman"/>
          <w:b/>
          <w:sz w:val="24"/>
          <w:szCs w:val="24"/>
          <w:lang w:val="uk-UA"/>
        </w:rPr>
        <w:t>ІКУ МЕМОРІАЛЬНИХ ДОЩ</w:t>
      </w:r>
      <w:r w:rsidRPr="000772BB">
        <w:rPr>
          <w:rFonts w:ascii="Times New Roman" w:hAnsi="Times New Roman" w:cs="Times New Roman"/>
          <w:b/>
          <w:sz w:val="24"/>
          <w:szCs w:val="24"/>
          <w:lang w:val="uk-UA"/>
        </w:rPr>
        <w:t>ОК І ВІДПОВІДАЛЬНІСТЬ ЗА ЇХ СТАН ТА ЗБЕРЕЖЕННЯ</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4.1. Всі меморіальні дошки, встановлені на території Рубіжненської сільської   ради, в тому числі – встановлені на внутрішніх територіях підприємств, установ і організацій, підлягають обов'язковому обліку.</w:t>
      </w:r>
    </w:p>
    <w:p w:rsidR="001B1982" w:rsidRPr="000772BB" w:rsidRDefault="001B1982" w:rsidP="001B1982">
      <w:pPr>
        <w:spacing w:after="0"/>
        <w:jc w:val="both"/>
        <w:rPr>
          <w:rFonts w:ascii="Times New Roman" w:hAnsi="Times New Roman" w:cs="Times New Roman"/>
          <w:color w:val="FF0000"/>
          <w:sz w:val="24"/>
          <w:szCs w:val="24"/>
          <w:lang w:val="uk-UA"/>
        </w:rPr>
      </w:pPr>
      <w:r w:rsidRPr="000772BB">
        <w:rPr>
          <w:rFonts w:ascii="Times New Roman" w:hAnsi="Times New Roman" w:cs="Times New Roman"/>
          <w:sz w:val="24"/>
          <w:szCs w:val="24"/>
          <w:lang w:val="uk-UA"/>
        </w:rPr>
        <w:t xml:space="preserve">          4.2. </w:t>
      </w:r>
      <w:r w:rsidRPr="000772BB">
        <w:rPr>
          <w:rFonts w:ascii="Times New Roman" w:hAnsi="Times New Roman" w:cs="Times New Roman"/>
          <w:color w:val="000000" w:themeColor="text1"/>
          <w:sz w:val="24"/>
          <w:szCs w:val="24"/>
          <w:lang w:val="uk-UA"/>
        </w:rPr>
        <w:t>Облік здійснює</w:t>
      </w:r>
      <w:r w:rsidRPr="000772BB">
        <w:rPr>
          <w:rFonts w:ascii="Times New Roman" w:hAnsi="Times New Roman" w:cs="Times New Roman"/>
          <w:color w:val="FF0000"/>
          <w:sz w:val="24"/>
          <w:szCs w:val="24"/>
          <w:lang w:val="uk-UA"/>
        </w:rPr>
        <w:t xml:space="preserve"> </w:t>
      </w:r>
      <w:r w:rsidRPr="000772BB">
        <w:rPr>
          <w:rFonts w:ascii="Times New Roman" w:hAnsi="Times New Roman" w:cs="Times New Roman"/>
          <w:sz w:val="24"/>
          <w:szCs w:val="24"/>
          <w:lang w:val="uk-UA"/>
        </w:rPr>
        <w:t>постійна  депутатська  комісія з питань освіти і туризму, охорони здоров’я,  історичної спадщини, духовності, молодіжної політики, фізичної культури.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color w:val="FF0000"/>
          <w:sz w:val="24"/>
          <w:szCs w:val="24"/>
          <w:lang w:val="uk-UA"/>
        </w:rPr>
        <w:t xml:space="preserve"> </w:t>
      </w:r>
      <w:r w:rsidRPr="000772BB">
        <w:rPr>
          <w:rFonts w:ascii="Times New Roman" w:hAnsi="Times New Roman" w:cs="Times New Roman"/>
          <w:sz w:val="24"/>
          <w:szCs w:val="24"/>
          <w:lang w:val="uk-UA"/>
        </w:rPr>
        <w:t>Облікова інформація має містити:</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копію рішення сесії про встановлення меморіальної дошки;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копію затвердженого тексту напису;</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rPr>
        <w:t>- копію затвердженого ескізу (проекту);</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фото меморіальної дошки;</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відомості про автора, розміри та матеріал меморіальної дошки;</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rPr>
        <w:t>- відомості про балансоутримувача меморіальної дошки.</w:t>
      </w:r>
    </w:p>
    <w:p w:rsidR="001B1982" w:rsidRPr="000772BB" w:rsidRDefault="001B1982" w:rsidP="001B1982">
      <w:pPr>
        <w:spacing w:after="0"/>
        <w:jc w:val="both"/>
        <w:rPr>
          <w:rFonts w:ascii="Times New Roman" w:hAnsi="Times New Roman" w:cs="Times New Roman"/>
          <w:sz w:val="24"/>
          <w:szCs w:val="24"/>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До інформації може бути додано додаткову інформацію (матеріали до розгляду на Комі</w:t>
      </w:r>
      <w:proofErr w:type="gramStart"/>
      <w:r w:rsidRPr="000772BB">
        <w:rPr>
          <w:rFonts w:ascii="Times New Roman" w:hAnsi="Times New Roman" w:cs="Times New Roman"/>
          <w:sz w:val="24"/>
          <w:szCs w:val="24"/>
        </w:rPr>
        <w:t>с</w:t>
      </w:r>
      <w:proofErr w:type="gramEnd"/>
      <w:r w:rsidRPr="000772BB">
        <w:rPr>
          <w:rFonts w:ascii="Times New Roman" w:hAnsi="Times New Roman" w:cs="Times New Roman"/>
          <w:sz w:val="24"/>
          <w:szCs w:val="24"/>
        </w:rPr>
        <w:t>ії).</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4.3. У разі, коли у встановленої меморіальної дошки відсутній балансоутримувач, профільна Комісія ініціює питання щодо прийняття меморіальної дошки до комунальної власності – в разі якщо дошку встановлено на  будівлі/території, що належить до комунальної власності </w:t>
      </w:r>
      <w:r w:rsidRPr="000772BB">
        <w:rPr>
          <w:rFonts w:ascii="Times New Roman" w:hAnsi="Times New Roman" w:cs="Times New Roman"/>
          <w:color w:val="000000" w:themeColor="text1"/>
          <w:sz w:val="24"/>
          <w:szCs w:val="24"/>
          <w:lang w:val="uk-UA"/>
        </w:rPr>
        <w:t>сільської ради</w:t>
      </w:r>
      <w:r w:rsidRPr="000772BB">
        <w:rPr>
          <w:rFonts w:ascii="Times New Roman" w:hAnsi="Times New Roman" w:cs="Times New Roman"/>
          <w:sz w:val="24"/>
          <w:szCs w:val="24"/>
          <w:lang w:val="uk-UA"/>
        </w:rPr>
        <w:t>, або передати на баланс власника/балансоутримувача будівлі, на якій розміщено меморіальну дошку, якщо будівля не є об'єктом комунальної власності</w:t>
      </w:r>
      <w:r w:rsidRPr="000772BB">
        <w:rPr>
          <w:rFonts w:ascii="Times New Roman" w:hAnsi="Times New Roman" w:cs="Times New Roman"/>
          <w:color w:val="000000" w:themeColor="text1"/>
          <w:sz w:val="24"/>
          <w:szCs w:val="24"/>
          <w:lang w:val="uk-UA"/>
        </w:rPr>
        <w:t xml:space="preserve"> сільської ради</w:t>
      </w:r>
      <w:r w:rsidRPr="000772BB">
        <w:rPr>
          <w:rFonts w:ascii="Times New Roman" w:hAnsi="Times New Roman" w:cs="Times New Roman"/>
          <w:sz w:val="24"/>
          <w:szCs w:val="24"/>
          <w:lang w:val="uk-UA"/>
        </w:rPr>
        <w:t xml:space="preserve"> .</w:t>
      </w:r>
    </w:p>
    <w:p w:rsidR="001B1982" w:rsidRPr="000772BB"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4.4. Інформацію про меморіальні дошки має бути також відображено у паспортах на будівлі - пам'ятки історії або містобудування і архітектури, на яких розташовані відповідні меморіальні дошки.</w:t>
      </w:r>
    </w:p>
    <w:p w:rsidR="001B1982" w:rsidRPr="000772BB" w:rsidRDefault="001B1982" w:rsidP="001B1982">
      <w:pPr>
        <w:spacing w:after="0"/>
        <w:jc w:val="both"/>
        <w:rPr>
          <w:rFonts w:ascii="Times New Roman" w:hAnsi="Times New Roman" w:cs="Times New Roman"/>
          <w:color w:val="000000" w:themeColor="text1"/>
          <w:sz w:val="24"/>
          <w:szCs w:val="24"/>
        </w:rPr>
      </w:pPr>
      <w:r w:rsidRPr="000772BB">
        <w:rPr>
          <w:rFonts w:ascii="Times New Roman" w:hAnsi="Times New Roman" w:cs="Times New Roman"/>
          <w:sz w:val="24"/>
          <w:szCs w:val="24"/>
          <w:lang w:val="uk-UA"/>
        </w:rPr>
        <w:t xml:space="preserve">          </w:t>
      </w:r>
      <w:r w:rsidRPr="000772BB">
        <w:rPr>
          <w:rFonts w:ascii="Times New Roman" w:hAnsi="Times New Roman" w:cs="Times New Roman"/>
          <w:sz w:val="24"/>
          <w:szCs w:val="24"/>
        </w:rPr>
        <w:t xml:space="preserve">4.5. </w:t>
      </w:r>
      <w:r w:rsidRPr="000772BB">
        <w:rPr>
          <w:rFonts w:ascii="Times New Roman" w:hAnsi="Times New Roman" w:cs="Times New Roman"/>
          <w:color w:val="000000" w:themeColor="text1"/>
          <w:sz w:val="24"/>
          <w:szCs w:val="24"/>
        </w:rPr>
        <w:t xml:space="preserve">Відповідальність за збереження, санітарний та естетичний стан меморіальних дощок покладається на балансоутримувачів </w:t>
      </w:r>
      <w:proofErr w:type="gramStart"/>
      <w:r w:rsidRPr="000772BB">
        <w:rPr>
          <w:rFonts w:ascii="Times New Roman" w:hAnsi="Times New Roman" w:cs="Times New Roman"/>
          <w:color w:val="000000" w:themeColor="text1"/>
          <w:sz w:val="24"/>
          <w:szCs w:val="24"/>
        </w:rPr>
        <w:t>в</w:t>
      </w:r>
      <w:proofErr w:type="gramEnd"/>
      <w:r w:rsidRPr="000772BB">
        <w:rPr>
          <w:rFonts w:ascii="Times New Roman" w:hAnsi="Times New Roman" w:cs="Times New Roman"/>
          <w:color w:val="000000" w:themeColor="text1"/>
          <w:sz w:val="24"/>
          <w:szCs w:val="24"/>
        </w:rPr>
        <w:t>ідповідних об'єктів.</w:t>
      </w:r>
    </w:p>
    <w:p w:rsidR="001B1982" w:rsidRDefault="001B1982" w:rsidP="001B1982">
      <w:pPr>
        <w:spacing w:after="0"/>
        <w:jc w:val="both"/>
        <w:rPr>
          <w:rFonts w:ascii="Times New Roman" w:hAnsi="Times New Roman" w:cs="Times New Roman"/>
          <w:sz w:val="24"/>
          <w:szCs w:val="24"/>
          <w:lang w:val="uk-UA"/>
        </w:rPr>
      </w:pPr>
      <w:r w:rsidRPr="000772BB">
        <w:rPr>
          <w:rFonts w:ascii="Times New Roman" w:hAnsi="Times New Roman" w:cs="Times New Roman"/>
          <w:sz w:val="24"/>
          <w:szCs w:val="24"/>
          <w:lang w:val="uk-UA"/>
        </w:rPr>
        <w:t xml:space="preserve">          4.6. Реставрація або відновлення меморіальної дошки здійснюється балансоутримувачем за погодженням з Комісією.</w:t>
      </w:r>
    </w:p>
    <w:p w:rsidR="001B1982"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Секретар сільської ради                             Л.В. Чатченко</w:t>
      </w: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jc w:val="both"/>
        <w:rPr>
          <w:rFonts w:ascii="Times New Roman" w:hAnsi="Times New Roman" w:cs="Times New Roman"/>
          <w:sz w:val="24"/>
          <w:szCs w:val="24"/>
          <w:lang w:val="uk-UA"/>
        </w:rPr>
      </w:pPr>
    </w:p>
    <w:p w:rsidR="001B1982" w:rsidRPr="000772BB" w:rsidRDefault="001B1982" w:rsidP="001B1982">
      <w:pPr>
        <w:spacing w:after="0"/>
        <w:rPr>
          <w:rFonts w:ascii="Times New Roman" w:hAnsi="Times New Roman" w:cs="Times New Roman"/>
          <w:sz w:val="24"/>
          <w:szCs w:val="24"/>
          <w:lang w:val="uk-UA"/>
        </w:rPr>
      </w:pPr>
      <w:r w:rsidRPr="000772BB">
        <w:rPr>
          <w:rFonts w:ascii="Times New Roman" w:hAnsi="Times New Roman" w:cs="Times New Roman"/>
          <w:b/>
          <w:sz w:val="24"/>
          <w:szCs w:val="24"/>
          <w:lang w:val="uk-UA"/>
        </w:rPr>
        <w:t xml:space="preserve"> </w:t>
      </w:r>
    </w:p>
    <w:p w:rsidR="001B1982" w:rsidRPr="000772BB" w:rsidRDefault="001B1982" w:rsidP="001B1982">
      <w:pPr>
        <w:spacing w:after="0"/>
        <w:rPr>
          <w:rFonts w:ascii="Times New Roman" w:hAnsi="Times New Roman" w:cs="Times New Roman"/>
          <w:sz w:val="24"/>
          <w:szCs w:val="24"/>
          <w:lang w:val="uk-UA"/>
        </w:rPr>
      </w:pPr>
    </w:p>
    <w:p w:rsidR="001B1982" w:rsidRPr="000772BB" w:rsidRDefault="001B1982" w:rsidP="001B1982">
      <w:pPr>
        <w:spacing w:after="0"/>
        <w:rPr>
          <w:rFonts w:ascii="Times New Roman" w:hAnsi="Times New Roman" w:cs="Times New Roman"/>
          <w:sz w:val="24"/>
          <w:szCs w:val="24"/>
          <w:lang w:val="uk-UA"/>
        </w:rPr>
      </w:pPr>
    </w:p>
    <w:p w:rsidR="001B1982" w:rsidRPr="000772BB" w:rsidRDefault="001B1982" w:rsidP="001B1982">
      <w:pPr>
        <w:spacing w:after="0"/>
        <w:rPr>
          <w:rFonts w:ascii="Times New Roman" w:hAnsi="Times New Roman" w:cs="Times New Roman"/>
          <w:sz w:val="24"/>
          <w:szCs w:val="24"/>
          <w:lang w:val="uk-UA"/>
        </w:rPr>
      </w:pPr>
    </w:p>
    <w:p w:rsidR="00C11816" w:rsidRDefault="00C11816" w:rsidP="00C11816">
      <w:pPr>
        <w:rPr>
          <w:lang w:val="uk-UA" w:eastAsia="uk-UA"/>
        </w:rPr>
      </w:pPr>
    </w:p>
    <w:p w:rsidR="00C11816" w:rsidRDefault="00C11816" w:rsidP="00C11816">
      <w:pPr>
        <w:rPr>
          <w:lang w:val="uk-UA" w:eastAsia="uk-UA"/>
        </w:rPr>
      </w:pPr>
    </w:p>
    <w:p w:rsidR="00C11816" w:rsidRDefault="00C11816" w:rsidP="00C11816">
      <w:pPr>
        <w:rPr>
          <w:lang w:val="uk-UA" w:eastAsia="uk-UA"/>
        </w:rPr>
      </w:pPr>
    </w:p>
    <w:p w:rsidR="00C11816" w:rsidRDefault="00C11816" w:rsidP="00C11816">
      <w:pPr>
        <w:rPr>
          <w:lang w:val="uk-UA" w:eastAsia="uk-UA"/>
        </w:rPr>
      </w:pPr>
    </w:p>
    <w:p w:rsidR="00496D78" w:rsidRDefault="00496D78" w:rsidP="00496D78">
      <w:pPr>
        <w:rPr>
          <w:b/>
          <w:sz w:val="28"/>
        </w:rPr>
      </w:pPr>
    </w:p>
    <w:p w:rsidR="00496D78" w:rsidRDefault="00496D78" w:rsidP="00496D78">
      <w:pPr>
        <w:pStyle w:val="a3"/>
        <w:rPr>
          <w:rFonts w:ascii="Times New Roman" w:hAnsi="Times New Roman"/>
          <w:b w:val="0"/>
          <w:sz w:val="24"/>
          <w:szCs w:val="24"/>
        </w:rPr>
      </w:pPr>
    </w:p>
    <w:p w:rsidR="00496D78" w:rsidRPr="002A7F62" w:rsidRDefault="00496D78" w:rsidP="00496D78">
      <w:pPr>
        <w:pStyle w:val="a3"/>
        <w:rPr>
          <w:rFonts w:ascii="Times New Roman" w:hAnsi="Times New Roman"/>
          <w:b w:val="0"/>
          <w:sz w:val="24"/>
          <w:szCs w:val="24"/>
        </w:rPr>
      </w:pPr>
      <w:r>
        <w:rPr>
          <w:rFonts w:ascii="Times New Roman" w:hAnsi="Times New Roman"/>
          <w:b w:val="0"/>
          <w:noProof/>
          <w:sz w:val="24"/>
          <w:szCs w:val="24"/>
        </w:rPr>
        <w:lastRenderedPageBreak/>
        <w:drawing>
          <wp:anchor distT="0" distB="0" distL="114300" distR="114300" simplePos="0" relativeHeight="251679744" behindDoc="0" locked="0" layoutInCell="1" allowOverlap="1">
            <wp:simplePos x="0" y="0"/>
            <wp:positionH relativeFrom="column">
              <wp:posOffset>2691765</wp:posOffset>
            </wp:positionH>
            <wp:positionV relativeFrom="paragraph">
              <wp:posOffset>-20320</wp:posOffset>
            </wp:positionV>
            <wp:extent cx="431800" cy="609600"/>
            <wp:effectExtent l="19050" t="0" r="6350" b="0"/>
            <wp:wrapSquare wrapText="bothSides"/>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31800" cy="609600"/>
                    </a:xfrm>
                    <a:prstGeom prst="rect">
                      <a:avLst/>
                    </a:prstGeom>
                    <a:noFill/>
                  </pic:spPr>
                </pic:pic>
              </a:graphicData>
            </a:graphic>
          </wp:anchor>
        </w:drawing>
      </w:r>
    </w:p>
    <w:p w:rsidR="00496D78" w:rsidRDefault="00496D78" w:rsidP="00496D78">
      <w:pPr>
        <w:pStyle w:val="a3"/>
        <w:rPr>
          <w:rFonts w:ascii="Times New Roman" w:hAnsi="Times New Roman"/>
          <w:b w:val="0"/>
          <w:sz w:val="24"/>
          <w:szCs w:val="24"/>
          <w:lang w:val="uk-UA"/>
        </w:rPr>
      </w:pPr>
    </w:p>
    <w:p w:rsidR="00496D78" w:rsidRDefault="00496D78" w:rsidP="00496D78">
      <w:pPr>
        <w:pStyle w:val="a3"/>
        <w:rPr>
          <w:rFonts w:ascii="Times New Roman" w:hAnsi="Times New Roman"/>
          <w:b w:val="0"/>
          <w:sz w:val="24"/>
          <w:szCs w:val="24"/>
          <w:lang w:val="uk-UA"/>
        </w:rPr>
      </w:pPr>
    </w:p>
    <w:p w:rsidR="00496D78" w:rsidRDefault="00496D78" w:rsidP="00496D78">
      <w:pPr>
        <w:pStyle w:val="a3"/>
        <w:rPr>
          <w:rFonts w:ascii="Times New Roman" w:hAnsi="Times New Roman"/>
          <w:b w:val="0"/>
          <w:sz w:val="24"/>
          <w:szCs w:val="24"/>
          <w:lang w:val="uk-UA"/>
        </w:rPr>
      </w:pPr>
    </w:p>
    <w:p w:rsidR="00496D78" w:rsidRPr="002A7F62" w:rsidRDefault="00496D78" w:rsidP="00496D78">
      <w:pPr>
        <w:pStyle w:val="a3"/>
        <w:rPr>
          <w:rFonts w:ascii="Times New Roman" w:hAnsi="Times New Roman"/>
          <w:b w:val="0"/>
          <w:sz w:val="24"/>
          <w:szCs w:val="24"/>
        </w:rPr>
      </w:pPr>
      <w:r w:rsidRPr="002A7F62">
        <w:rPr>
          <w:rFonts w:ascii="Times New Roman" w:hAnsi="Times New Roman"/>
          <w:b w:val="0"/>
          <w:sz w:val="24"/>
          <w:szCs w:val="24"/>
        </w:rPr>
        <w:t xml:space="preserve">УКРАЇНА </w:t>
      </w:r>
    </w:p>
    <w:p w:rsidR="00496D78" w:rsidRPr="002A7F62" w:rsidRDefault="00496D78" w:rsidP="00496D78">
      <w:pPr>
        <w:pStyle w:val="a3"/>
        <w:spacing w:before="40"/>
        <w:rPr>
          <w:rFonts w:ascii="Times New Roman" w:hAnsi="Times New Roman"/>
          <w:b w:val="0"/>
          <w:sz w:val="24"/>
          <w:szCs w:val="24"/>
        </w:rPr>
      </w:pPr>
      <w:r w:rsidRPr="002A7F62">
        <w:rPr>
          <w:rFonts w:ascii="Times New Roman" w:hAnsi="Times New Roman"/>
          <w:b w:val="0"/>
          <w:sz w:val="24"/>
          <w:szCs w:val="24"/>
        </w:rPr>
        <w:t xml:space="preserve">РУБІЖНЕНСЬКА  СІЛЬСЬКА РАДА </w:t>
      </w:r>
    </w:p>
    <w:p w:rsidR="00496D78" w:rsidRPr="002A7F62" w:rsidRDefault="00496D78" w:rsidP="00496D78">
      <w:pPr>
        <w:pStyle w:val="a3"/>
        <w:spacing w:before="40"/>
        <w:rPr>
          <w:rFonts w:ascii="Times New Roman" w:hAnsi="Times New Roman"/>
          <w:b w:val="0"/>
          <w:sz w:val="24"/>
          <w:szCs w:val="24"/>
        </w:rPr>
      </w:pPr>
      <w:r w:rsidRPr="002A7F62">
        <w:rPr>
          <w:rFonts w:ascii="Times New Roman" w:hAnsi="Times New Roman"/>
          <w:b w:val="0"/>
          <w:sz w:val="24"/>
          <w:szCs w:val="24"/>
        </w:rPr>
        <w:t>ВОВЧАНСЬКОГО РАЙОНУ   ХАРКІВСЬКОЇ  ОБЛАСТІ</w:t>
      </w:r>
    </w:p>
    <w:p w:rsidR="00496D78" w:rsidRPr="002A7F62" w:rsidRDefault="00496D78" w:rsidP="00496D78">
      <w:pPr>
        <w:pStyle w:val="a3"/>
        <w:spacing w:before="40"/>
        <w:rPr>
          <w:rFonts w:ascii="Times New Roman" w:hAnsi="Times New Roman"/>
          <w:b w:val="0"/>
          <w:sz w:val="24"/>
          <w:szCs w:val="24"/>
        </w:rPr>
      </w:pPr>
    </w:p>
    <w:p w:rsidR="00496D78" w:rsidRPr="002A7F62" w:rsidRDefault="00496D78" w:rsidP="00496D78">
      <w:pPr>
        <w:ind w:left="720"/>
        <w:rPr>
          <w:rFonts w:ascii="Times New Roman" w:hAnsi="Times New Roman"/>
          <w:bCs/>
          <w:sz w:val="24"/>
          <w:szCs w:val="24"/>
        </w:rPr>
      </w:pPr>
      <w:r w:rsidRPr="002A7F62">
        <w:rPr>
          <w:rFonts w:ascii="Times New Roman" w:hAnsi="Times New Roman"/>
          <w:bCs/>
          <w:sz w:val="24"/>
          <w:szCs w:val="24"/>
        </w:rPr>
        <w:t xml:space="preserve">                           ХХХ</w:t>
      </w:r>
      <w:r>
        <w:rPr>
          <w:rFonts w:ascii="Times New Roman" w:hAnsi="Times New Roman"/>
          <w:bCs/>
          <w:sz w:val="24"/>
          <w:szCs w:val="24"/>
        </w:rPr>
        <w:t>ХІІ</w:t>
      </w:r>
      <w:r w:rsidRPr="002A7F62">
        <w:rPr>
          <w:rFonts w:ascii="Times New Roman" w:hAnsi="Times New Roman"/>
          <w:bCs/>
          <w:sz w:val="24"/>
          <w:szCs w:val="24"/>
        </w:rPr>
        <w:t xml:space="preserve">  сесія  </w:t>
      </w:r>
      <w:r w:rsidRPr="002A7F62">
        <w:rPr>
          <w:rFonts w:ascii="Times New Roman" w:hAnsi="Times New Roman"/>
          <w:bCs/>
          <w:sz w:val="24"/>
          <w:szCs w:val="24"/>
          <w:lang w:val="en-US"/>
        </w:rPr>
        <w:t>V</w:t>
      </w:r>
      <w:r w:rsidRPr="002A7F62">
        <w:rPr>
          <w:rFonts w:ascii="Times New Roman" w:hAnsi="Times New Roman"/>
          <w:bCs/>
          <w:sz w:val="24"/>
          <w:szCs w:val="24"/>
        </w:rPr>
        <w:t xml:space="preserve">ІІ скликання        </w:t>
      </w:r>
    </w:p>
    <w:p w:rsidR="00496D78" w:rsidRPr="002A7F62" w:rsidRDefault="00496D78" w:rsidP="00496D78">
      <w:pPr>
        <w:rPr>
          <w:rFonts w:ascii="Times New Roman" w:hAnsi="Times New Roman"/>
          <w:bCs/>
          <w:sz w:val="24"/>
          <w:szCs w:val="24"/>
        </w:rPr>
      </w:pPr>
      <w:r w:rsidRPr="002A7F62">
        <w:rPr>
          <w:rFonts w:ascii="Times New Roman" w:hAnsi="Times New Roman"/>
          <w:bCs/>
          <w:sz w:val="24"/>
          <w:szCs w:val="24"/>
        </w:rPr>
        <w:t xml:space="preserve">                                          Р І Ш Е Н </w:t>
      </w:r>
      <w:proofErr w:type="gramStart"/>
      <w:r w:rsidRPr="002A7F62">
        <w:rPr>
          <w:rFonts w:ascii="Times New Roman" w:hAnsi="Times New Roman"/>
          <w:bCs/>
          <w:sz w:val="24"/>
          <w:szCs w:val="24"/>
        </w:rPr>
        <w:t>Н</w:t>
      </w:r>
      <w:proofErr w:type="gramEnd"/>
      <w:r w:rsidRPr="002A7F62">
        <w:rPr>
          <w:rFonts w:ascii="Times New Roman" w:hAnsi="Times New Roman"/>
          <w:bCs/>
          <w:sz w:val="24"/>
          <w:szCs w:val="24"/>
        </w:rPr>
        <w:t xml:space="preserve"> Я</w:t>
      </w:r>
    </w:p>
    <w:p w:rsidR="00496D78" w:rsidRPr="002A7F62" w:rsidRDefault="00496D78" w:rsidP="00496D78">
      <w:pPr>
        <w:rPr>
          <w:rStyle w:val="ad"/>
          <w:bCs/>
          <w:iCs w:val="0"/>
          <w:sz w:val="24"/>
          <w:szCs w:val="24"/>
        </w:rPr>
      </w:pPr>
      <w:r w:rsidRPr="002A7F62">
        <w:rPr>
          <w:rFonts w:ascii="Times New Roman" w:hAnsi="Times New Roman"/>
          <w:sz w:val="24"/>
          <w:szCs w:val="24"/>
        </w:rPr>
        <w:t xml:space="preserve">від  </w:t>
      </w:r>
      <w:r>
        <w:rPr>
          <w:rFonts w:ascii="Times New Roman" w:hAnsi="Times New Roman"/>
          <w:sz w:val="24"/>
          <w:szCs w:val="24"/>
        </w:rPr>
        <w:t>30 травня</w:t>
      </w:r>
      <w:r w:rsidRPr="002A7F62">
        <w:rPr>
          <w:rFonts w:ascii="Times New Roman" w:hAnsi="Times New Roman"/>
          <w:sz w:val="24"/>
          <w:szCs w:val="24"/>
        </w:rPr>
        <w:t xml:space="preserve">  201</w:t>
      </w:r>
      <w:r>
        <w:rPr>
          <w:rFonts w:ascii="Times New Roman" w:hAnsi="Times New Roman"/>
          <w:sz w:val="24"/>
          <w:szCs w:val="24"/>
        </w:rPr>
        <w:t>9</w:t>
      </w:r>
      <w:r w:rsidRPr="002A7F62">
        <w:rPr>
          <w:rFonts w:ascii="Times New Roman" w:hAnsi="Times New Roman"/>
          <w:sz w:val="24"/>
          <w:szCs w:val="24"/>
        </w:rPr>
        <w:t xml:space="preserve"> року                </w:t>
      </w:r>
      <w:r>
        <w:rPr>
          <w:rFonts w:ascii="Times New Roman" w:hAnsi="Times New Roman"/>
          <w:sz w:val="24"/>
          <w:szCs w:val="24"/>
        </w:rPr>
        <w:t xml:space="preserve">                             №</w:t>
      </w:r>
      <w:r w:rsidRPr="002A7F62">
        <w:rPr>
          <w:rFonts w:ascii="Times New Roman" w:hAnsi="Times New Roman"/>
          <w:sz w:val="24"/>
          <w:szCs w:val="24"/>
        </w:rPr>
        <w:t xml:space="preserve"> </w:t>
      </w:r>
      <w:r>
        <w:rPr>
          <w:rFonts w:ascii="Times New Roman" w:hAnsi="Times New Roman"/>
          <w:sz w:val="24"/>
          <w:szCs w:val="24"/>
        </w:rPr>
        <w:t>614</w:t>
      </w:r>
      <w:r w:rsidRPr="002A7F62">
        <w:rPr>
          <w:rFonts w:ascii="Times New Roman" w:hAnsi="Times New Roman"/>
          <w:sz w:val="24"/>
          <w:szCs w:val="24"/>
        </w:rPr>
        <w:t>-</w:t>
      </w:r>
      <w:r>
        <w:rPr>
          <w:rFonts w:ascii="Times New Roman" w:hAnsi="Times New Roman"/>
          <w:sz w:val="24"/>
          <w:szCs w:val="24"/>
        </w:rPr>
        <w:t xml:space="preserve"> </w:t>
      </w:r>
      <w:r w:rsidRPr="002A7F62">
        <w:rPr>
          <w:rFonts w:ascii="Times New Roman" w:hAnsi="Times New Roman"/>
          <w:sz w:val="24"/>
          <w:szCs w:val="24"/>
        </w:rPr>
        <w:t xml:space="preserve">VІІІ  </w:t>
      </w:r>
      <w:r w:rsidRPr="002A7F62">
        <w:rPr>
          <w:rFonts w:ascii="Times New Roman" w:hAnsi="Times New Roman"/>
          <w:bCs/>
          <w:sz w:val="24"/>
          <w:szCs w:val="24"/>
        </w:rPr>
        <w:t xml:space="preserve">                                                                                            </w:t>
      </w:r>
      <w:r w:rsidRPr="002A7F62">
        <w:rPr>
          <w:rFonts w:ascii="Times New Roman" w:hAnsi="Times New Roman"/>
          <w:sz w:val="24"/>
          <w:szCs w:val="24"/>
        </w:rPr>
        <w:t xml:space="preserve">  </w:t>
      </w:r>
    </w:p>
    <w:p w:rsidR="00496D78" w:rsidRPr="00496D78" w:rsidRDefault="00496D78" w:rsidP="00496D78">
      <w:pPr>
        <w:rPr>
          <w:rFonts w:ascii="Times New Roman" w:hAnsi="Times New Roman"/>
          <w:b/>
          <w:sz w:val="24"/>
          <w:szCs w:val="24"/>
        </w:rPr>
      </w:pPr>
      <w:r w:rsidRPr="00496D78">
        <w:rPr>
          <w:rFonts w:ascii="Times New Roman" w:hAnsi="Times New Roman"/>
          <w:b/>
          <w:sz w:val="24"/>
          <w:szCs w:val="24"/>
        </w:rPr>
        <w:t>Про   затвердження   договорі</w:t>
      </w:r>
      <w:proofErr w:type="gramStart"/>
      <w:r w:rsidRPr="00496D78">
        <w:rPr>
          <w:rFonts w:ascii="Times New Roman" w:hAnsi="Times New Roman"/>
          <w:b/>
          <w:sz w:val="24"/>
          <w:szCs w:val="24"/>
        </w:rPr>
        <w:t>в</w:t>
      </w:r>
      <w:proofErr w:type="gramEnd"/>
      <w:r w:rsidRPr="00496D78">
        <w:rPr>
          <w:rFonts w:ascii="Times New Roman" w:hAnsi="Times New Roman"/>
          <w:b/>
          <w:sz w:val="24"/>
          <w:szCs w:val="24"/>
        </w:rPr>
        <w:t xml:space="preserve">   та додаткових  угод                                                                                      укладених   сільським   головою в міжсесійний  період  </w:t>
      </w:r>
    </w:p>
    <w:p w:rsidR="00496D78" w:rsidRDefault="00496D78" w:rsidP="00496D78">
      <w:pPr>
        <w:spacing w:after="20"/>
        <w:rPr>
          <w:rFonts w:ascii="Times New Roman" w:hAnsi="Times New Roman"/>
          <w:sz w:val="24"/>
          <w:szCs w:val="24"/>
        </w:rPr>
      </w:pPr>
      <w:r>
        <w:rPr>
          <w:rFonts w:ascii="Times New Roman" w:hAnsi="Times New Roman"/>
          <w:sz w:val="24"/>
          <w:szCs w:val="24"/>
        </w:rPr>
        <w:t xml:space="preserve">   </w:t>
      </w:r>
      <w:r w:rsidRPr="002A7F62">
        <w:rPr>
          <w:rFonts w:ascii="Times New Roman" w:hAnsi="Times New Roman"/>
          <w:sz w:val="24"/>
          <w:szCs w:val="24"/>
        </w:rPr>
        <w:t xml:space="preserve"> Керуючись   п. 16  ст. 42   Закону  України  «Про </w:t>
      </w:r>
      <w:proofErr w:type="gramStart"/>
      <w:r w:rsidRPr="002A7F62">
        <w:rPr>
          <w:rFonts w:ascii="Times New Roman" w:hAnsi="Times New Roman"/>
          <w:sz w:val="24"/>
          <w:szCs w:val="24"/>
        </w:rPr>
        <w:t>м</w:t>
      </w:r>
      <w:proofErr w:type="gramEnd"/>
      <w:r w:rsidRPr="002A7F62">
        <w:rPr>
          <w:rFonts w:ascii="Times New Roman" w:hAnsi="Times New Roman"/>
          <w:sz w:val="24"/>
          <w:szCs w:val="24"/>
        </w:rPr>
        <w:t xml:space="preserve">ісцеве самоврядування  в Україні»       Рубіжненська сільська  рада  </w:t>
      </w:r>
    </w:p>
    <w:p w:rsidR="00496D78" w:rsidRPr="002A7F62" w:rsidRDefault="00496D78" w:rsidP="00496D78">
      <w:pPr>
        <w:spacing w:after="20"/>
        <w:rPr>
          <w:rFonts w:ascii="Times New Roman" w:hAnsi="Times New Roman"/>
          <w:sz w:val="24"/>
          <w:szCs w:val="24"/>
        </w:rPr>
      </w:pPr>
      <w:r w:rsidRPr="002A7F62">
        <w:rPr>
          <w:rFonts w:ascii="Times New Roman" w:hAnsi="Times New Roman"/>
          <w:sz w:val="24"/>
          <w:szCs w:val="24"/>
        </w:rPr>
        <w:t xml:space="preserve">        в и </w:t>
      </w:r>
      <w:proofErr w:type="gramStart"/>
      <w:r w:rsidRPr="002A7F62">
        <w:rPr>
          <w:rFonts w:ascii="Times New Roman" w:hAnsi="Times New Roman"/>
          <w:sz w:val="24"/>
          <w:szCs w:val="24"/>
        </w:rPr>
        <w:t>р</w:t>
      </w:r>
      <w:proofErr w:type="gramEnd"/>
      <w:r w:rsidRPr="002A7F62">
        <w:rPr>
          <w:rFonts w:ascii="Times New Roman" w:hAnsi="Times New Roman"/>
          <w:sz w:val="24"/>
          <w:szCs w:val="24"/>
        </w:rPr>
        <w:t xml:space="preserve"> і ш и л а   :</w:t>
      </w:r>
    </w:p>
    <w:p w:rsidR="00496D78" w:rsidRPr="002A7F62" w:rsidRDefault="00496D78" w:rsidP="00496D78">
      <w:pPr>
        <w:rPr>
          <w:rFonts w:ascii="Times New Roman" w:hAnsi="Times New Roman"/>
          <w:sz w:val="24"/>
          <w:szCs w:val="24"/>
        </w:rPr>
      </w:pPr>
      <w:r>
        <w:rPr>
          <w:rFonts w:ascii="Times New Roman" w:hAnsi="Times New Roman"/>
          <w:sz w:val="24"/>
          <w:szCs w:val="24"/>
        </w:rPr>
        <w:t xml:space="preserve"> </w:t>
      </w:r>
      <w:r w:rsidRPr="002A7F62">
        <w:rPr>
          <w:rFonts w:ascii="Times New Roman" w:hAnsi="Times New Roman"/>
          <w:sz w:val="24"/>
          <w:szCs w:val="24"/>
        </w:rPr>
        <w:t>Затвердити  договора   та додаткові  угоди   укладені  Рубіжненським сільським   головою  Долиною К.В.   в міжсесійний  період</w:t>
      </w:r>
      <w:proofErr w:type="gramStart"/>
      <w:r w:rsidRPr="002A7F62">
        <w:rPr>
          <w:rFonts w:ascii="Times New Roman" w:hAnsi="Times New Roman"/>
          <w:sz w:val="24"/>
          <w:szCs w:val="24"/>
        </w:rPr>
        <w:t xml:space="preserve">  :</w:t>
      </w:r>
      <w:proofErr w:type="gramEnd"/>
      <w:r w:rsidRPr="002A7F62">
        <w:rPr>
          <w:rFonts w:ascii="Times New Roman" w:hAnsi="Times New Roman"/>
          <w:sz w:val="24"/>
          <w:szCs w:val="24"/>
        </w:rPr>
        <w:t xml:space="preserve"> </w:t>
      </w:r>
    </w:p>
    <w:p w:rsidR="00496D78" w:rsidRPr="002A7F62" w:rsidRDefault="00496D78" w:rsidP="00496D78">
      <w:pPr>
        <w:ind w:left="-567"/>
        <w:rPr>
          <w:rFonts w:ascii="Times New Roman" w:hAnsi="Times New Roman"/>
          <w:sz w:val="24"/>
          <w:szCs w:val="24"/>
        </w:rPr>
      </w:pPr>
      <w:r w:rsidRPr="002A7F62">
        <w:rPr>
          <w:rFonts w:ascii="Times New Roman" w:hAnsi="Times New Roman"/>
          <w:sz w:val="24"/>
          <w:szCs w:val="24"/>
        </w:rPr>
        <w:t>1. До</w:t>
      </w:r>
      <w:r>
        <w:rPr>
          <w:rFonts w:ascii="Times New Roman" w:hAnsi="Times New Roman"/>
          <w:sz w:val="24"/>
          <w:szCs w:val="24"/>
        </w:rPr>
        <w:t>гові</w:t>
      </w:r>
      <w:proofErr w:type="gramStart"/>
      <w:r>
        <w:rPr>
          <w:rFonts w:ascii="Times New Roman" w:hAnsi="Times New Roman"/>
          <w:sz w:val="24"/>
          <w:szCs w:val="24"/>
        </w:rPr>
        <w:t>р</w:t>
      </w:r>
      <w:proofErr w:type="gramEnd"/>
      <w:r w:rsidRPr="002A7F62">
        <w:rPr>
          <w:rFonts w:ascii="Times New Roman" w:hAnsi="Times New Roman"/>
          <w:sz w:val="24"/>
          <w:szCs w:val="24"/>
        </w:rPr>
        <w:t xml:space="preserve">  </w:t>
      </w:r>
      <w:r>
        <w:rPr>
          <w:rFonts w:ascii="Times New Roman" w:hAnsi="Times New Roman"/>
          <w:sz w:val="24"/>
          <w:szCs w:val="24"/>
        </w:rPr>
        <w:t xml:space="preserve">№6 </w:t>
      </w:r>
      <w:r w:rsidRPr="002A7F62">
        <w:rPr>
          <w:rFonts w:ascii="Times New Roman" w:hAnsi="Times New Roman"/>
          <w:sz w:val="24"/>
          <w:szCs w:val="24"/>
        </w:rPr>
        <w:t xml:space="preserve">від </w:t>
      </w:r>
      <w:r>
        <w:rPr>
          <w:rFonts w:ascii="Times New Roman" w:hAnsi="Times New Roman"/>
          <w:sz w:val="24"/>
          <w:szCs w:val="24"/>
        </w:rPr>
        <w:t>28</w:t>
      </w:r>
      <w:r w:rsidRPr="002A7F62">
        <w:rPr>
          <w:rFonts w:ascii="Times New Roman" w:hAnsi="Times New Roman"/>
          <w:sz w:val="24"/>
          <w:szCs w:val="24"/>
        </w:rPr>
        <w:t>.0</w:t>
      </w:r>
      <w:r>
        <w:rPr>
          <w:rFonts w:ascii="Times New Roman" w:hAnsi="Times New Roman"/>
          <w:sz w:val="24"/>
          <w:szCs w:val="24"/>
        </w:rPr>
        <w:t>1</w:t>
      </w:r>
      <w:r w:rsidRPr="002A7F62">
        <w:rPr>
          <w:rFonts w:ascii="Times New Roman" w:hAnsi="Times New Roman"/>
          <w:sz w:val="24"/>
          <w:szCs w:val="24"/>
        </w:rPr>
        <w:t>.201</w:t>
      </w:r>
      <w:r>
        <w:rPr>
          <w:rFonts w:ascii="Times New Roman" w:hAnsi="Times New Roman"/>
          <w:sz w:val="24"/>
          <w:szCs w:val="24"/>
        </w:rPr>
        <w:t>9</w:t>
      </w:r>
      <w:r w:rsidRPr="002A7F62">
        <w:rPr>
          <w:rFonts w:ascii="Times New Roman" w:hAnsi="Times New Roman"/>
          <w:sz w:val="24"/>
          <w:szCs w:val="24"/>
        </w:rPr>
        <w:t xml:space="preserve"> року  з  </w:t>
      </w:r>
      <w:r>
        <w:rPr>
          <w:rFonts w:ascii="Times New Roman" w:hAnsi="Times New Roman"/>
          <w:sz w:val="24"/>
          <w:szCs w:val="24"/>
        </w:rPr>
        <w:t>ФОП Солоницький, заправка катриджів</w:t>
      </w:r>
      <w:r w:rsidRPr="002A7F62">
        <w:rPr>
          <w:rFonts w:ascii="Times New Roman" w:hAnsi="Times New Roman"/>
          <w:spacing w:val="-20"/>
          <w:sz w:val="24"/>
          <w:szCs w:val="24"/>
        </w:rPr>
        <w:t xml:space="preserve">   на загальну суму  </w:t>
      </w:r>
      <w:r>
        <w:rPr>
          <w:rFonts w:ascii="Times New Roman" w:hAnsi="Times New Roman"/>
          <w:spacing w:val="-20"/>
          <w:sz w:val="24"/>
          <w:szCs w:val="24"/>
        </w:rPr>
        <w:t>210</w:t>
      </w:r>
      <w:r w:rsidRPr="002A7F62">
        <w:rPr>
          <w:rFonts w:ascii="Times New Roman" w:hAnsi="Times New Roman"/>
          <w:sz w:val="24"/>
          <w:szCs w:val="24"/>
        </w:rPr>
        <w:t>,00 грн.</w:t>
      </w:r>
    </w:p>
    <w:p w:rsidR="00496D78" w:rsidRPr="002A7F62" w:rsidRDefault="00496D78" w:rsidP="00496D78">
      <w:pPr>
        <w:ind w:left="-567"/>
        <w:rPr>
          <w:rFonts w:ascii="Times New Roman" w:hAnsi="Times New Roman"/>
          <w:sz w:val="24"/>
          <w:szCs w:val="24"/>
        </w:rPr>
      </w:pPr>
      <w:r w:rsidRPr="002A7F62">
        <w:rPr>
          <w:rFonts w:ascii="Times New Roman" w:hAnsi="Times New Roman"/>
          <w:sz w:val="24"/>
          <w:szCs w:val="24"/>
        </w:rPr>
        <w:t xml:space="preserve">2. </w:t>
      </w:r>
      <w:r>
        <w:rPr>
          <w:rFonts w:ascii="Times New Roman" w:hAnsi="Times New Roman"/>
          <w:sz w:val="24"/>
          <w:szCs w:val="24"/>
        </w:rPr>
        <w:t>Догові</w:t>
      </w:r>
      <w:proofErr w:type="gramStart"/>
      <w:r>
        <w:rPr>
          <w:rFonts w:ascii="Times New Roman" w:hAnsi="Times New Roman"/>
          <w:sz w:val="24"/>
          <w:szCs w:val="24"/>
        </w:rPr>
        <w:t>р</w:t>
      </w:r>
      <w:proofErr w:type="gramEnd"/>
      <w:r>
        <w:rPr>
          <w:rFonts w:ascii="Times New Roman" w:hAnsi="Times New Roman"/>
          <w:sz w:val="24"/>
          <w:szCs w:val="24"/>
        </w:rPr>
        <w:t xml:space="preserve">  № 19</w:t>
      </w:r>
      <w:r w:rsidRPr="002A7F62">
        <w:rPr>
          <w:rFonts w:ascii="Times New Roman" w:hAnsi="Times New Roman"/>
          <w:sz w:val="24"/>
          <w:szCs w:val="24"/>
        </w:rPr>
        <w:t xml:space="preserve">  від </w:t>
      </w:r>
      <w:r>
        <w:rPr>
          <w:rFonts w:ascii="Times New Roman" w:hAnsi="Times New Roman"/>
          <w:sz w:val="24"/>
          <w:szCs w:val="24"/>
        </w:rPr>
        <w:t>04</w:t>
      </w:r>
      <w:r w:rsidRPr="002A7F62">
        <w:rPr>
          <w:rFonts w:ascii="Times New Roman" w:hAnsi="Times New Roman"/>
          <w:sz w:val="24"/>
          <w:szCs w:val="24"/>
        </w:rPr>
        <w:t>.0</w:t>
      </w:r>
      <w:r>
        <w:rPr>
          <w:rFonts w:ascii="Times New Roman" w:hAnsi="Times New Roman"/>
          <w:sz w:val="24"/>
          <w:szCs w:val="24"/>
        </w:rPr>
        <w:t>2</w:t>
      </w:r>
      <w:r w:rsidRPr="002A7F62">
        <w:rPr>
          <w:rFonts w:ascii="Times New Roman" w:hAnsi="Times New Roman"/>
          <w:sz w:val="24"/>
          <w:szCs w:val="24"/>
        </w:rPr>
        <w:t>.201</w:t>
      </w:r>
      <w:r>
        <w:rPr>
          <w:rFonts w:ascii="Times New Roman" w:hAnsi="Times New Roman"/>
          <w:sz w:val="24"/>
          <w:szCs w:val="24"/>
        </w:rPr>
        <w:t>9</w:t>
      </w:r>
      <w:r w:rsidRPr="002A7F62">
        <w:rPr>
          <w:rFonts w:ascii="Times New Roman" w:hAnsi="Times New Roman"/>
          <w:sz w:val="24"/>
          <w:szCs w:val="24"/>
        </w:rPr>
        <w:t xml:space="preserve"> року  з </w:t>
      </w:r>
      <w:r>
        <w:rPr>
          <w:rFonts w:ascii="Times New Roman" w:hAnsi="Times New Roman"/>
          <w:sz w:val="24"/>
          <w:szCs w:val="24"/>
        </w:rPr>
        <w:t xml:space="preserve">районною газетою «Хлібороб» </w:t>
      </w:r>
      <w:r w:rsidRPr="002A7F62">
        <w:rPr>
          <w:rFonts w:ascii="Times New Roman" w:hAnsi="Times New Roman"/>
          <w:sz w:val="24"/>
          <w:szCs w:val="24"/>
        </w:rPr>
        <w:t xml:space="preserve">  </w:t>
      </w:r>
      <w:r>
        <w:rPr>
          <w:rFonts w:ascii="Times New Roman" w:hAnsi="Times New Roman"/>
          <w:spacing w:val="-20"/>
          <w:sz w:val="24"/>
          <w:szCs w:val="24"/>
        </w:rPr>
        <w:t>за публікації в газеті «Хлібороб»</w:t>
      </w:r>
      <w:r w:rsidRPr="002A7F62">
        <w:rPr>
          <w:rFonts w:ascii="Times New Roman" w:hAnsi="Times New Roman"/>
          <w:spacing w:val="-20"/>
          <w:sz w:val="24"/>
          <w:szCs w:val="24"/>
        </w:rPr>
        <w:t xml:space="preserve">   на загальну суму  </w:t>
      </w:r>
      <w:r>
        <w:rPr>
          <w:rFonts w:ascii="Times New Roman" w:hAnsi="Times New Roman"/>
          <w:sz w:val="24"/>
          <w:szCs w:val="24"/>
        </w:rPr>
        <w:t>776,00</w:t>
      </w:r>
      <w:r w:rsidRPr="002A7F62">
        <w:rPr>
          <w:rFonts w:ascii="Times New Roman" w:hAnsi="Times New Roman"/>
          <w:sz w:val="24"/>
          <w:szCs w:val="24"/>
        </w:rPr>
        <w:t xml:space="preserve"> грн.</w:t>
      </w:r>
    </w:p>
    <w:p w:rsidR="00496D78" w:rsidRPr="002A7F62" w:rsidRDefault="00496D78" w:rsidP="00496D78">
      <w:pPr>
        <w:ind w:left="-567"/>
        <w:rPr>
          <w:rFonts w:ascii="Times New Roman" w:hAnsi="Times New Roman"/>
          <w:sz w:val="24"/>
          <w:szCs w:val="24"/>
        </w:rPr>
      </w:pPr>
      <w:r w:rsidRPr="002A7F62">
        <w:rPr>
          <w:rFonts w:ascii="Times New Roman" w:hAnsi="Times New Roman"/>
          <w:sz w:val="24"/>
          <w:szCs w:val="24"/>
        </w:rPr>
        <w:t>3. До</w:t>
      </w:r>
      <w:r>
        <w:rPr>
          <w:rFonts w:ascii="Times New Roman" w:hAnsi="Times New Roman"/>
          <w:sz w:val="24"/>
          <w:szCs w:val="24"/>
        </w:rPr>
        <w:t xml:space="preserve">говор </w:t>
      </w:r>
      <w:r w:rsidRPr="002A7F62">
        <w:rPr>
          <w:rFonts w:ascii="Times New Roman" w:hAnsi="Times New Roman"/>
          <w:sz w:val="24"/>
          <w:szCs w:val="24"/>
        </w:rPr>
        <w:t xml:space="preserve">№ </w:t>
      </w:r>
      <w:r>
        <w:rPr>
          <w:rFonts w:ascii="Times New Roman" w:hAnsi="Times New Roman"/>
          <w:sz w:val="24"/>
          <w:szCs w:val="24"/>
        </w:rPr>
        <w:t>2</w:t>
      </w:r>
      <w:r w:rsidRPr="002A7F62">
        <w:rPr>
          <w:rFonts w:ascii="Times New Roman" w:hAnsi="Times New Roman"/>
          <w:sz w:val="24"/>
          <w:szCs w:val="24"/>
        </w:rPr>
        <w:t xml:space="preserve">  від </w:t>
      </w:r>
      <w:r>
        <w:rPr>
          <w:rFonts w:ascii="Times New Roman" w:hAnsi="Times New Roman"/>
          <w:sz w:val="24"/>
          <w:szCs w:val="24"/>
        </w:rPr>
        <w:t>04</w:t>
      </w:r>
      <w:r w:rsidRPr="002A7F62">
        <w:rPr>
          <w:rFonts w:ascii="Times New Roman" w:hAnsi="Times New Roman"/>
          <w:sz w:val="24"/>
          <w:szCs w:val="24"/>
        </w:rPr>
        <w:t>.0</w:t>
      </w:r>
      <w:r>
        <w:rPr>
          <w:rFonts w:ascii="Times New Roman" w:hAnsi="Times New Roman"/>
          <w:sz w:val="24"/>
          <w:szCs w:val="24"/>
        </w:rPr>
        <w:t>2</w:t>
      </w:r>
      <w:r w:rsidRPr="002A7F62">
        <w:rPr>
          <w:rFonts w:ascii="Times New Roman" w:hAnsi="Times New Roman"/>
          <w:sz w:val="24"/>
          <w:szCs w:val="24"/>
        </w:rPr>
        <w:t>.201</w:t>
      </w:r>
      <w:r>
        <w:rPr>
          <w:rFonts w:ascii="Times New Roman" w:hAnsi="Times New Roman"/>
          <w:sz w:val="24"/>
          <w:szCs w:val="24"/>
        </w:rPr>
        <w:t>9 року  з ПП Електровимі</w:t>
      </w:r>
      <w:proofErr w:type="gramStart"/>
      <w:r>
        <w:rPr>
          <w:rFonts w:ascii="Times New Roman" w:hAnsi="Times New Roman"/>
          <w:sz w:val="24"/>
          <w:szCs w:val="24"/>
        </w:rPr>
        <w:t>р</w:t>
      </w:r>
      <w:proofErr w:type="gramEnd"/>
      <w:r w:rsidRPr="002A7F62">
        <w:rPr>
          <w:rFonts w:ascii="Times New Roman" w:hAnsi="Times New Roman"/>
          <w:sz w:val="24"/>
          <w:szCs w:val="24"/>
        </w:rPr>
        <w:t xml:space="preserve">   </w:t>
      </w:r>
      <w:r>
        <w:rPr>
          <w:rFonts w:ascii="Times New Roman" w:hAnsi="Times New Roman"/>
          <w:sz w:val="24"/>
          <w:szCs w:val="24"/>
        </w:rPr>
        <w:t>виміри опору ізоляції</w:t>
      </w:r>
      <w:r>
        <w:rPr>
          <w:rFonts w:ascii="Times New Roman" w:hAnsi="Times New Roman"/>
          <w:spacing w:val="-20"/>
          <w:sz w:val="24"/>
          <w:szCs w:val="24"/>
        </w:rPr>
        <w:t xml:space="preserve">   на  з</w:t>
      </w:r>
      <w:r w:rsidRPr="002A7F62">
        <w:rPr>
          <w:rFonts w:ascii="Times New Roman" w:hAnsi="Times New Roman"/>
          <w:spacing w:val="-20"/>
          <w:sz w:val="24"/>
          <w:szCs w:val="24"/>
        </w:rPr>
        <w:t xml:space="preserve">агальну суму  </w:t>
      </w:r>
      <w:r>
        <w:rPr>
          <w:rFonts w:ascii="Times New Roman" w:hAnsi="Times New Roman"/>
          <w:sz w:val="24"/>
          <w:szCs w:val="24"/>
        </w:rPr>
        <w:t>2000</w:t>
      </w:r>
      <w:r w:rsidRPr="002A7F62">
        <w:rPr>
          <w:rFonts w:ascii="Times New Roman" w:hAnsi="Times New Roman"/>
          <w:sz w:val="24"/>
          <w:szCs w:val="24"/>
        </w:rPr>
        <w:t>,00 грн.</w:t>
      </w:r>
    </w:p>
    <w:p w:rsidR="00496D78" w:rsidRPr="002A7F62" w:rsidRDefault="00496D78" w:rsidP="00496D78">
      <w:pPr>
        <w:ind w:left="-567"/>
        <w:rPr>
          <w:rFonts w:ascii="Times New Roman" w:hAnsi="Times New Roman"/>
          <w:sz w:val="24"/>
          <w:szCs w:val="24"/>
        </w:rPr>
      </w:pPr>
      <w:r w:rsidRPr="002A7F62">
        <w:rPr>
          <w:rFonts w:ascii="Times New Roman" w:hAnsi="Times New Roman"/>
          <w:sz w:val="24"/>
          <w:szCs w:val="24"/>
        </w:rPr>
        <w:t>4. Догові</w:t>
      </w:r>
      <w:proofErr w:type="gramStart"/>
      <w:r w:rsidRPr="002A7F62">
        <w:rPr>
          <w:rFonts w:ascii="Times New Roman" w:hAnsi="Times New Roman"/>
          <w:sz w:val="24"/>
          <w:szCs w:val="24"/>
        </w:rPr>
        <w:t>р</w:t>
      </w:r>
      <w:proofErr w:type="gramEnd"/>
      <w:r w:rsidRPr="002A7F62">
        <w:rPr>
          <w:rFonts w:ascii="Times New Roman" w:hAnsi="Times New Roman"/>
          <w:sz w:val="24"/>
          <w:szCs w:val="24"/>
        </w:rPr>
        <w:t xml:space="preserve">  № </w:t>
      </w:r>
      <w:r>
        <w:rPr>
          <w:rFonts w:ascii="Times New Roman" w:hAnsi="Times New Roman"/>
          <w:sz w:val="24"/>
          <w:szCs w:val="24"/>
        </w:rPr>
        <w:t>01   від 21</w:t>
      </w:r>
      <w:r w:rsidRPr="002A7F62">
        <w:rPr>
          <w:rFonts w:ascii="Times New Roman" w:hAnsi="Times New Roman"/>
          <w:sz w:val="24"/>
          <w:szCs w:val="24"/>
        </w:rPr>
        <w:t>.0</w:t>
      </w:r>
      <w:r>
        <w:rPr>
          <w:rFonts w:ascii="Times New Roman" w:hAnsi="Times New Roman"/>
          <w:sz w:val="24"/>
          <w:szCs w:val="24"/>
        </w:rPr>
        <w:t>2.2019</w:t>
      </w:r>
      <w:r w:rsidRPr="002A7F62">
        <w:rPr>
          <w:rFonts w:ascii="Times New Roman" w:hAnsi="Times New Roman"/>
          <w:sz w:val="24"/>
          <w:szCs w:val="24"/>
        </w:rPr>
        <w:t xml:space="preserve"> року  з  </w:t>
      </w:r>
      <w:r>
        <w:rPr>
          <w:rFonts w:ascii="Times New Roman" w:hAnsi="Times New Roman"/>
          <w:sz w:val="24"/>
          <w:szCs w:val="24"/>
        </w:rPr>
        <w:t>ФОП Юдицький меморіальна плита загиблим воїнам на</w:t>
      </w:r>
      <w:r>
        <w:rPr>
          <w:rFonts w:ascii="Times New Roman" w:hAnsi="Times New Roman"/>
          <w:spacing w:val="-20"/>
          <w:sz w:val="24"/>
          <w:szCs w:val="24"/>
        </w:rPr>
        <w:t xml:space="preserve"> </w:t>
      </w:r>
      <w:r w:rsidRPr="002A7F62">
        <w:rPr>
          <w:rFonts w:ascii="Times New Roman" w:hAnsi="Times New Roman"/>
          <w:spacing w:val="-20"/>
          <w:sz w:val="24"/>
          <w:szCs w:val="24"/>
        </w:rPr>
        <w:t xml:space="preserve">загальну суму  </w:t>
      </w:r>
      <w:r>
        <w:rPr>
          <w:rFonts w:ascii="Times New Roman" w:hAnsi="Times New Roman"/>
          <w:sz w:val="24"/>
          <w:szCs w:val="24"/>
        </w:rPr>
        <w:t>8000</w:t>
      </w:r>
      <w:r w:rsidRPr="002A7F62">
        <w:rPr>
          <w:rFonts w:ascii="Times New Roman" w:hAnsi="Times New Roman"/>
          <w:sz w:val="24"/>
          <w:szCs w:val="24"/>
        </w:rPr>
        <w:t>,00 грн.</w:t>
      </w:r>
    </w:p>
    <w:p w:rsidR="00496D78" w:rsidRPr="002A7F62" w:rsidRDefault="00496D78" w:rsidP="00496D78">
      <w:pPr>
        <w:ind w:left="-567"/>
        <w:rPr>
          <w:rFonts w:ascii="Times New Roman" w:hAnsi="Times New Roman"/>
          <w:sz w:val="24"/>
          <w:szCs w:val="24"/>
        </w:rPr>
      </w:pPr>
      <w:r w:rsidRPr="002A7F62">
        <w:rPr>
          <w:rFonts w:ascii="Times New Roman" w:hAnsi="Times New Roman"/>
          <w:sz w:val="24"/>
          <w:szCs w:val="24"/>
        </w:rPr>
        <w:t>5. Догові</w:t>
      </w:r>
      <w:proofErr w:type="gramStart"/>
      <w:r w:rsidRPr="002A7F62">
        <w:rPr>
          <w:rFonts w:ascii="Times New Roman" w:hAnsi="Times New Roman"/>
          <w:sz w:val="24"/>
          <w:szCs w:val="24"/>
        </w:rPr>
        <w:t>р</w:t>
      </w:r>
      <w:proofErr w:type="gramEnd"/>
      <w:r w:rsidRPr="002A7F62">
        <w:rPr>
          <w:rFonts w:ascii="Times New Roman" w:hAnsi="Times New Roman"/>
          <w:sz w:val="24"/>
          <w:szCs w:val="24"/>
        </w:rPr>
        <w:t xml:space="preserve">  № </w:t>
      </w:r>
      <w:r>
        <w:rPr>
          <w:rFonts w:ascii="Times New Roman" w:hAnsi="Times New Roman"/>
          <w:sz w:val="24"/>
          <w:szCs w:val="24"/>
        </w:rPr>
        <w:t>02   від 21</w:t>
      </w:r>
      <w:r w:rsidRPr="002A7F62">
        <w:rPr>
          <w:rFonts w:ascii="Times New Roman" w:hAnsi="Times New Roman"/>
          <w:sz w:val="24"/>
          <w:szCs w:val="24"/>
        </w:rPr>
        <w:t>.0</w:t>
      </w:r>
      <w:r>
        <w:rPr>
          <w:rFonts w:ascii="Times New Roman" w:hAnsi="Times New Roman"/>
          <w:sz w:val="24"/>
          <w:szCs w:val="24"/>
        </w:rPr>
        <w:t>2.2019</w:t>
      </w:r>
      <w:r w:rsidRPr="002A7F62">
        <w:rPr>
          <w:rFonts w:ascii="Times New Roman" w:hAnsi="Times New Roman"/>
          <w:sz w:val="24"/>
          <w:szCs w:val="24"/>
        </w:rPr>
        <w:t xml:space="preserve"> року  з  </w:t>
      </w:r>
      <w:r>
        <w:rPr>
          <w:rFonts w:ascii="Times New Roman" w:hAnsi="Times New Roman"/>
          <w:sz w:val="24"/>
          <w:szCs w:val="24"/>
        </w:rPr>
        <w:t>ФОП Юдицький монтаж меморіального комплексу загиблим воїнам на</w:t>
      </w:r>
      <w:r>
        <w:rPr>
          <w:rFonts w:ascii="Times New Roman" w:hAnsi="Times New Roman"/>
          <w:spacing w:val="-20"/>
          <w:sz w:val="24"/>
          <w:szCs w:val="24"/>
        </w:rPr>
        <w:t xml:space="preserve"> </w:t>
      </w:r>
      <w:r w:rsidRPr="002A7F62">
        <w:rPr>
          <w:rFonts w:ascii="Times New Roman" w:hAnsi="Times New Roman"/>
          <w:spacing w:val="-20"/>
          <w:sz w:val="24"/>
          <w:szCs w:val="24"/>
        </w:rPr>
        <w:t xml:space="preserve">загальну суму  </w:t>
      </w:r>
      <w:r>
        <w:rPr>
          <w:rFonts w:ascii="Times New Roman" w:hAnsi="Times New Roman"/>
          <w:sz w:val="24"/>
          <w:szCs w:val="24"/>
        </w:rPr>
        <w:t>9000</w:t>
      </w:r>
      <w:r w:rsidRPr="002A7F62">
        <w:rPr>
          <w:rFonts w:ascii="Times New Roman" w:hAnsi="Times New Roman"/>
          <w:sz w:val="24"/>
          <w:szCs w:val="24"/>
        </w:rPr>
        <w:t>,00 грн.</w:t>
      </w:r>
    </w:p>
    <w:p w:rsidR="00496D78" w:rsidRPr="002A7F62" w:rsidRDefault="00496D78" w:rsidP="00496D78">
      <w:pPr>
        <w:ind w:left="-567"/>
        <w:rPr>
          <w:rFonts w:ascii="Times New Roman" w:hAnsi="Times New Roman"/>
          <w:sz w:val="24"/>
          <w:szCs w:val="24"/>
        </w:rPr>
      </w:pPr>
      <w:r>
        <w:rPr>
          <w:rFonts w:ascii="Times New Roman" w:hAnsi="Times New Roman"/>
          <w:sz w:val="24"/>
          <w:szCs w:val="24"/>
        </w:rPr>
        <w:t>6</w:t>
      </w:r>
      <w:r w:rsidRPr="002A7F62">
        <w:rPr>
          <w:rFonts w:ascii="Times New Roman" w:hAnsi="Times New Roman"/>
          <w:sz w:val="24"/>
          <w:szCs w:val="24"/>
        </w:rPr>
        <w:t>. Догові</w:t>
      </w:r>
      <w:proofErr w:type="gramStart"/>
      <w:r w:rsidRPr="002A7F62">
        <w:rPr>
          <w:rFonts w:ascii="Times New Roman" w:hAnsi="Times New Roman"/>
          <w:sz w:val="24"/>
          <w:szCs w:val="24"/>
        </w:rPr>
        <w:t>р</w:t>
      </w:r>
      <w:proofErr w:type="gramEnd"/>
      <w:r w:rsidRPr="002A7F62">
        <w:rPr>
          <w:rFonts w:ascii="Times New Roman" w:hAnsi="Times New Roman"/>
          <w:sz w:val="24"/>
          <w:szCs w:val="24"/>
        </w:rPr>
        <w:t xml:space="preserve">  № </w:t>
      </w:r>
      <w:r>
        <w:rPr>
          <w:rFonts w:ascii="Times New Roman" w:hAnsi="Times New Roman"/>
          <w:sz w:val="24"/>
          <w:szCs w:val="24"/>
        </w:rPr>
        <w:t>3</w:t>
      </w:r>
      <w:r w:rsidRPr="002A7F62">
        <w:rPr>
          <w:rFonts w:ascii="Times New Roman" w:hAnsi="Times New Roman"/>
          <w:sz w:val="24"/>
          <w:szCs w:val="24"/>
        </w:rPr>
        <w:t xml:space="preserve">   від </w:t>
      </w:r>
      <w:r>
        <w:rPr>
          <w:rFonts w:ascii="Times New Roman" w:hAnsi="Times New Roman"/>
          <w:sz w:val="24"/>
          <w:szCs w:val="24"/>
        </w:rPr>
        <w:t>01</w:t>
      </w:r>
      <w:r w:rsidRPr="002A7F62">
        <w:rPr>
          <w:rFonts w:ascii="Times New Roman" w:hAnsi="Times New Roman"/>
          <w:sz w:val="24"/>
          <w:szCs w:val="24"/>
        </w:rPr>
        <w:t>.0</w:t>
      </w:r>
      <w:r>
        <w:rPr>
          <w:rFonts w:ascii="Times New Roman" w:hAnsi="Times New Roman"/>
          <w:sz w:val="24"/>
          <w:szCs w:val="24"/>
        </w:rPr>
        <w:t>3.2019</w:t>
      </w:r>
      <w:r w:rsidRPr="002A7F62">
        <w:rPr>
          <w:rFonts w:ascii="Times New Roman" w:hAnsi="Times New Roman"/>
          <w:sz w:val="24"/>
          <w:szCs w:val="24"/>
        </w:rPr>
        <w:t xml:space="preserve"> року  з  </w:t>
      </w:r>
      <w:r>
        <w:rPr>
          <w:rFonts w:ascii="Times New Roman" w:hAnsi="Times New Roman"/>
          <w:sz w:val="24"/>
          <w:szCs w:val="24"/>
        </w:rPr>
        <w:t>ФОП Борздова послуги з харчування на</w:t>
      </w:r>
      <w:r>
        <w:rPr>
          <w:rFonts w:ascii="Times New Roman" w:hAnsi="Times New Roman"/>
          <w:spacing w:val="-20"/>
          <w:sz w:val="24"/>
          <w:szCs w:val="24"/>
        </w:rPr>
        <w:t xml:space="preserve"> </w:t>
      </w:r>
      <w:r w:rsidRPr="002A7F62">
        <w:rPr>
          <w:rFonts w:ascii="Times New Roman" w:hAnsi="Times New Roman"/>
          <w:spacing w:val="-20"/>
          <w:sz w:val="24"/>
          <w:szCs w:val="24"/>
        </w:rPr>
        <w:t xml:space="preserve">загальну суму </w:t>
      </w:r>
      <w:r>
        <w:rPr>
          <w:rFonts w:ascii="Times New Roman" w:hAnsi="Times New Roman"/>
          <w:sz w:val="24"/>
          <w:szCs w:val="24"/>
        </w:rPr>
        <w:t xml:space="preserve"> 3000</w:t>
      </w:r>
      <w:r w:rsidRPr="002A7F62">
        <w:rPr>
          <w:rFonts w:ascii="Times New Roman" w:hAnsi="Times New Roman"/>
          <w:sz w:val="24"/>
          <w:szCs w:val="24"/>
        </w:rPr>
        <w:t>,00 грн.</w:t>
      </w:r>
    </w:p>
    <w:p w:rsidR="00496D78" w:rsidRDefault="00496D78" w:rsidP="00496D78">
      <w:pPr>
        <w:ind w:left="-567"/>
        <w:rPr>
          <w:rFonts w:ascii="Times New Roman" w:hAnsi="Times New Roman"/>
          <w:sz w:val="24"/>
          <w:szCs w:val="24"/>
        </w:rPr>
      </w:pPr>
      <w:r>
        <w:rPr>
          <w:rFonts w:ascii="Times New Roman" w:hAnsi="Times New Roman"/>
          <w:sz w:val="24"/>
          <w:szCs w:val="24"/>
        </w:rPr>
        <w:t>7</w:t>
      </w:r>
      <w:r w:rsidRPr="002A7F62">
        <w:rPr>
          <w:rFonts w:ascii="Times New Roman" w:hAnsi="Times New Roman"/>
          <w:sz w:val="24"/>
          <w:szCs w:val="24"/>
        </w:rPr>
        <w:t>. Догові</w:t>
      </w:r>
      <w:proofErr w:type="gramStart"/>
      <w:r w:rsidRPr="002A7F62">
        <w:rPr>
          <w:rFonts w:ascii="Times New Roman" w:hAnsi="Times New Roman"/>
          <w:sz w:val="24"/>
          <w:szCs w:val="24"/>
        </w:rPr>
        <w:t>р</w:t>
      </w:r>
      <w:proofErr w:type="gramEnd"/>
      <w:r w:rsidRPr="002A7F62">
        <w:rPr>
          <w:rFonts w:ascii="Times New Roman" w:hAnsi="Times New Roman"/>
          <w:sz w:val="24"/>
          <w:szCs w:val="24"/>
        </w:rPr>
        <w:t xml:space="preserve">  № </w:t>
      </w:r>
      <w:r>
        <w:rPr>
          <w:rFonts w:ascii="Times New Roman" w:hAnsi="Times New Roman"/>
          <w:sz w:val="24"/>
          <w:szCs w:val="24"/>
        </w:rPr>
        <w:t>136-026-С К</w:t>
      </w:r>
      <w:r w:rsidRPr="002A7F62">
        <w:rPr>
          <w:rFonts w:ascii="Times New Roman" w:hAnsi="Times New Roman"/>
          <w:sz w:val="24"/>
          <w:szCs w:val="24"/>
        </w:rPr>
        <w:t xml:space="preserve">   від </w:t>
      </w:r>
      <w:r>
        <w:rPr>
          <w:rFonts w:ascii="Times New Roman" w:hAnsi="Times New Roman"/>
          <w:sz w:val="24"/>
          <w:szCs w:val="24"/>
        </w:rPr>
        <w:t>19</w:t>
      </w:r>
      <w:r w:rsidRPr="002A7F62">
        <w:rPr>
          <w:rFonts w:ascii="Times New Roman" w:hAnsi="Times New Roman"/>
          <w:sz w:val="24"/>
          <w:szCs w:val="24"/>
        </w:rPr>
        <w:t>.0</w:t>
      </w:r>
      <w:r>
        <w:rPr>
          <w:rFonts w:ascii="Times New Roman" w:hAnsi="Times New Roman"/>
          <w:sz w:val="24"/>
          <w:szCs w:val="24"/>
        </w:rPr>
        <w:t>3</w:t>
      </w:r>
      <w:r w:rsidRPr="002A7F62">
        <w:rPr>
          <w:rFonts w:ascii="Times New Roman" w:hAnsi="Times New Roman"/>
          <w:sz w:val="24"/>
          <w:szCs w:val="24"/>
        </w:rPr>
        <w:t>.201</w:t>
      </w:r>
      <w:r>
        <w:rPr>
          <w:rFonts w:ascii="Times New Roman" w:hAnsi="Times New Roman"/>
          <w:sz w:val="24"/>
          <w:szCs w:val="24"/>
        </w:rPr>
        <w:t>9</w:t>
      </w:r>
      <w:r w:rsidRPr="002A7F62">
        <w:rPr>
          <w:rFonts w:ascii="Times New Roman" w:hAnsi="Times New Roman"/>
          <w:sz w:val="24"/>
          <w:szCs w:val="24"/>
        </w:rPr>
        <w:t xml:space="preserve"> року  з </w:t>
      </w:r>
      <w:r>
        <w:rPr>
          <w:rFonts w:ascii="Times New Roman" w:hAnsi="Times New Roman"/>
          <w:sz w:val="24"/>
          <w:szCs w:val="24"/>
        </w:rPr>
        <w:t>ТОВ</w:t>
      </w:r>
      <w:r w:rsidRPr="002A7F62">
        <w:rPr>
          <w:rFonts w:ascii="Times New Roman" w:hAnsi="Times New Roman"/>
          <w:sz w:val="24"/>
          <w:szCs w:val="24"/>
        </w:rPr>
        <w:t xml:space="preserve"> </w:t>
      </w:r>
      <w:r>
        <w:rPr>
          <w:rFonts w:ascii="Times New Roman" w:hAnsi="Times New Roman"/>
          <w:sz w:val="24"/>
          <w:szCs w:val="24"/>
        </w:rPr>
        <w:t xml:space="preserve">Лівайн торг </w:t>
      </w:r>
      <w:r w:rsidRPr="002A7F62">
        <w:rPr>
          <w:rFonts w:ascii="Times New Roman" w:hAnsi="Times New Roman"/>
          <w:sz w:val="24"/>
          <w:szCs w:val="24"/>
        </w:rPr>
        <w:t xml:space="preserve">  </w:t>
      </w:r>
      <w:r>
        <w:rPr>
          <w:rFonts w:ascii="Times New Roman" w:hAnsi="Times New Roman"/>
          <w:spacing w:val="-20"/>
          <w:sz w:val="24"/>
          <w:szCs w:val="24"/>
        </w:rPr>
        <w:t xml:space="preserve">за  бензин А-92 </w:t>
      </w:r>
      <w:r>
        <w:rPr>
          <w:rFonts w:ascii="Times New Roman" w:hAnsi="Times New Roman"/>
          <w:spacing w:val="-20"/>
          <w:sz w:val="24"/>
          <w:szCs w:val="24"/>
          <w:lang w:val="en-US"/>
        </w:rPr>
        <w:t>Energy</w:t>
      </w:r>
      <w:r>
        <w:rPr>
          <w:rFonts w:ascii="Times New Roman" w:hAnsi="Times New Roman"/>
          <w:spacing w:val="-20"/>
          <w:sz w:val="24"/>
          <w:szCs w:val="24"/>
        </w:rPr>
        <w:t xml:space="preserve"> </w:t>
      </w:r>
      <w:r w:rsidRPr="002A7F62">
        <w:rPr>
          <w:rFonts w:ascii="Times New Roman" w:hAnsi="Times New Roman"/>
          <w:spacing w:val="-20"/>
          <w:sz w:val="24"/>
          <w:szCs w:val="24"/>
        </w:rPr>
        <w:t xml:space="preserve">загальну суму </w:t>
      </w:r>
      <w:r>
        <w:rPr>
          <w:rFonts w:ascii="Times New Roman" w:hAnsi="Times New Roman"/>
          <w:sz w:val="24"/>
          <w:szCs w:val="24"/>
        </w:rPr>
        <w:t xml:space="preserve"> 945,00</w:t>
      </w:r>
      <w:r w:rsidRPr="002A7F62">
        <w:rPr>
          <w:rFonts w:ascii="Times New Roman" w:hAnsi="Times New Roman"/>
          <w:sz w:val="24"/>
          <w:szCs w:val="24"/>
        </w:rPr>
        <w:t xml:space="preserve"> грн.</w:t>
      </w:r>
    </w:p>
    <w:p w:rsidR="00496D78" w:rsidRDefault="00496D78" w:rsidP="00496D78">
      <w:pPr>
        <w:ind w:left="-567"/>
        <w:rPr>
          <w:rFonts w:ascii="Times New Roman" w:hAnsi="Times New Roman"/>
          <w:sz w:val="24"/>
          <w:szCs w:val="24"/>
        </w:rPr>
      </w:pPr>
      <w:r>
        <w:rPr>
          <w:rFonts w:ascii="Times New Roman" w:hAnsi="Times New Roman"/>
          <w:sz w:val="24"/>
          <w:szCs w:val="24"/>
        </w:rPr>
        <w:t>9.Догові</w:t>
      </w:r>
      <w:proofErr w:type="gramStart"/>
      <w:r>
        <w:rPr>
          <w:rFonts w:ascii="Times New Roman" w:hAnsi="Times New Roman"/>
          <w:sz w:val="24"/>
          <w:szCs w:val="24"/>
        </w:rPr>
        <w:t>р</w:t>
      </w:r>
      <w:proofErr w:type="gramEnd"/>
      <w:r>
        <w:rPr>
          <w:rFonts w:ascii="Times New Roman" w:hAnsi="Times New Roman"/>
          <w:sz w:val="24"/>
          <w:szCs w:val="24"/>
        </w:rPr>
        <w:t xml:space="preserve"> № 33 від 01.03.2019 ФОП Солоницький  ремонт та заправка катриджів</w:t>
      </w:r>
      <w:r w:rsidRPr="002A7F62">
        <w:rPr>
          <w:rFonts w:ascii="Times New Roman" w:hAnsi="Times New Roman"/>
          <w:spacing w:val="-20"/>
          <w:sz w:val="24"/>
          <w:szCs w:val="24"/>
        </w:rPr>
        <w:t xml:space="preserve">   на загальну суму  </w:t>
      </w:r>
      <w:r>
        <w:rPr>
          <w:rFonts w:ascii="Times New Roman" w:hAnsi="Times New Roman"/>
          <w:spacing w:val="-20"/>
          <w:sz w:val="24"/>
          <w:szCs w:val="24"/>
        </w:rPr>
        <w:t>1500</w:t>
      </w:r>
      <w:r w:rsidRPr="002A7F62">
        <w:rPr>
          <w:rFonts w:ascii="Times New Roman" w:hAnsi="Times New Roman"/>
          <w:sz w:val="24"/>
          <w:szCs w:val="24"/>
        </w:rPr>
        <w:t>,00 грн.</w:t>
      </w:r>
    </w:p>
    <w:p w:rsidR="00496D78" w:rsidRDefault="00496D78" w:rsidP="00496D78">
      <w:pPr>
        <w:ind w:left="-567"/>
        <w:rPr>
          <w:rFonts w:ascii="Times New Roman" w:hAnsi="Times New Roman"/>
          <w:sz w:val="24"/>
          <w:szCs w:val="24"/>
        </w:rPr>
      </w:pPr>
      <w:r>
        <w:rPr>
          <w:rFonts w:ascii="Times New Roman" w:hAnsi="Times New Roman"/>
          <w:sz w:val="24"/>
          <w:szCs w:val="24"/>
        </w:rPr>
        <w:t>10.Догові</w:t>
      </w:r>
      <w:proofErr w:type="gramStart"/>
      <w:r>
        <w:rPr>
          <w:rFonts w:ascii="Times New Roman" w:hAnsi="Times New Roman"/>
          <w:sz w:val="24"/>
          <w:szCs w:val="24"/>
        </w:rPr>
        <w:t>р</w:t>
      </w:r>
      <w:proofErr w:type="gramEnd"/>
      <w:r>
        <w:rPr>
          <w:rFonts w:ascii="Times New Roman" w:hAnsi="Times New Roman"/>
          <w:sz w:val="24"/>
          <w:szCs w:val="24"/>
        </w:rPr>
        <w:t xml:space="preserve"> №1 від 05.03.2019 ФОП Степашко подарунки на загальну суму 2370,00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11.Договір № 21 від 07.03.2019ФОП</w:t>
      </w:r>
      <w:proofErr w:type="gramStart"/>
      <w:r>
        <w:rPr>
          <w:rFonts w:ascii="Times New Roman" w:hAnsi="Times New Roman"/>
          <w:sz w:val="24"/>
          <w:szCs w:val="24"/>
        </w:rPr>
        <w:t xml:space="preserve"> А</w:t>
      </w:r>
      <w:proofErr w:type="gramEnd"/>
      <w:r>
        <w:rPr>
          <w:rFonts w:ascii="Times New Roman" w:hAnsi="Times New Roman"/>
          <w:sz w:val="24"/>
          <w:szCs w:val="24"/>
        </w:rPr>
        <w:t>нісімов подарунки на загальну суму 1690,50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Pr="003F6BC5" w:rsidRDefault="00496D78" w:rsidP="00496D78">
      <w:pPr>
        <w:ind w:left="-567"/>
        <w:rPr>
          <w:rFonts w:ascii="Times New Roman" w:hAnsi="Times New Roman"/>
          <w:sz w:val="24"/>
          <w:szCs w:val="24"/>
        </w:rPr>
      </w:pPr>
      <w:r>
        <w:rPr>
          <w:rFonts w:ascii="Times New Roman" w:hAnsi="Times New Roman"/>
          <w:sz w:val="24"/>
          <w:szCs w:val="24"/>
        </w:rPr>
        <w:t>12.Догові</w:t>
      </w:r>
      <w:proofErr w:type="gramStart"/>
      <w:r>
        <w:rPr>
          <w:rFonts w:ascii="Times New Roman" w:hAnsi="Times New Roman"/>
          <w:sz w:val="24"/>
          <w:szCs w:val="24"/>
        </w:rPr>
        <w:t>р</w:t>
      </w:r>
      <w:proofErr w:type="gramEnd"/>
      <w:r>
        <w:rPr>
          <w:rFonts w:ascii="Times New Roman" w:hAnsi="Times New Roman"/>
          <w:sz w:val="24"/>
          <w:szCs w:val="24"/>
        </w:rPr>
        <w:t xml:space="preserve"> №18 від 19.03.2019 ТВФ Веста поповнення медичної аптечки на загальну суму 394,25</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lang w:val="uk-UA"/>
        </w:rPr>
      </w:pPr>
    </w:p>
    <w:p w:rsidR="00496D78" w:rsidRDefault="00496D78" w:rsidP="00496D78">
      <w:pPr>
        <w:ind w:left="-567"/>
        <w:rPr>
          <w:rFonts w:ascii="Times New Roman" w:hAnsi="Times New Roman"/>
          <w:sz w:val="24"/>
          <w:szCs w:val="24"/>
        </w:rPr>
      </w:pPr>
      <w:r>
        <w:rPr>
          <w:rFonts w:ascii="Times New Roman" w:hAnsi="Times New Roman"/>
          <w:sz w:val="24"/>
          <w:szCs w:val="24"/>
        </w:rPr>
        <w:lastRenderedPageBreak/>
        <w:t>14.Догові</w:t>
      </w:r>
      <w:proofErr w:type="gramStart"/>
      <w:r>
        <w:rPr>
          <w:rFonts w:ascii="Times New Roman" w:hAnsi="Times New Roman"/>
          <w:sz w:val="24"/>
          <w:szCs w:val="24"/>
        </w:rPr>
        <w:t>р</w:t>
      </w:r>
      <w:proofErr w:type="gramEnd"/>
      <w:r>
        <w:rPr>
          <w:rFonts w:ascii="Times New Roman" w:hAnsi="Times New Roman"/>
          <w:sz w:val="24"/>
          <w:szCs w:val="24"/>
        </w:rPr>
        <w:t xml:space="preserve"> №04 від 12.04.2019 ФОП Блюма інформаційно програмний комплекс Місцевий Бюджет на загальну суму 1680,00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15.Догові</w:t>
      </w:r>
      <w:proofErr w:type="gramStart"/>
      <w:r>
        <w:rPr>
          <w:rFonts w:ascii="Times New Roman" w:hAnsi="Times New Roman"/>
          <w:sz w:val="24"/>
          <w:szCs w:val="24"/>
        </w:rPr>
        <w:t>р</w:t>
      </w:r>
      <w:proofErr w:type="gramEnd"/>
      <w:r>
        <w:rPr>
          <w:rFonts w:ascii="Times New Roman" w:hAnsi="Times New Roman"/>
          <w:sz w:val="24"/>
          <w:szCs w:val="24"/>
        </w:rPr>
        <w:t xml:space="preserve"> №03 від 25.03.2019 ФОП Савчук пожежне обладнання на загальну суму 3384,00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16.Догові</w:t>
      </w:r>
      <w:proofErr w:type="gramStart"/>
      <w:r>
        <w:rPr>
          <w:rFonts w:ascii="Times New Roman" w:hAnsi="Times New Roman"/>
          <w:sz w:val="24"/>
          <w:szCs w:val="24"/>
        </w:rPr>
        <w:t>р</w:t>
      </w:r>
      <w:proofErr w:type="gramEnd"/>
      <w:r>
        <w:rPr>
          <w:rFonts w:ascii="Times New Roman" w:hAnsi="Times New Roman"/>
          <w:sz w:val="24"/>
          <w:szCs w:val="24"/>
        </w:rPr>
        <w:t xml:space="preserve"> №70 від 07.03.2019 ФОП Солоницький папір офісний на загальну суму 2320,00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17.Догові</w:t>
      </w:r>
      <w:proofErr w:type="gramStart"/>
      <w:r>
        <w:rPr>
          <w:rFonts w:ascii="Times New Roman" w:hAnsi="Times New Roman"/>
          <w:sz w:val="24"/>
          <w:szCs w:val="24"/>
        </w:rPr>
        <w:t>р</w:t>
      </w:r>
      <w:proofErr w:type="gramEnd"/>
      <w:r>
        <w:rPr>
          <w:rFonts w:ascii="Times New Roman" w:hAnsi="Times New Roman"/>
          <w:sz w:val="24"/>
          <w:szCs w:val="24"/>
        </w:rPr>
        <w:t xml:space="preserve"> №8 від 23.04.2019 ФОП Бараннік квіткова продукція та вінки на загальну суму 1998,00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18.</w:t>
      </w:r>
      <w:r w:rsidRPr="00DB06D7">
        <w:rPr>
          <w:rFonts w:ascii="Times New Roman" w:hAnsi="Times New Roman"/>
          <w:sz w:val="24"/>
          <w:szCs w:val="24"/>
        </w:rPr>
        <w:t xml:space="preserve"> </w:t>
      </w:r>
      <w:r w:rsidRPr="002A7F62">
        <w:rPr>
          <w:rFonts w:ascii="Times New Roman" w:hAnsi="Times New Roman"/>
          <w:sz w:val="24"/>
          <w:szCs w:val="24"/>
        </w:rPr>
        <w:t>Догові</w:t>
      </w:r>
      <w:proofErr w:type="gramStart"/>
      <w:r w:rsidRPr="002A7F62">
        <w:rPr>
          <w:rFonts w:ascii="Times New Roman" w:hAnsi="Times New Roman"/>
          <w:sz w:val="24"/>
          <w:szCs w:val="24"/>
        </w:rPr>
        <w:t>р</w:t>
      </w:r>
      <w:proofErr w:type="gramEnd"/>
      <w:r w:rsidRPr="002A7F62">
        <w:rPr>
          <w:rFonts w:ascii="Times New Roman" w:hAnsi="Times New Roman"/>
          <w:sz w:val="24"/>
          <w:szCs w:val="24"/>
        </w:rPr>
        <w:t xml:space="preserve">  № </w:t>
      </w:r>
      <w:r>
        <w:rPr>
          <w:rFonts w:ascii="Times New Roman" w:hAnsi="Times New Roman"/>
          <w:sz w:val="24"/>
          <w:szCs w:val="24"/>
        </w:rPr>
        <w:t>136-036-С К</w:t>
      </w:r>
      <w:r w:rsidRPr="002A7F62">
        <w:rPr>
          <w:rFonts w:ascii="Times New Roman" w:hAnsi="Times New Roman"/>
          <w:sz w:val="24"/>
          <w:szCs w:val="24"/>
        </w:rPr>
        <w:t xml:space="preserve">   від </w:t>
      </w:r>
      <w:r>
        <w:rPr>
          <w:rFonts w:ascii="Times New Roman" w:hAnsi="Times New Roman"/>
          <w:sz w:val="24"/>
          <w:szCs w:val="24"/>
        </w:rPr>
        <w:t>03</w:t>
      </w:r>
      <w:r w:rsidRPr="002A7F62">
        <w:rPr>
          <w:rFonts w:ascii="Times New Roman" w:hAnsi="Times New Roman"/>
          <w:sz w:val="24"/>
          <w:szCs w:val="24"/>
        </w:rPr>
        <w:t>.0</w:t>
      </w:r>
      <w:r>
        <w:rPr>
          <w:rFonts w:ascii="Times New Roman" w:hAnsi="Times New Roman"/>
          <w:sz w:val="24"/>
          <w:szCs w:val="24"/>
        </w:rPr>
        <w:t>5</w:t>
      </w:r>
      <w:r w:rsidRPr="002A7F62">
        <w:rPr>
          <w:rFonts w:ascii="Times New Roman" w:hAnsi="Times New Roman"/>
          <w:sz w:val="24"/>
          <w:szCs w:val="24"/>
        </w:rPr>
        <w:t>.201</w:t>
      </w:r>
      <w:r>
        <w:rPr>
          <w:rFonts w:ascii="Times New Roman" w:hAnsi="Times New Roman"/>
          <w:sz w:val="24"/>
          <w:szCs w:val="24"/>
        </w:rPr>
        <w:t>9</w:t>
      </w:r>
      <w:r w:rsidRPr="002A7F62">
        <w:rPr>
          <w:rFonts w:ascii="Times New Roman" w:hAnsi="Times New Roman"/>
          <w:sz w:val="24"/>
          <w:szCs w:val="24"/>
        </w:rPr>
        <w:t xml:space="preserve"> року  з </w:t>
      </w:r>
      <w:r>
        <w:rPr>
          <w:rFonts w:ascii="Times New Roman" w:hAnsi="Times New Roman"/>
          <w:sz w:val="24"/>
          <w:szCs w:val="24"/>
        </w:rPr>
        <w:t>ТОВ</w:t>
      </w:r>
      <w:r w:rsidRPr="002A7F62">
        <w:rPr>
          <w:rFonts w:ascii="Times New Roman" w:hAnsi="Times New Roman"/>
          <w:sz w:val="24"/>
          <w:szCs w:val="24"/>
        </w:rPr>
        <w:t xml:space="preserve"> </w:t>
      </w:r>
      <w:r>
        <w:rPr>
          <w:rFonts w:ascii="Times New Roman" w:hAnsi="Times New Roman"/>
          <w:sz w:val="24"/>
          <w:szCs w:val="24"/>
        </w:rPr>
        <w:t xml:space="preserve">Лівайн торг </w:t>
      </w:r>
      <w:r w:rsidRPr="002A7F62">
        <w:rPr>
          <w:rFonts w:ascii="Times New Roman" w:hAnsi="Times New Roman"/>
          <w:sz w:val="24"/>
          <w:szCs w:val="24"/>
        </w:rPr>
        <w:t xml:space="preserve">  </w:t>
      </w:r>
      <w:r>
        <w:rPr>
          <w:rFonts w:ascii="Times New Roman" w:hAnsi="Times New Roman"/>
          <w:spacing w:val="-20"/>
          <w:sz w:val="24"/>
          <w:szCs w:val="24"/>
        </w:rPr>
        <w:t xml:space="preserve">за  бензин А-92 </w:t>
      </w:r>
      <w:r>
        <w:rPr>
          <w:rFonts w:ascii="Times New Roman" w:hAnsi="Times New Roman"/>
          <w:spacing w:val="-20"/>
          <w:sz w:val="24"/>
          <w:szCs w:val="24"/>
          <w:lang w:val="en-US"/>
        </w:rPr>
        <w:t>Energy</w:t>
      </w:r>
      <w:r>
        <w:rPr>
          <w:rFonts w:ascii="Times New Roman" w:hAnsi="Times New Roman"/>
          <w:spacing w:val="-20"/>
          <w:sz w:val="24"/>
          <w:szCs w:val="24"/>
        </w:rPr>
        <w:t xml:space="preserve"> </w:t>
      </w:r>
      <w:r w:rsidRPr="002A7F62">
        <w:rPr>
          <w:rFonts w:ascii="Times New Roman" w:hAnsi="Times New Roman"/>
          <w:spacing w:val="-20"/>
          <w:sz w:val="24"/>
          <w:szCs w:val="24"/>
        </w:rPr>
        <w:t xml:space="preserve">загальну суму </w:t>
      </w:r>
      <w:r>
        <w:rPr>
          <w:rFonts w:ascii="Times New Roman" w:hAnsi="Times New Roman"/>
          <w:sz w:val="24"/>
          <w:szCs w:val="24"/>
        </w:rPr>
        <w:t xml:space="preserve"> 2900,00</w:t>
      </w:r>
      <w:r w:rsidRPr="002A7F62">
        <w:rPr>
          <w:rFonts w:ascii="Times New Roman" w:hAnsi="Times New Roman"/>
          <w:sz w:val="24"/>
          <w:szCs w:val="24"/>
        </w:rPr>
        <w:t xml:space="preserve"> грн.</w:t>
      </w:r>
    </w:p>
    <w:p w:rsidR="00496D78" w:rsidRDefault="00496D78" w:rsidP="00496D78">
      <w:pPr>
        <w:ind w:left="-567"/>
        <w:rPr>
          <w:rFonts w:ascii="Times New Roman" w:hAnsi="Times New Roman"/>
          <w:sz w:val="24"/>
          <w:szCs w:val="24"/>
        </w:rPr>
      </w:pPr>
      <w:r>
        <w:rPr>
          <w:rFonts w:ascii="Times New Roman" w:hAnsi="Times New Roman"/>
          <w:sz w:val="24"/>
          <w:szCs w:val="24"/>
        </w:rPr>
        <w:t>19. Догові</w:t>
      </w:r>
      <w:proofErr w:type="gramStart"/>
      <w:r>
        <w:rPr>
          <w:rFonts w:ascii="Times New Roman" w:hAnsi="Times New Roman"/>
          <w:sz w:val="24"/>
          <w:szCs w:val="24"/>
        </w:rPr>
        <w:t>р</w:t>
      </w:r>
      <w:proofErr w:type="gramEnd"/>
      <w:r>
        <w:rPr>
          <w:rFonts w:ascii="Times New Roman" w:hAnsi="Times New Roman"/>
          <w:sz w:val="24"/>
          <w:szCs w:val="24"/>
        </w:rPr>
        <w:t xml:space="preserve"> № 05 від 07.05.2019 ФОП Борздова послуги з приготування їжі на загальну суму 1200.00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20. Догові</w:t>
      </w:r>
      <w:proofErr w:type="gramStart"/>
      <w:r>
        <w:rPr>
          <w:rFonts w:ascii="Times New Roman" w:hAnsi="Times New Roman"/>
          <w:sz w:val="24"/>
          <w:szCs w:val="24"/>
        </w:rPr>
        <w:t>р</w:t>
      </w:r>
      <w:proofErr w:type="gramEnd"/>
      <w:r>
        <w:rPr>
          <w:rFonts w:ascii="Times New Roman" w:hAnsi="Times New Roman"/>
          <w:sz w:val="24"/>
          <w:szCs w:val="24"/>
        </w:rPr>
        <w:t xml:space="preserve"> №17 від 15.05.2019 ФОП Радченко А.Г. запчастини до бензокос та бензопил  на загальну суму 6810,00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Default="00496D78" w:rsidP="00496D78">
      <w:pPr>
        <w:ind w:left="-567"/>
        <w:rPr>
          <w:rFonts w:ascii="Times New Roman" w:hAnsi="Times New Roman"/>
          <w:sz w:val="24"/>
          <w:szCs w:val="24"/>
        </w:rPr>
      </w:pPr>
      <w:r>
        <w:rPr>
          <w:rFonts w:ascii="Times New Roman" w:hAnsi="Times New Roman"/>
          <w:sz w:val="24"/>
          <w:szCs w:val="24"/>
        </w:rPr>
        <w:t>21. Догові</w:t>
      </w:r>
      <w:proofErr w:type="gramStart"/>
      <w:r>
        <w:rPr>
          <w:rFonts w:ascii="Times New Roman" w:hAnsi="Times New Roman"/>
          <w:sz w:val="24"/>
          <w:szCs w:val="24"/>
        </w:rPr>
        <w:t>р</w:t>
      </w:r>
      <w:proofErr w:type="gramEnd"/>
      <w:r>
        <w:rPr>
          <w:rFonts w:ascii="Times New Roman" w:hAnsi="Times New Roman"/>
          <w:sz w:val="24"/>
          <w:szCs w:val="24"/>
        </w:rPr>
        <w:t xml:space="preserve"> № 18 від 15.05.2019 ФОП Радченко Г.В. фарба для ремонту пам</w:t>
      </w:r>
      <w:r w:rsidRPr="003862F1">
        <w:rPr>
          <w:rFonts w:ascii="Times New Roman" w:hAnsi="Times New Roman"/>
          <w:sz w:val="24"/>
          <w:szCs w:val="24"/>
        </w:rPr>
        <w:t>’</w:t>
      </w:r>
      <w:r>
        <w:rPr>
          <w:rFonts w:ascii="Times New Roman" w:hAnsi="Times New Roman"/>
          <w:sz w:val="24"/>
          <w:szCs w:val="24"/>
        </w:rPr>
        <w:t>ятників та колодязів  на загальну суму 6100,00</w:t>
      </w:r>
      <w:r w:rsidRPr="003F6BC5">
        <w:rPr>
          <w:rFonts w:ascii="Times New Roman" w:hAnsi="Times New Roman"/>
          <w:sz w:val="24"/>
          <w:szCs w:val="24"/>
        </w:rPr>
        <w:t xml:space="preserve"> </w:t>
      </w:r>
      <w:r w:rsidRPr="002A7F62">
        <w:rPr>
          <w:rFonts w:ascii="Times New Roman" w:hAnsi="Times New Roman"/>
          <w:sz w:val="24"/>
          <w:szCs w:val="24"/>
        </w:rPr>
        <w:t>грн.</w:t>
      </w:r>
    </w:p>
    <w:p w:rsidR="00496D78" w:rsidRPr="003F6BC5" w:rsidRDefault="00496D78" w:rsidP="00496D78">
      <w:pPr>
        <w:ind w:left="-567"/>
        <w:rPr>
          <w:rFonts w:ascii="Times New Roman" w:hAnsi="Times New Roman"/>
          <w:sz w:val="24"/>
          <w:szCs w:val="24"/>
          <w:lang w:val="uk-UA"/>
        </w:rPr>
      </w:pPr>
      <w:r>
        <w:rPr>
          <w:rFonts w:ascii="Times New Roman" w:hAnsi="Times New Roman"/>
          <w:sz w:val="24"/>
          <w:szCs w:val="24"/>
        </w:rPr>
        <w:t xml:space="preserve"> </w:t>
      </w:r>
    </w:p>
    <w:p w:rsidR="00496D78" w:rsidRPr="002A7F62" w:rsidRDefault="00496D78" w:rsidP="00496D78">
      <w:pPr>
        <w:tabs>
          <w:tab w:val="left" w:pos="1425"/>
        </w:tabs>
        <w:rPr>
          <w:rFonts w:ascii="Times New Roman" w:hAnsi="Times New Roman"/>
          <w:sz w:val="24"/>
          <w:szCs w:val="24"/>
        </w:rPr>
      </w:pPr>
      <w:r w:rsidRPr="002A7F62">
        <w:rPr>
          <w:rFonts w:ascii="Times New Roman" w:hAnsi="Times New Roman"/>
          <w:sz w:val="24"/>
          <w:szCs w:val="24"/>
        </w:rPr>
        <w:t xml:space="preserve">Сільський голова Рубіжненської сільської ради     </w:t>
      </w:r>
      <w:r>
        <w:rPr>
          <w:rFonts w:ascii="Times New Roman" w:hAnsi="Times New Roman"/>
          <w:sz w:val="24"/>
          <w:szCs w:val="24"/>
        </w:rPr>
        <w:t xml:space="preserve">                   </w:t>
      </w:r>
      <w:r w:rsidRPr="002A7F62">
        <w:rPr>
          <w:rFonts w:ascii="Times New Roman" w:hAnsi="Times New Roman"/>
          <w:sz w:val="24"/>
          <w:szCs w:val="24"/>
        </w:rPr>
        <w:t xml:space="preserve"> К.В. Долина   </w:t>
      </w:r>
    </w:p>
    <w:p w:rsidR="00496D78" w:rsidRPr="002A7F62" w:rsidRDefault="00496D78" w:rsidP="00496D78">
      <w:pPr>
        <w:pStyle w:val="1"/>
      </w:pPr>
    </w:p>
    <w:p w:rsidR="00496D78" w:rsidRDefault="00496D78" w:rsidP="00496D78">
      <w:pPr>
        <w:pStyle w:val="docdata"/>
        <w:spacing w:before="0" w:beforeAutospacing="0" w:after="200" w:afterAutospacing="0"/>
        <w:jc w:val="center"/>
      </w:pPr>
      <w:r>
        <w:t> </w:t>
      </w:r>
    </w:p>
    <w:p w:rsidR="00496D78" w:rsidRDefault="00496D78" w:rsidP="00496D78">
      <w:pPr>
        <w:pStyle w:val="a5"/>
        <w:spacing w:before="0" w:beforeAutospacing="0" w:after="200" w:afterAutospacing="0"/>
      </w:pPr>
      <w:r>
        <w:t> </w:t>
      </w:r>
    </w:p>
    <w:p w:rsidR="00496D78" w:rsidRDefault="00496D78" w:rsidP="00496D78"/>
    <w:p w:rsidR="00C11816" w:rsidRDefault="00C11816">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Default="00496D78">
      <w:pPr>
        <w:rPr>
          <w:lang w:val="uk-UA"/>
        </w:rPr>
      </w:pPr>
    </w:p>
    <w:p w:rsidR="00496D78" w:rsidRPr="00496D78" w:rsidRDefault="00496D78">
      <w:pPr>
        <w:rPr>
          <w:lang w:val="en-US"/>
        </w:rPr>
      </w:pPr>
    </w:p>
    <w:p w:rsidR="00496D78" w:rsidRDefault="00496D78">
      <w:pPr>
        <w:rPr>
          <w:lang w:val="uk-UA"/>
        </w:rPr>
      </w:pPr>
    </w:p>
    <w:p w:rsidR="00496D78" w:rsidRDefault="00496D78" w:rsidP="00496D78">
      <w:pPr>
        <w:rPr>
          <w:rFonts w:ascii="Cambria" w:hAnsi="Cambria"/>
          <w:sz w:val="28"/>
        </w:rPr>
      </w:pPr>
      <w:r>
        <w:rPr>
          <w:noProof/>
        </w:rPr>
        <w:lastRenderedPageBreak/>
        <w:drawing>
          <wp:anchor distT="0" distB="0" distL="114300" distR="114300" simplePos="0" relativeHeight="251675648" behindDoc="0" locked="0" layoutInCell="1" allowOverlap="1">
            <wp:simplePos x="0" y="0"/>
            <wp:positionH relativeFrom="column">
              <wp:posOffset>2739390</wp:posOffset>
            </wp:positionH>
            <wp:positionV relativeFrom="paragraph">
              <wp:posOffset>-158115</wp:posOffset>
            </wp:positionV>
            <wp:extent cx="431800" cy="609600"/>
            <wp:effectExtent l="19050" t="0" r="635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31800" cy="609600"/>
                    </a:xfrm>
                    <a:prstGeom prst="rect">
                      <a:avLst/>
                    </a:prstGeom>
                    <a:noFill/>
                  </pic:spPr>
                </pic:pic>
              </a:graphicData>
            </a:graphic>
          </wp:anchor>
        </w:drawing>
      </w:r>
    </w:p>
    <w:p w:rsidR="00496D78" w:rsidRDefault="00496D78" w:rsidP="00496D78">
      <w:pPr>
        <w:jc w:val="center"/>
        <w:rPr>
          <w:rFonts w:ascii="Cambria" w:hAnsi="Cambria"/>
          <w:sz w:val="6"/>
          <w:szCs w:val="6"/>
        </w:rPr>
      </w:pPr>
    </w:p>
    <w:p w:rsidR="00496D78" w:rsidRPr="00496D78" w:rsidRDefault="00496D78" w:rsidP="00496D78">
      <w:pPr>
        <w:pStyle w:val="a3"/>
        <w:rPr>
          <w:rFonts w:ascii="Times New Roman" w:hAnsi="Times New Roman"/>
          <w:sz w:val="28"/>
          <w:szCs w:val="28"/>
        </w:rPr>
      </w:pPr>
      <w:r w:rsidRPr="00496D78">
        <w:rPr>
          <w:rFonts w:ascii="Times New Roman" w:hAnsi="Times New Roman"/>
          <w:sz w:val="28"/>
          <w:szCs w:val="28"/>
        </w:rPr>
        <w:t>УКРАЇНА</w:t>
      </w:r>
    </w:p>
    <w:p w:rsidR="00496D78" w:rsidRPr="00496D78" w:rsidRDefault="00496D78" w:rsidP="00496D78">
      <w:pPr>
        <w:pStyle w:val="a3"/>
        <w:spacing w:before="40"/>
        <w:rPr>
          <w:rFonts w:ascii="Times New Roman" w:hAnsi="Times New Roman"/>
          <w:sz w:val="28"/>
          <w:szCs w:val="28"/>
        </w:rPr>
      </w:pPr>
      <w:r w:rsidRPr="00496D78">
        <w:rPr>
          <w:rFonts w:ascii="Times New Roman" w:hAnsi="Times New Roman"/>
          <w:sz w:val="28"/>
          <w:szCs w:val="28"/>
        </w:rPr>
        <w:t>РУБІЖНЕНСЬКА  СІЛЬСЬКА РАДА</w:t>
      </w:r>
    </w:p>
    <w:p w:rsidR="00496D78" w:rsidRPr="00496D78" w:rsidRDefault="00496D78" w:rsidP="00496D78">
      <w:pPr>
        <w:pStyle w:val="a3"/>
        <w:spacing w:before="40"/>
        <w:rPr>
          <w:rFonts w:ascii="Times New Roman" w:hAnsi="Times New Roman"/>
          <w:caps/>
          <w:sz w:val="28"/>
          <w:szCs w:val="28"/>
        </w:rPr>
      </w:pPr>
      <w:r w:rsidRPr="00496D78">
        <w:rPr>
          <w:rFonts w:ascii="Times New Roman" w:hAnsi="Times New Roman"/>
          <w:sz w:val="28"/>
          <w:szCs w:val="28"/>
        </w:rPr>
        <w:t xml:space="preserve">ВОВЧАНСЬКОГО РАЙОНУ   </w:t>
      </w:r>
      <w:r w:rsidRPr="00496D78">
        <w:rPr>
          <w:rFonts w:ascii="Times New Roman" w:hAnsi="Times New Roman"/>
          <w:caps/>
          <w:sz w:val="28"/>
          <w:szCs w:val="28"/>
        </w:rPr>
        <w:t>ХАРКІВСЬКОЇ  ОБЛАСТІ</w:t>
      </w:r>
    </w:p>
    <w:p w:rsidR="00496D78" w:rsidRPr="00496D78" w:rsidRDefault="00496D78" w:rsidP="00496D78">
      <w:pPr>
        <w:pStyle w:val="a3"/>
        <w:spacing w:before="40"/>
        <w:rPr>
          <w:rFonts w:ascii="Times New Roman" w:hAnsi="Times New Roman"/>
          <w:sz w:val="24"/>
          <w:szCs w:val="24"/>
        </w:rPr>
      </w:pPr>
    </w:p>
    <w:p w:rsidR="00496D78" w:rsidRPr="004F45A6" w:rsidRDefault="00496D78" w:rsidP="00496D78">
      <w:pPr>
        <w:ind w:left="720"/>
        <w:jc w:val="center"/>
        <w:rPr>
          <w:rFonts w:ascii="Times New Roman" w:hAnsi="Times New Roman"/>
          <w:bCs/>
          <w:sz w:val="24"/>
          <w:szCs w:val="24"/>
          <w:lang w:val="uk-UA"/>
        </w:rPr>
      </w:pPr>
      <w:r w:rsidRPr="004F45A6">
        <w:rPr>
          <w:rFonts w:ascii="Times New Roman" w:hAnsi="Times New Roman"/>
          <w:bCs/>
          <w:sz w:val="24"/>
          <w:szCs w:val="24"/>
          <w:lang w:val="uk-UA"/>
        </w:rPr>
        <w:t>ХХХ</w:t>
      </w:r>
      <w:r>
        <w:rPr>
          <w:rFonts w:ascii="Times New Roman" w:hAnsi="Times New Roman"/>
          <w:bCs/>
          <w:sz w:val="24"/>
          <w:szCs w:val="24"/>
          <w:lang w:val="uk-UA"/>
        </w:rPr>
        <w:t>Х</w:t>
      </w:r>
      <w:r w:rsidRPr="004F45A6">
        <w:rPr>
          <w:rFonts w:ascii="Times New Roman" w:hAnsi="Times New Roman"/>
          <w:bCs/>
          <w:sz w:val="24"/>
          <w:szCs w:val="24"/>
          <w:lang w:val="uk-UA"/>
        </w:rPr>
        <w:t>І</w:t>
      </w:r>
      <w:r>
        <w:rPr>
          <w:rFonts w:ascii="Times New Roman" w:hAnsi="Times New Roman"/>
          <w:bCs/>
          <w:sz w:val="24"/>
          <w:szCs w:val="24"/>
          <w:lang w:val="uk-UA"/>
        </w:rPr>
        <w:t>І</w:t>
      </w:r>
      <w:r w:rsidRPr="004F45A6">
        <w:rPr>
          <w:rFonts w:ascii="Times New Roman" w:hAnsi="Times New Roman"/>
          <w:bCs/>
          <w:sz w:val="24"/>
          <w:szCs w:val="24"/>
          <w:lang w:val="uk-UA"/>
        </w:rPr>
        <w:t xml:space="preserve">  сесія  </w:t>
      </w:r>
      <w:r>
        <w:rPr>
          <w:rFonts w:ascii="Times New Roman" w:hAnsi="Times New Roman"/>
          <w:bCs/>
          <w:sz w:val="24"/>
          <w:szCs w:val="24"/>
          <w:lang w:val="en-US"/>
        </w:rPr>
        <w:t>V</w:t>
      </w:r>
      <w:r w:rsidRPr="004F45A6">
        <w:rPr>
          <w:rFonts w:ascii="Times New Roman" w:hAnsi="Times New Roman"/>
          <w:bCs/>
          <w:sz w:val="24"/>
          <w:szCs w:val="24"/>
          <w:lang w:val="uk-UA"/>
        </w:rPr>
        <w:t>ІІ скликання</w:t>
      </w:r>
    </w:p>
    <w:p w:rsidR="00496D78" w:rsidRDefault="00496D78" w:rsidP="00496D78">
      <w:pPr>
        <w:jc w:val="center"/>
        <w:rPr>
          <w:rFonts w:ascii="Times New Roman" w:hAnsi="Times New Roman"/>
          <w:bCs/>
          <w:sz w:val="24"/>
          <w:szCs w:val="24"/>
        </w:rPr>
      </w:pPr>
      <w:r>
        <w:rPr>
          <w:rFonts w:ascii="Times New Roman" w:hAnsi="Times New Roman"/>
          <w:bCs/>
          <w:sz w:val="24"/>
          <w:szCs w:val="24"/>
        </w:rPr>
        <w:t xml:space="preserve">Р І Ш Е Н </w:t>
      </w:r>
      <w:proofErr w:type="gramStart"/>
      <w:r>
        <w:rPr>
          <w:rFonts w:ascii="Times New Roman" w:hAnsi="Times New Roman"/>
          <w:bCs/>
          <w:sz w:val="24"/>
          <w:szCs w:val="24"/>
        </w:rPr>
        <w:t>Н</w:t>
      </w:r>
      <w:proofErr w:type="gramEnd"/>
      <w:r>
        <w:rPr>
          <w:rFonts w:ascii="Times New Roman" w:hAnsi="Times New Roman"/>
          <w:bCs/>
          <w:sz w:val="24"/>
          <w:szCs w:val="24"/>
        </w:rPr>
        <w:t xml:space="preserve"> Я</w:t>
      </w:r>
    </w:p>
    <w:p w:rsidR="00496D78" w:rsidRDefault="00496D78" w:rsidP="00496D78">
      <w:pPr>
        <w:rPr>
          <w:rStyle w:val="ad"/>
          <w:iCs w:val="0"/>
        </w:rPr>
      </w:pPr>
      <w:r>
        <w:rPr>
          <w:rFonts w:ascii="Times New Roman" w:hAnsi="Times New Roman"/>
          <w:sz w:val="24"/>
          <w:szCs w:val="24"/>
          <w:lang w:val="uk-UA"/>
        </w:rPr>
        <w:t xml:space="preserve">               </w:t>
      </w:r>
      <w:r>
        <w:rPr>
          <w:rFonts w:ascii="Times New Roman" w:hAnsi="Times New Roman"/>
          <w:sz w:val="24"/>
          <w:szCs w:val="24"/>
        </w:rPr>
        <w:t xml:space="preserve">від  </w:t>
      </w:r>
      <w:r>
        <w:rPr>
          <w:rFonts w:ascii="Times New Roman" w:hAnsi="Times New Roman"/>
          <w:sz w:val="24"/>
          <w:szCs w:val="24"/>
          <w:lang w:val="uk-UA"/>
        </w:rPr>
        <w:t>30 травня</w:t>
      </w:r>
      <w:r>
        <w:rPr>
          <w:rFonts w:ascii="Times New Roman" w:hAnsi="Times New Roman"/>
          <w:sz w:val="24"/>
          <w:szCs w:val="24"/>
        </w:rPr>
        <w:t xml:space="preserve">  201</w:t>
      </w:r>
      <w:r>
        <w:rPr>
          <w:rFonts w:ascii="Times New Roman" w:hAnsi="Times New Roman"/>
          <w:sz w:val="24"/>
          <w:szCs w:val="24"/>
          <w:lang w:val="uk-UA"/>
        </w:rPr>
        <w:t>9</w:t>
      </w:r>
      <w:r>
        <w:rPr>
          <w:rFonts w:ascii="Times New Roman" w:hAnsi="Times New Roman"/>
          <w:sz w:val="24"/>
          <w:szCs w:val="24"/>
        </w:rPr>
        <w:t xml:space="preserve"> року                                             </w:t>
      </w:r>
      <w:r>
        <w:rPr>
          <w:rFonts w:ascii="Times New Roman" w:hAnsi="Times New Roman"/>
          <w:sz w:val="24"/>
          <w:szCs w:val="24"/>
          <w:lang w:val="uk-UA"/>
        </w:rPr>
        <w:t xml:space="preserve">      </w:t>
      </w:r>
      <w:r>
        <w:rPr>
          <w:rFonts w:ascii="Times New Roman" w:hAnsi="Times New Roman"/>
          <w:sz w:val="24"/>
          <w:szCs w:val="24"/>
        </w:rPr>
        <w:t xml:space="preserve">№ </w:t>
      </w:r>
      <w:r>
        <w:rPr>
          <w:rFonts w:ascii="Times New Roman" w:hAnsi="Times New Roman"/>
          <w:sz w:val="24"/>
          <w:szCs w:val="24"/>
          <w:lang w:val="uk-UA"/>
        </w:rPr>
        <w:t xml:space="preserve">615 </w:t>
      </w:r>
      <w:r>
        <w:rPr>
          <w:rFonts w:ascii="Times New Roman" w:hAnsi="Times New Roman"/>
          <w:sz w:val="24"/>
          <w:szCs w:val="24"/>
        </w:rPr>
        <w:t xml:space="preserve"> -VІІІ  </w:t>
      </w:r>
      <w:r>
        <w:rPr>
          <w:rFonts w:ascii="Times New Roman" w:hAnsi="Times New Roman"/>
          <w:bCs/>
          <w:sz w:val="24"/>
          <w:szCs w:val="24"/>
        </w:rPr>
        <w:t xml:space="preserve">                                                                                            </w:t>
      </w:r>
      <w:r>
        <w:rPr>
          <w:rFonts w:ascii="Times New Roman" w:hAnsi="Times New Roman"/>
          <w:sz w:val="24"/>
          <w:szCs w:val="24"/>
        </w:rPr>
        <w:t xml:space="preserve">  </w:t>
      </w:r>
    </w:p>
    <w:p w:rsidR="00496D78" w:rsidRDefault="00496D78" w:rsidP="00496D78">
      <w:pPr>
        <w:rPr>
          <w:rFonts w:ascii="Times New Roman" w:hAnsi="Times New Roman" w:cs="Times New Roman"/>
          <w:sz w:val="24"/>
          <w:szCs w:val="24"/>
        </w:rPr>
      </w:pPr>
    </w:p>
    <w:p w:rsidR="00496D78" w:rsidRDefault="00496D78" w:rsidP="00496D78">
      <w:pPr>
        <w:spacing w:after="0"/>
        <w:rPr>
          <w:rFonts w:ascii="Times New Roman" w:hAnsi="Times New Roman" w:cs="Times New Roman"/>
          <w:b/>
          <w:bCs/>
          <w:sz w:val="24"/>
          <w:szCs w:val="24"/>
          <w:lang w:val="uk-UA"/>
        </w:rPr>
      </w:pPr>
      <w:r w:rsidRPr="00A83369">
        <w:rPr>
          <w:rFonts w:ascii="Times New Roman" w:hAnsi="Times New Roman" w:cs="Times New Roman"/>
          <w:b/>
          <w:bCs/>
          <w:sz w:val="24"/>
          <w:szCs w:val="24"/>
          <w:lang w:val="uk-UA"/>
        </w:rPr>
        <w:t>Про  затвердження</w:t>
      </w:r>
      <w:r>
        <w:rPr>
          <w:rFonts w:ascii="Times New Roman" w:hAnsi="Times New Roman" w:cs="Times New Roman"/>
          <w:b/>
          <w:bCs/>
          <w:sz w:val="24"/>
          <w:szCs w:val="24"/>
          <w:lang w:val="uk-UA"/>
        </w:rPr>
        <w:t xml:space="preserve">  </w:t>
      </w:r>
      <w:r w:rsidRPr="00A83369">
        <w:rPr>
          <w:rFonts w:ascii="Times New Roman" w:hAnsi="Times New Roman" w:cs="Times New Roman"/>
          <w:b/>
          <w:bCs/>
          <w:sz w:val="24"/>
          <w:szCs w:val="24"/>
          <w:lang w:val="uk-UA"/>
        </w:rPr>
        <w:t xml:space="preserve"> розпоряджень</w:t>
      </w:r>
      <w:r>
        <w:rPr>
          <w:rFonts w:ascii="Times New Roman" w:hAnsi="Times New Roman" w:cs="Times New Roman"/>
          <w:b/>
          <w:bCs/>
          <w:sz w:val="24"/>
          <w:szCs w:val="24"/>
          <w:lang w:val="uk-UA"/>
        </w:rPr>
        <w:t xml:space="preserve"> </w:t>
      </w:r>
      <w:r w:rsidRPr="00A8336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p>
    <w:p w:rsidR="00496D78" w:rsidRDefault="00496D78" w:rsidP="00496D78">
      <w:pPr>
        <w:spacing w:after="0"/>
        <w:rPr>
          <w:rFonts w:ascii="Times New Roman" w:hAnsi="Times New Roman" w:cs="Times New Roman"/>
          <w:b/>
          <w:bCs/>
          <w:sz w:val="24"/>
          <w:szCs w:val="24"/>
          <w:lang w:val="uk-UA"/>
        </w:rPr>
      </w:pPr>
      <w:r w:rsidRPr="00A83369">
        <w:rPr>
          <w:rFonts w:ascii="Times New Roman" w:hAnsi="Times New Roman" w:cs="Times New Roman"/>
          <w:b/>
          <w:bCs/>
          <w:sz w:val="24"/>
          <w:szCs w:val="24"/>
          <w:lang w:val="uk-UA"/>
        </w:rPr>
        <w:t>Рубіжненського  сільського  голови</w:t>
      </w:r>
    </w:p>
    <w:p w:rsidR="00496D78" w:rsidRPr="00A83369" w:rsidRDefault="00496D78" w:rsidP="00496D78">
      <w:pPr>
        <w:rPr>
          <w:rFonts w:ascii="Times New Roman" w:hAnsi="Times New Roman" w:cs="Times New Roman"/>
          <w:b/>
          <w:bCs/>
          <w:sz w:val="24"/>
          <w:szCs w:val="24"/>
          <w:lang w:val="uk-UA"/>
        </w:rPr>
      </w:pPr>
    </w:p>
    <w:p w:rsidR="00496D78" w:rsidRPr="00A83369" w:rsidRDefault="00496D78" w:rsidP="00496D78">
      <w:pPr>
        <w:spacing w:after="0"/>
        <w:jc w:val="both"/>
        <w:rPr>
          <w:rFonts w:ascii="Times New Roman" w:hAnsi="Times New Roman" w:cs="Times New Roman"/>
          <w:sz w:val="24"/>
          <w:szCs w:val="24"/>
          <w:lang w:val="uk-UA"/>
        </w:rPr>
      </w:pPr>
      <w:r w:rsidRPr="00A83369">
        <w:rPr>
          <w:rFonts w:ascii="Times New Roman" w:hAnsi="Times New Roman" w:cs="Times New Roman"/>
          <w:sz w:val="24"/>
          <w:szCs w:val="24"/>
          <w:lang w:val="uk-UA"/>
        </w:rPr>
        <w:t xml:space="preserve">   Згідно Колективного договору сільської ради на 2015 – 2019 р.р.,  сільська рада  керуючись  ст.ст.26,42,59 Закону  України «Про місцеве самоврядування в Україні»   розглянувши  розпорядження  видане  сільським  головою Рубіжненської сільської ради  в  міжсесійний  період,    Рубіжненська   сільська   рада  </w:t>
      </w:r>
    </w:p>
    <w:p w:rsidR="00496D78" w:rsidRPr="00A83369" w:rsidRDefault="00496D78" w:rsidP="00496D78">
      <w:pPr>
        <w:jc w:val="center"/>
        <w:rPr>
          <w:rFonts w:ascii="Times New Roman" w:hAnsi="Times New Roman" w:cs="Times New Roman"/>
          <w:b/>
          <w:bCs/>
          <w:sz w:val="24"/>
          <w:szCs w:val="24"/>
          <w:lang w:val="uk-UA"/>
        </w:rPr>
      </w:pPr>
    </w:p>
    <w:p w:rsidR="00496D78" w:rsidRPr="00A83369" w:rsidRDefault="00496D78" w:rsidP="00496D78">
      <w:pPr>
        <w:jc w:val="center"/>
        <w:rPr>
          <w:rFonts w:ascii="Times New Roman" w:hAnsi="Times New Roman" w:cs="Times New Roman"/>
          <w:b/>
          <w:bCs/>
          <w:sz w:val="24"/>
          <w:szCs w:val="24"/>
          <w:lang w:val="uk-UA"/>
        </w:rPr>
      </w:pPr>
      <w:r w:rsidRPr="00A83369">
        <w:rPr>
          <w:rFonts w:ascii="Times New Roman" w:hAnsi="Times New Roman" w:cs="Times New Roman"/>
          <w:b/>
          <w:bCs/>
          <w:sz w:val="24"/>
          <w:szCs w:val="24"/>
          <w:lang w:val="uk-UA"/>
        </w:rPr>
        <w:t>В И Р І Ш И Л А:</w:t>
      </w:r>
    </w:p>
    <w:p w:rsidR="00496D78" w:rsidRDefault="00496D78" w:rsidP="00496D78">
      <w:pPr>
        <w:pStyle w:val="ac"/>
        <w:numPr>
          <w:ilvl w:val="0"/>
          <w:numId w:val="4"/>
        </w:numPr>
        <w:spacing w:after="100"/>
        <w:rPr>
          <w:bCs/>
          <w:lang w:val="uk-UA"/>
        </w:rPr>
      </w:pPr>
      <w:r w:rsidRPr="00E6445B">
        <w:rPr>
          <w:bCs/>
          <w:lang w:val="uk-UA"/>
        </w:rPr>
        <w:t>Затвердити  розпорядження  сільського  голови :</w:t>
      </w:r>
    </w:p>
    <w:p w:rsidR="00496D78" w:rsidRPr="003624D2" w:rsidRDefault="00496D78" w:rsidP="00496D78">
      <w:pPr>
        <w:pStyle w:val="a5"/>
        <w:spacing w:before="0" w:beforeAutospacing="0" w:after="200" w:afterAutospacing="0"/>
        <w:ind w:left="284"/>
        <w:jc w:val="both"/>
        <w:rPr>
          <w:lang w:val="uk-UA"/>
        </w:rPr>
      </w:pPr>
      <w:r>
        <w:rPr>
          <w:color w:val="000000"/>
          <w:lang w:val="uk-UA"/>
        </w:rPr>
        <w:t>- п</w:t>
      </w:r>
      <w:r w:rsidRPr="003624D2">
        <w:rPr>
          <w:color w:val="000000"/>
          <w:lang w:val="uk-UA"/>
        </w:rPr>
        <w:t xml:space="preserve">ро внесення змін </w:t>
      </w:r>
      <w:r>
        <w:rPr>
          <w:color w:val="000000"/>
        </w:rPr>
        <w:t> </w:t>
      </w:r>
      <w:r w:rsidRPr="003624D2">
        <w:rPr>
          <w:color w:val="000000"/>
          <w:lang w:val="uk-UA"/>
        </w:rPr>
        <w:t xml:space="preserve">до рішення ХХХХ сесії </w:t>
      </w:r>
      <w:r>
        <w:rPr>
          <w:color w:val="000000"/>
        </w:rPr>
        <w:t>VII</w:t>
      </w:r>
      <w:r w:rsidRPr="003624D2">
        <w:rPr>
          <w:color w:val="000000"/>
          <w:lang w:val="uk-UA"/>
        </w:rPr>
        <w:t xml:space="preserve"> скликання Рубіжненської сільської ради «Про сільський бюджет на 2019 рік» </w:t>
      </w:r>
    </w:p>
    <w:p w:rsidR="00496D78" w:rsidRPr="003624D2" w:rsidRDefault="00496D78" w:rsidP="00496D78">
      <w:pPr>
        <w:pStyle w:val="ac"/>
        <w:spacing w:after="100"/>
        <w:ind w:left="704"/>
        <w:rPr>
          <w:bCs/>
          <w:lang w:val="uk-UA"/>
        </w:rPr>
      </w:pPr>
      <w:r>
        <w:rPr>
          <w:bCs/>
          <w:lang w:val="uk-UA"/>
        </w:rPr>
        <w:t xml:space="preserve">                       № 21  від 10.05.2019 року</w:t>
      </w:r>
      <w:r>
        <w:rPr>
          <w:color w:val="000000"/>
        </w:rPr>
        <w:t>                   </w:t>
      </w:r>
    </w:p>
    <w:p w:rsidR="00496D78" w:rsidRDefault="00496D78" w:rsidP="00496D78">
      <w:pPr>
        <w:spacing w:after="0"/>
        <w:rPr>
          <w:rFonts w:ascii="Times New Roman" w:hAnsi="Times New Roman" w:cs="Times New Roman"/>
          <w:color w:val="000000"/>
          <w:sz w:val="24"/>
          <w:szCs w:val="24"/>
          <w:lang w:val="uk-UA"/>
        </w:rPr>
      </w:pPr>
      <w:r w:rsidRPr="003624D2">
        <w:rPr>
          <w:rFonts w:ascii="Times New Roman" w:hAnsi="Times New Roman" w:cs="Times New Roman"/>
          <w:color w:val="000000"/>
          <w:sz w:val="24"/>
          <w:szCs w:val="24"/>
          <w:lang w:val="uk-UA"/>
        </w:rPr>
        <w:t xml:space="preserve">    - про внесення змін </w:t>
      </w:r>
      <w:r w:rsidRPr="003624D2">
        <w:rPr>
          <w:rFonts w:ascii="Times New Roman" w:hAnsi="Times New Roman" w:cs="Times New Roman"/>
          <w:color w:val="000000"/>
          <w:sz w:val="24"/>
          <w:szCs w:val="24"/>
        </w:rPr>
        <w:t> </w:t>
      </w:r>
      <w:r w:rsidRPr="003624D2">
        <w:rPr>
          <w:rFonts w:ascii="Times New Roman" w:hAnsi="Times New Roman" w:cs="Times New Roman"/>
          <w:color w:val="000000"/>
          <w:sz w:val="24"/>
          <w:szCs w:val="24"/>
          <w:lang w:val="uk-UA"/>
        </w:rPr>
        <w:t xml:space="preserve">до рішення ХХХХ сесії </w:t>
      </w:r>
      <w:r w:rsidRPr="003624D2">
        <w:rPr>
          <w:rFonts w:ascii="Times New Roman" w:hAnsi="Times New Roman" w:cs="Times New Roman"/>
          <w:color w:val="000000"/>
          <w:sz w:val="24"/>
          <w:szCs w:val="24"/>
        </w:rPr>
        <w:t>VII</w:t>
      </w:r>
      <w:r w:rsidRPr="003624D2">
        <w:rPr>
          <w:rFonts w:ascii="Times New Roman" w:hAnsi="Times New Roman" w:cs="Times New Roman"/>
          <w:color w:val="000000"/>
          <w:sz w:val="24"/>
          <w:szCs w:val="24"/>
          <w:lang w:val="uk-UA"/>
        </w:rPr>
        <w:t xml:space="preserve"> скликання</w:t>
      </w:r>
      <w:r>
        <w:rPr>
          <w:rFonts w:ascii="Times New Roman" w:hAnsi="Times New Roman" w:cs="Times New Roman"/>
          <w:color w:val="000000"/>
          <w:sz w:val="24"/>
          <w:szCs w:val="24"/>
          <w:lang w:val="uk-UA"/>
        </w:rPr>
        <w:t xml:space="preserve">   </w:t>
      </w:r>
      <w:r w:rsidRPr="003624D2">
        <w:rPr>
          <w:rFonts w:ascii="Times New Roman" w:hAnsi="Times New Roman" w:cs="Times New Roman"/>
          <w:color w:val="000000"/>
          <w:sz w:val="24"/>
          <w:szCs w:val="24"/>
          <w:lang w:val="uk-UA"/>
        </w:rPr>
        <w:t xml:space="preserve"> Рубіжненської</w:t>
      </w:r>
      <w:r>
        <w:rPr>
          <w:rFonts w:ascii="Times New Roman" w:hAnsi="Times New Roman" w:cs="Times New Roman"/>
          <w:color w:val="000000"/>
          <w:sz w:val="24"/>
          <w:szCs w:val="24"/>
          <w:lang w:val="uk-UA"/>
        </w:rPr>
        <w:t xml:space="preserve">  </w:t>
      </w:r>
      <w:r w:rsidRPr="003624D2">
        <w:rPr>
          <w:rFonts w:ascii="Times New Roman" w:hAnsi="Times New Roman" w:cs="Times New Roman"/>
          <w:color w:val="000000"/>
          <w:sz w:val="24"/>
          <w:szCs w:val="24"/>
          <w:lang w:val="uk-UA"/>
        </w:rPr>
        <w:t xml:space="preserve"> сільської </w:t>
      </w:r>
    </w:p>
    <w:p w:rsidR="00496D78" w:rsidRPr="003624D2" w:rsidRDefault="00496D78" w:rsidP="00496D78">
      <w:pPr>
        <w:spacing w:after="0"/>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Pr="003624D2">
        <w:rPr>
          <w:rFonts w:ascii="Times New Roman" w:hAnsi="Times New Roman" w:cs="Times New Roman"/>
          <w:color w:val="000000"/>
          <w:sz w:val="24"/>
          <w:szCs w:val="24"/>
          <w:lang w:val="uk-UA"/>
        </w:rPr>
        <w:t>ради «Про сільський бюджет на 2019 рік»</w:t>
      </w:r>
    </w:p>
    <w:p w:rsidR="00496D78" w:rsidRDefault="00496D78" w:rsidP="00496D78">
      <w:pPr>
        <w:pStyle w:val="a5"/>
        <w:spacing w:before="0" w:beforeAutospacing="0" w:after="200" w:afterAutospacing="0"/>
        <w:rPr>
          <w:color w:val="000000"/>
          <w:lang w:val="uk-UA"/>
        </w:rPr>
      </w:pPr>
      <w:r>
        <w:rPr>
          <w:color w:val="000000"/>
          <w:lang w:val="uk-UA"/>
        </w:rPr>
        <w:t xml:space="preserve">            </w:t>
      </w:r>
      <w:r w:rsidRPr="003624D2">
        <w:rPr>
          <w:color w:val="000000"/>
          <w:lang w:val="uk-UA"/>
        </w:rPr>
        <w:t xml:space="preserve">  </w:t>
      </w:r>
      <w:r>
        <w:rPr>
          <w:color w:val="000000"/>
        </w:rPr>
        <w:t xml:space="preserve">                     №  </w:t>
      </w:r>
      <w:r>
        <w:rPr>
          <w:color w:val="000000"/>
          <w:lang w:val="uk-UA"/>
        </w:rPr>
        <w:t>2</w:t>
      </w:r>
      <w:r>
        <w:rPr>
          <w:color w:val="000000"/>
        </w:rPr>
        <w:t>0</w:t>
      </w:r>
      <w:r>
        <w:rPr>
          <w:color w:val="000000"/>
          <w:lang w:val="uk-UA"/>
        </w:rPr>
        <w:t>/1 - ОС</w:t>
      </w:r>
      <w:r>
        <w:rPr>
          <w:color w:val="000000"/>
        </w:rPr>
        <w:t>  06</w:t>
      </w:r>
      <w:r>
        <w:rPr>
          <w:color w:val="000000"/>
          <w:lang w:val="uk-UA"/>
        </w:rPr>
        <w:t>.05.</w:t>
      </w:r>
      <w:r>
        <w:rPr>
          <w:color w:val="000000"/>
        </w:rPr>
        <w:t xml:space="preserve"> 2019 року </w:t>
      </w:r>
    </w:p>
    <w:p w:rsidR="00496D78" w:rsidRDefault="00496D78" w:rsidP="00496D78">
      <w:pPr>
        <w:pStyle w:val="a5"/>
        <w:spacing w:before="0" w:beforeAutospacing="0" w:after="0" w:afterAutospacing="0"/>
        <w:rPr>
          <w:color w:val="000000"/>
          <w:lang w:val="uk-UA"/>
        </w:rPr>
      </w:pPr>
      <w:r>
        <w:rPr>
          <w:color w:val="000000"/>
          <w:lang w:val="uk-UA"/>
        </w:rPr>
        <w:t xml:space="preserve">    - про затвердження паспортів бюджетних програм</w:t>
      </w:r>
    </w:p>
    <w:p w:rsidR="00496D78" w:rsidRPr="00DC7C5C" w:rsidRDefault="00496D78" w:rsidP="00496D78">
      <w:pPr>
        <w:pStyle w:val="a5"/>
        <w:spacing w:before="0" w:beforeAutospacing="0" w:after="0" w:afterAutospacing="0"/>
        <w:rPr>
          <w:lang w:val="uk-UA"/>
        </w:rPr>
      </w:pPr>
      <w:r>
        <w:rPr>
          <w:color w:val="000000"/>
          <w:lang w:val="uk-UA"/>
        </w:rPr>
        <w:t xml:space="preserve">                          № 05/1 – ОС від 15.02.2019 року</w:t>
      </w:r>
      <w:r>
        <w:rPr>
          <w:color w:val="000000"/>
        </w:rPr>
        <w:t>                          </w:t>
      </w:r>
      <w:r w:rsidRPr="00932D23">
        <w:rPr>
          <w:color w:val="000000"/>
          <w:lang w:val="uk-UA"/>
        </w:rPr>
        <w:t xml:space="preserve"> </w:t>
      </w:r>
      <w:r>
        <w:rPr>
          <w:color w:val="000000"/>
        </w:rPr>
        <w:t>  </w:t>
      </w:r>
      <w:r w:rsidRPr="00932D23">
        <w:rPr>
          <w:color w:val="000000"/>
          <w:lang w:val="uk-UA"/>
        </w:rPr>
        <w:t xml:space="preserve"> </w:t>
      </w:r>
    </w:p>
    <w:p w:rsidR="00496D78" w:rsidRDefault="00496D78" w:rsidP="00496D78">
      <w:pPr>
        <w:pStyle w:val="ac"/>
        <w:ind w:left="704"/>
        <w:rPr>
          <w:bCs/>
          <w:lang w:val="uk-UA"/>
        </w:rPr>
      </w:pPr>
      <w:r>
        <w:rPr>
          <w:bCs/>
          <w:lang w:val="uk-UA"/>
        </w:rPr>
        <w:t xml:space="preserve">                       </w:t>
      </w:r>
      <w:r w:rsidRPr="00FF0EA9">
        <w:rPr>
          <w:bCs/>
          <w:lang w:val="uk-UA"/>
        </w:rPr>
        <w:t xml:space="preserve"> </w:t>
      </w:r>
    </w:p>
    <w:p w:rsidR="00496D78" w:rsidRDefault="00496D78" w:rsidP="00496D78">
      <w:pPr>
        <w:jc w:val="both"/>
        <w:rPr>
          <w:rFonts w:ascii="Times New Roman" w:hAnsi="Times New Roman" w:cs="Times New Roman"/>
          <w:bCs/>
          <w:lang w:val="uk-UA"/>
        </w:rPr>
      </w:pPr>
    </w:p>
    <w:p w:rsidR="00496D78" w:rsidRPr="00A83369" w:rsidRDefault="00496D78" w:rsidP="00496D78">
      <w:pPr>
        <w:jc w:val="both"/>
        <w:rPr>
          <w:rFonts w:ascii="Times New Roman" w:hAnsi="Times New Roman" w:cs="Times New Roman"/>
          <w:bCs/>
          <w:lang w:val="uk-UA"/>
        </w:rPr>
      </w:pPr>
    </w:p>
    <w:p w:rsidR="00496D78" w:rsidRPr="00AF66F9" w:rsidRDefault="00496D78" w:rsidP="00496D78">
      <w:pPr>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w:t>
      </w:r>
      <w:r w:rsidRPr="00AF66F9">
        <w:rPr>
          <w:rFonts w:ascii="Times New Roman" w:hAnsi="Times New Roman" w:cs="Times New Roman"/>
          <w:bCs/>
          <w:sz w:val="24"/>
          <w:szCs w:val="24"/>
          <w:lang w:val="uk-UA"/>
        </w:rPr>
        <w:t>Сільський  голова  :                                                  К.В. Долина</w:t>
      </w:r>
    </w:p>
    <w:p w:rsidR="00496D78" w:rsidRPr="00A83369" w:rsidRDefault="00496D78" w:rsidP="00496D78">
      <w:pPr>
        <w:spacing w:line="360" w:lineRule="auto"/>
        <w:jc w:val="center"/>
        <w:rPr>
          <w:rFonts w:ascii="Times New Roman" w:hAnsi="Times New Roman" w:cs="Times New Roman"/>
          <w:noProof/>
          <w:sz w:val="24"/>
          <w:szCs w:val="24"/>
          <w:lang w:val="uk-UA"/>
        </w:rPr>
      </w:pPr>
    </w:p>
    <w:p w:rsidR="00496D78" w:rsidRDefault="00496D78" w:rsidP="00496D78">
      <w:pPr>
        <w:spacing w:after="0"/>
        <w:rPr>
          <w:rFonts w:ascii="Times New Roman" w:hAnsi="Times New Roman" w:cs="Times New Roman"/>
          <w:b/>
          <w:sz w:val="24"/>
          <w:szCs w:val="24"/>
          <w:lang w:val="en-US"/>
        </w:rPr>
      </w:pPr>
    </w:p>
    <w:p w:rsidR="00496D78" w:rsidRDefault="00496D78" w:rsidP="00496D78">
      <w:pPr>
        <w:spacing w:after="0"/>
        <w:rPr>
          <w:rFonts w:ascii="Times New Roman" w:hAnsi="Times New Roman" w:cs="Times New Roman"/>
          <w:b/>
          <w:sz w:val="24"/>
          <w:szCs w:val="24"/>
          <w:lang w:val="en-US"/>
        </w:rPr>
      </w:pPr>
    </w:p>
    <w:p w:rsidR="00496D78" w:rsidRDefault="00496D78" w:rsidP="00496D78">
      <w:pPr>
        <w:spacing w:after="0"/>
        <w:rPr>
          <w:rFonts w:ascii="Times New Roman" w:hAnsi="Times New Roman" w:cs="Times New Roman"/>
          <w:b/>
          <w:sz w:val="24"/>
          <w:szCs w:val="24"/>
          <w:lang w:val="en-US"/>
        </w:rPr>
      </w:pPr>
    </w:p>
    <w:p w:rsidR="00496D78" w:rsidRDefault="00496D78" w:rsidP="00496D78">
      <w:pPr>
        <w:spacing w:after="0"/>
        <w:rPr>
          <w:rFonts w:ascii="Times New Roman" w:hAnsi="Times New Roman" w:cs="Times New Roman"/>
          <w:b/>
          <w:sz w:val="24"/>
          <w:szCs w:val="24"/>
          <w:lang w:val="en-US"/>
        </w:rPr>
      </w:pPr>
    </w:p>
    <w:p w:rsidR="00496D78" w:rsidRDefault="00496D78" w:rsidP="00496D78">
      <w:pPr>
        <w:rPr>
          <w:lang w:val="uk-UA"/>
        </w:rPr>
      </w:pPr>
    </w:p>
    <w:p w:rsidR="00496D78" w:rsidRDefault="00496D78" w:rsidP="00496D78">
      <w:pPr>
        <w:rPr>
          <w:rFonts w:ascii="Cambria" w:hAnsi="Cambria"/>
          <w:sz w:val="28"/>
        </w:rPr>
      </w:pPr>
      <w:r>
        <w:rPr>
          <w:noProof/>
        </w:rPr>
        <w:lastRenderedPageBreak/>
        <w:drawing>
          <wp:anchor distT="0" distB="0" distL="114300" distR="114300" simplePos="0" relativeHeight="251681792" behindDoc="0" locked="0" layoutInCell="1" allowOverlap="1">
            <wp:simplePos x="0" y="0"/>
            <wp:positionH relativeFrom="column">
              <wp:posOffset>2739390</wp:posOffset>
            </wp:positionH>
            <wp:positionV relativeFrom="paragraph">
              <wp:posOffset>-158115</wp:posOffset>
            </wp:positionV>
            <wp:extent cx="431800" cy="609600"/>
            <wp:effectExtent l="19050" t="0" r="6350" b="0"/>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31800" cy="609600"/>
                    </a:xfrm>
                    <a:prstGeom prst="rect">
                      <a:avLst/>
                    </a:prstGeom>
                    <a:noFill/>
                  </pic:spPr>
                </pic:pic>
              </a:graphicData>
            </a:graphic>
          </wp:anchor>
        </w:drawing>
      </w:r>
    </w:p>
    <w:p w:rsidR="00496D78" w:rsidRDefault="00496D78" w:rsidP="00496D78">
      <w:pPr>
        <w:jc w:val="center"/>
        <w:rPr>
          <w:rFonts w:ascii="Cambria" w:hAnsi="Cambria"/>
          <w:sz w:val="6"/>
          <w:szCs w:val="6"/>
        </w:rPr>
      </w:pPr>
    </w:p>
    <w:p w:rsidR="00496D78" w:rsidRPr="00496D78" w:rsidRDefault="00496D78" w:rsidP="00496D78">
      <w:pPr>
        <w:pStyle w:val="a3"/>
        <w:rPr>
          <w:rFonts w:ascii="Times New Roman" w:hAnsi="Times New Roman"/>
          <w:sz w:val="28"/>
          <w:szCs w:val="28"/>
        </w:rPr>
      </w:pPr>
      <w:r w:rsidRPr="00496D78">
        <w:rPr>
          <w:rFonts w:ascii="Times New Roman" w:hAnsi="Times New Roman"/>
          <w:sz w:val="28"/>
          <w:szCs w:val="28"/>
        </w:rPr>
        <w:t>УКРАЇНА</w:t>
      </w:r>
    </w:p>
    <w:p w:rsidR="00496D78" w:rsidRPr="00496D78" w:rsidRDefault="00496D78" w:rsidP="00496D78">
      <w:pPr>
        <w:pStyle w:val="a3"/>
        <w:spacing w:before="40"/>
        <w:rPr>
          <w:rFonts w:ascii="Times New Roman" w:hAnsi="Times New Roman"/>
          <w:sz w:val="28"/>
          <w:szCs w:val="28"/>
        </w:rPr>
      </w:pPr>
      <w:r w:rsidRPr="00496D78">
        <w:rPr>
          <w:rFonts w:ascii="Times New Roman" w:hAnsi="Times New Roman"/>
          <w:sz w:val="28"/>
          <w:szCs w:val="28"/>
        </w:rPr>
        <w:t>РУБІЖНЕНСЬКА  СІЛЬСЬКА РАДА</w:t>
      </w:r>
    </w:p>
    <w:p w:rsidR="00496D78" w:rsidRPr="00496D78" w:rsidRDefault="00496D78" w:rsidP="00496D78">
      <w:pPr>
        <w:pStyle w:val="a3"/>
        <w:spacing w:before="40"/>
        <w:rPr>
          <w:rFonts w:ascii="Times New Roman" w:hAnsi="Times New Roman"/>
          <w:caps/>
          <w:sz w:val="28"/>
          <w:szCs w:val="28"/>
        </w:rPr>
      </w:pPr>
      <w:r w:rsidRPr="00496D78">
        <w:rPr>
          <w:rFonts w:ascii="Times New Roman" w:hAnsi="Times New Roman"/>
          <w:sz w:val="28"/>
          <w:szCs w:val="28"/>
        </w:rPr>
        <w:t xml:space="preserve">ВОВЧАНСЬКОГО РАЙОНУ   </w:t>
      </w:r>
      <w:r w:rsidRPr="00496D78">
        <w:rPr>
          <w:rFonts w:ascii="Times New Roman" w:hAnsi="Times New Roman"/>
          <w:caps/>
          <w:sz w:val="28"/>
          <w:szCs w:val="28"/>
        </w:rPr>
        <w:t>ХАРКІВСЬКОЇ  ОБЛАСТІ</w:t>
      </w:r>
    </w:p>
    <w:p w:rsidR="00496D78" w:rsidRPr="00496D78" w:rsidRDefault="00496D78" w:rsidP="00496D78">
      <w:pPr>
        <w:pStyle w:val="a3"/>
        <w:spacing w:before="40"/>
        <w:rPr>
          <w:rFonts w:ascii="Times New Roman" w:hAnsi="Times New Roman"/>
          <w:sz w:val="24"/>
          <w:szCs w:val="24"/>
        </w:rPr>
      </w:pPr>
    </w:p>
    <w:p w:rsidR="00496D78" w:rsidRPr="004F45A6" w:rsidRDefault="00496D78" w:rsidP="00496D78">
      <w:pPr>
        <w:ind w:left="720"/>
        <w:jc w:val="center"/>
        <w:rPr>
          <w:rFonts w:ascii="Times New Roman" w:hAnsi="Times New Roman"/>
          <w:bCs/>
          <w:sz w:val="24"/>
          <w:szCs w:val="24"/>
          <w:lang w:val="uk-UA"/>
        </w:rPr>
      </w:pPr>
      <w:r w:rsidRPr="004F45A6">
        <w:rPr>
          <w:rFonts w:ascii="Times New Roman" w:hAnsi="Times New Roman"/>
          <w:bCs/>
          <w:sz w:val="24"/>
          <w:szCs w:val="24"/>
          <w:lang w:val="uk-UA"/>
        </w:rPr>
        <w:t>ХХХ</w:t>
      </w:r>
      <w:r>
        <w:rPr>
          <w:rFonts w:ascii="Times New Roman" w:hAnsi="Times New Roman"/>
          <w:bCs/>
          <w:sz w:val="24"/>
          <w:szCs w:val="24"/>
          <w:lang w:val="uk-UA"/>
        </w:rPr>
        <w:t>Х</w:t>
      </w:r>
      <w:r w:rsidRPr="004F45A6">
        <w:rPr>
          <w:rFonts w:ascii="Times New Roman" w:hAnsi="Times New Roman"/>
          <w:bCs/>
          <w:sz w:val="24"/>
          <w:szCs w:val="24"/>
          <w:lang w:val="uk-UA"/>
        </w:rPr>
        <w:t>І</w:t>
      </w:r>
      <w:r>
        <w:rPr>
          <w:rFonts w:ascii="Times New Roman" w:hAnsi="Times New Roman"/>
          <w:bCs/>
          <w:sz w:val="24"/>
          <w:szCs w:val="24"/>
          <w:lang w:val="uk-UA"/>
        </w:rPr>
        <w:t>І</w:t>
      </w:r>
      <w:r w:rsidRPr="004F45A6">
        <w:rPr>
          <w:rFonts w:ascii="Times New Roman" w:hAnsi="Times New Roman"/>
          <w:bCs/>
          <w:sz w:val="24"/>
          <w:szCs w:val="24"/>
          <w:lang w:val="uk-UA"/>
        </w:rPr>
        <w:t xml:space="preserve">  сесія  </w:t>
      </w:r>
      <w:r>
        <w:rPr>
          <w:rFonts w:ascii="Times New Roman" w:hAnsi="Times New Roman"/>
          <w:bCs/>
          <w:sz w:val="24"/>
          <w:szCs w:val="24"/>
          <w:lang w:val="en-US"/>
        </w:rPr>
        <w:t>V</w:t>
      </w:r>
      <w:r w:rsidRPr="004F45A6">
        <w:rPr>
          <w:rFonts w:ascii="Times New Roman" w:hAnsi="Times New Roman"/>
          <w:bCs/>
          <w:sz w:val="24"/>
          <w:szCs w:val="24"/>
          <w:lang w:val="uk-UA"/>
        </w:rPr>
        <w:t>ІІ скликання</w:t>
      </w:r>
    </w:p>
    <w:p w:rsidR="00496D78" w:rsidRDefault="00496D78" w:rsidP="00496D78">
      <w:pPr>
        <w:jc w:val="center"/>
        <w:rPr>
          <w:rFonts w:ascii="Times New Roman" w:hAnsi="Times New Roman"/>
          <w:bCs/>
          <w:sz w:val="24"/>
          <w:szCs w:val="24"/>
        </w:rPr>
      </w:pPr>
      <w:r>
        <w:rPr>
          <w:rFonts w:ascii="Times New Roman" w:hAnsi="Times New Roman"/>
          <w:bCs/>
          <w:sz w:val="24"/>
          <w:szCs w:val="24"/>
        </w:rPr>
        <w:t xml:space="preserve">Р І Ш Е Н </w:t>
      </w:r>
      <w:proofErr w:type="gramStart"/>
      <w:r>
        <w:rPr>
          <w:rFonts w:ascii="Times New Roman" w:hAnsi="Times New Roman"/>
          <w:bCs/>
          <w:sz w:val="24"/>
          <w:szCs w:val="24"/>
        </w:rPr>
        <w:t>Н</w:t>
      </w:r>
      <w:proofErr w:type="gramEnd"/>
      <w:r>
        <w:rPr>
          <w:rFonts w:ascii="Times New Roman" w:hAnsi="Times New Roman"/>
          <w:bCs/>
          <w:sz w:val="24"/>
          <w:szCs w:val="24"/>
        </w:rPr>
        <w:t xml:space="preserve"> Я</w:t>
      </w:r>
    </w:p>
    <w:p w:rsidR="00496D78" w:rsidRDefault="00496D78" w:rsidP="00496D78">
      <w:pPr>
        <w:rPr>
          <w:rStyle w:val="ad"/>
          <w:iCs w:val="0"/>
        </w:rPr>
      </w:pPr>
      <w:r>
        <w:rPr>
          <w:rFonts w:ascii="Times New Roman" w:hAnsi="Times New Roman"/>
          <w:sz w:val="24"/>
          <w:szCs w:val="24"/>
          <w:lang w:val="uk-UA"/>
        </w:rPr>
        <w:t xml:space="preserve">               </w:t>
      </w:r>
      <w:r>
        <w:rPr>
          <w:rFonts w:ascii="Times New Roman" w:hAnsi="Times New Roman"/>
          <w:sz w:val="24"/>
          <w:szCs w:val="24"/>
        </w:rPr>
        <w:t xml:space="preserve">від  </w:t>
      </w:r>
      <w:r>
        <w:rPr>
          <w:rFonts w:ascii="Times New Roman" w:hAnsi="Times New Roman"/>
          <w:sz w:val="24"/>
          <w:szCs w:val="24"/>
          <w:lang w:val="uk-UA"/>
        </w:rPr>
        <w:t>30 травня</w:t>
      </w:r>
      <w:r>
        <w:rPr>
          <w:rFonts w:ascii="Times New Roman" w:hAnsi="Times New Roman"/>
          <w:sz w:val="24"/>
          <w:szCs w:val="24"/>
        </w:rPr>
        <w:t xml:space="preserve">  201</w:t>
      </w:r>
      <w:r>
        <w:rPr>
          <w:rFonts w:ascii="Times New Roman" w:hAnsi="Times New Roman"/>
          <w:sz w:val="24"/>
          <w:szCs w:val="24"/>
          <w:lang w:val="uk-UA"/>
        </w:rPr>
        <w:t>9</w:t>
      </w:r>
      <w:r>
        <w:rPr>
          <w:rFonts w:ascii="Times New Roman" w:hAnsi="Times New Roman"/>
          <w:sz w:val="24"/>
          <w:szCs w:val="24"/>
        </w:rPr>
        <w:t xml:space="preserve"> року                                             </w:t>
      </w:r>
      <w:r>
        <w:rPr>
          <w:rFonts w:ascii="Times New Roman" w:hAnsi="Times New Roman"/>
          <w:sz w:val="24"/>
          <w:szCs w:val="24"/>
          <w:lang w:val="uk-UA"/>
        </w:rPr>
        <w:t xml:space="preserve">      </w:t>
      </w:r>
      <w:r>
        <w:rPr>
          <w:rFonts w:ascii="Times New Roman" w:hAnsi="Times New Roman"/>
          <w:sz w:val="24"/>
          <w:szCs w:val="24"/>
        </w:rPr>
        <w:t xml:space="preserve">№ </w:t>
      </w:r>
      <w:r>
        <w:rPr>
          <w:rFonts w:ascii="Times New Roman" w:hAnsi="Times New Roman"/>
          <w:sz w:val="24"/>
          <w:szCs w:val="24"/>
          <w:lang w:val="uk-UA"/>
        </w:rPr>
        <w:t xml:space="preserve">615 </w:t>
      </w:r>
      <w:r>
        <w:rPr>
          <w:rFonts w:ascii="Times New Roman" w:hAnsi="Times New Roman"/>
          <w:sz w:val="24"/>
          <w:szCs w:val="24"/>
        </w:rPr>
        <w:t xml:space="preserve"> -VІІІ  </w:t>
      </w:r>
      <w:r>
        <w:rPr>
          <w:rFonts w:ascii="Times New Roman" w:hAnsi="Times New Roman"/>
          <w:bCs/>
          <w:sz w:val="24"/>
          <w:szCs w:val="24"/>
        </w:rPr>
        <w:t xml:space="preserve">                                                                                            </w:t>
      </w:r>
      <w:r>
        <w:rPr>
          <w:rFonts w:ascii="Times New Roman" w:hAnsi="Times New Roman"/>
          <w:sz w:val="24"/>
          <w:szCs w:val="24"/>
        </w:rPr>
        <w:t xml:space="preserve">  </w:t>
      </w:r>
    </w:p>
    <w:p w:rsidR="00496D78" w:rsidRDefault="00496D78" w:rsidP="00496D78">
      <w:pPr>
        <w:spacing w:after="0"/>
        <w:rPr>
          <w:rFonts w:ascii="Times New Roman" w:hAnsi="Times New Roman" w:cs="Times New Roman"/>
          <w:b/>
          <w:sz w:val="24"/>
          <w:szCs w:val="24"/>
          <w:lang w:val="en-US"/>
        </w:rPr>
      </w:pPr>
    </w:p>
    <w:p w:rsidR="00496D78" w:rsidRPr="00927633" w:rsidRDefault="00496D78" w:rsidP="00496D78">
      <w:pPr>
        <w:spacing w:after="0"/>
        <w:rPr>
          <w:rFonts w:ascii="Times New Roman" w:hAnsi="Times New Roman" w:cs="Times New Roman"/>
          <w:b/>
          <w:sz w:val="24"/>
          <w:szCs w:val="24"/>
        </w:rPr>
      </w:pPr>
      <w:r>
        <w:rPr>
          <w:rFonts w:ascii="Times New Roman" w:hAnsi="Times New Roman" w:cs="Times New Roman"/>
          <w:b/>
          <w:sz w:val="24"/>
          <w:szCs w:val="24"/>
        </w:rPr>
        <w:t xml:space="preserve">Про </w:t>
      </w:r>
      <w:r>
        <w:rPr>
          <w:rFonts w:ascii="Times New Roman" w:hAnsi="Times New Roman" w:cs="Times New Roman"/>
          <w:b/>
          <w:sz w:val="24"/>
          <w:szCs w:val="24"/>
          <w:lang w:val="uk-UA"/>
        </w:rPr>
        <w:t>затвердження проекту землеустрою щодо відведення</w:t>
      </w:r>
    </w:p>
    <w:p w:rsidR="00496D78" w:rsidRPr="00927633" w:rsidRDefault="00496D78" w:rsidP="00496D78">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 xml:space="preserve">земельної </w:t>
      </w:r>
      <w:r w:rsidRPr="00927633">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ділянки</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 xml:space="preserve"> для </w:t>
      </w:r>
      <w:r w:rsidRPr="00EA553F">
        <w:rPr>
          <w:rFonts w:ascii="Times New Roman" w:hAnsi="Times New Roman" w:cs="Times New Roman"/>
          <w:b/>
          <w:sz w:val="24"/>
          <w:szCs w:val="24"/>
          <w:lang w:val="uk-UA"/>
        </w:rPr>
        <w:t>будівництв</w:t>
      </w:r>
      <w:r>
        <w:rPr>
          <w:rFonts w:ascii="Times New Roman" w:hAnsi="Times New Roman" w:cs="Times New Roman"/>
          <w:b/>
          <w:sz w:val="24"/>
          <w:szCs w:val="24"/>
          <w:lang w:val="uk-UA"/>
        </w:rPr>
        <w:t xml:space="preserve">а </w:t>
      </w:r>
      <w:r w:rsidRPr="00EA553F">
        <w:rPr>
          <w:rFonts w:ascii="Times New Roman" w:hAnsi="Times New Roman" w:cs="Times New Roman"/>
          <w:b/>
          <w:sz w:val="24"/>
          <w:szCs w:val="24"/>
          <w:lang w:val="uk-UA"/>
        </w:rPr>
        <w:t xml:space="preserve">та обслуговування </w:t>
      </w:r>
      <w:proofErr w:type="gramStart"/>
      <w:r w:rsidRPr="00EA553F">
        <w:rPr>
          <w:rFonts w:ascii="Times New Roman" w:hAnsi="Times New Roman" w:cs="Times New Roman"/>
          <w:b/>
          <w:sz w:val="24"/>
          <w:szCs w:val="24"/>
          <w:lang w:val="uk-UA"/>
        </w:rPr>
        <w:t>жилого</w:t>
      </w:r>
      <w:proofErr w:type="gramEnd"/>
    </w:p>
    <w:p w:rsidR="00496D78" w:rsidRPr="00927633" w:rsidRDefault="00496D78" w:rsidP="00496D78">
      <w:pPr>
        <w:spacing w:after="0"/>
        <w:rPr>
          <w:rFonts w:ascii="Times New Roman" w:hAnsi="Times New Roman" w:cs="Times New Roman"/>
          <w:b/>
          <w:sz w:val="24"/>
          <w:szCs w:val="24"/>
        </w:rPr>
      </w:pPr>
      <w:r w:rsidRPr="00EA553F">
        <w:rPr>
          <w:rFonts w:ascii="Times New Roman" w:hAnsi="Times New Roman" w:cs="Times New Roman"/>
          <w:b/>
          <w:sz w:val="24"/>
          <w:szCs w:val="24"/>
          <w:lang w:val="uk-UA"/>
        </w:rPr>
        <w:t xml:space="preserve">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 і</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 споруд</w:t>
      </w:r>
      <w:r w:rsidRPr="00EB556A">
        <w:rPr>
          <w:rFonts w:ascii="Times New Roman" w:hAnsi="Times New Roman" w:cs="Times New Roman"/>
          <w:b/>
          <w:sz w:val="24"/>
          <w:szCs w:val="24"/>
          <w:lang w:val="uk-UA"/>
        </w:rPr>
        <w:t xml:space="preserve"> </w:t>
      </w:r>
    </w:p>
    <w:p w:rsidR="00496D78" w:rsidRPr="001B2CB6" w:rsidRDefault="00496D78" w:rsidP="00496D78">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p>
    <w:p w:rsidR="00496D78" w:rsidRPr="00EA553F" w:rsidRDefault="00496D78" w:rsidP="00496D78">
      <w:pPr>
        <w:spacing w:after="0"/>
        <w:jc w:val="both"/>
        <w:rPr>
          <w:rFonts w:ascii="Times New Roman" w:hAnsi="Times New Roman" w:cs="Times New Roman"/>
          <w:sz w:val="24"/>
          <w:szCs w:val="24"/>
          <w:lang w:val="uk-UA"/>
        </w:rPr>
      </w:pPr>
      <w:r w:rsidRPr="00EB556A">
        <w:rPr>
          <w:rFonts w:ascii="Times New Roman" w:hAnsi="Times New Roman" w:cs="Times New Roman"/>
          <w:sz w:val="24"/>
          <w:szCs w:val="24"/>
          <w:lang w:val="uk-UA"/>
        </w:rPr>
        <w:t xml:space="preserve">     Розглянувши заяву </w:t>
      </w:r>
      <w:r>
        <w:rPr>
          <w:rFonts w:ascii="Times New Roman" w:hAnsi="Times New Roman" w:cs="Times New Roman"/>
          <w:sz w:val="24"/>
          <w:szCs w:val="24"/>
          <w:lang w:val="uk-UA"/>
        </w:rPr>
        <w:t xml:space="preserve">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Pr>
          <w:rFonts w:ascii="Times New Roman" w:hAnsi="Times New Roman" w:cs="Times New Roman"/>
          <w:color w:val="FF0000"/>
          <w:sz w:val="24"/>
          <w:szCs w:val="24"/>
          <w:lang w:val="uk-UA"/>
        </w:rPr>
        <w:t xml:space="preserve"> </w:t>
      </w:r>
      <w:r>
        <w:rPr>
          <w:rFonts w:ascii="Times New Roman" w:hAnsi="Times New Roman" w:cs="Times New Roman"/>
          <w:sz w:val="24"/>
          <w:szCs w:val="24"/>
          <w:lang w:val="uk-UA"/>
        </w:rPr>
        <w:t>п</w:t>
      </w:r>
      <w:r w:rsidRPr="00F06A3A">
        <w:rPr>
          <w:rFonts w:ascii="Times New Roman" w:hAnsi="Times New Roman" w:cs="Times New Roman"/>
          <w:sz w:val="24"/>
          <w:szCs w:val="24"/>
          <w:lang w:val="uk-UA"/>
        </w:rPr>
        <w:t>ро затвердження проекту землеустрою щодо відведення</w:t>
      </w:r>
      <w:r w:rsidRPr="00F06A3A">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земельної ділянки</w:t>
      </w:r>
      <w:r>
        <w:rPr>
          <w:rFonts w:ascii="Times New Roman" w:hAnsi="Times New Roman" w:cs="Times New Roman"/>
          <w:sz w:val="24"/>
          <w:szCs w:val="24"/>
          <w:lang w:val="uk-UA"/>
        </w:rPr>
        <w:t xml:space="preserve"> кадастровий номер 6321687201:00:002:0448</w:t>
      </w:r>
      <w:r w:rsidRPr="00EA553F">
        <w:rPr>
          <w:rFonts w:ascii="Times New Roman" w:hAnsi="Times New Roman" w:cs="Times New Roman"/>
          <w:sz w:val="24"/>
          <w:szCs w:val="24"/>
          <w:lang w:val="uk-UA"/>
        </w:rPr>
        <w:t xml:space="preserve">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w:t>
      </w:r>
      <w:r>
        <w:rPr>
          <w:rFonts w:ascii="Times New Roman" w:hAnsi="Times New Roman" w:cs="Times New Roman"/>
          <w:sz w:val="24"/>
          <w:szCs w:val="24"/>
          <w:lang w:val="uk-UA"/>
        </w:rPr>
        <w:t xml:space="preserve"> із земель житлової та громадської забудови (вид угідь – забудовані землі) площею 0.11 га</w:t>
      </w:r>
      <w:r w:rsidRPr="00EA553F">
        <w:rPr>
          <w:rFonts w:ascii="Times New Roman" w:hAnsi="Times New Roman" w:cs="Times New Roman"/>
          <w:sz w:val="24"/>
          <w:szCs w:val="24"/>
          <w:lang w:val="uk-UA"/>
        </w:rPr>
        <w:t>,  яка розташована за адр</w:t>
      </w:r>
      <w:r>
        <w:rPr>
          <w:rFonts w:ascii="Times New Roman" w:hAnsi="Times New Roman" w:cs="Times New Roman"/>
          <w:sz w:val="24"/>
          <w:szCs w:val="24"/>
          <w:lang w:val="uk-UA"/>
        </w:rPr>
        <w:t xml:space="preserve">есою: </w:t>
      </w:r>
      <w:r>
        <w:rPr>
          <w:rFonts w:ascii="Times New Roman" w:hAnsi="Times New Roman" w:cs="Times New Roman"/>
          <w:color w:val="000000" w:themeColor="text1"/>
          <w:sz w:val="24"/>
          <w:szCs w:val="24"/>
          <w:lang w:val="uk-UA"/>
        </w:rPr>
        <w:t xml:space="preserve">с. Рубіжне, вул. Центральна 2а </w:t>
      </w:r>
      <w:r>
        <w:rPr>
          <w:rFonts w:ascii="Times New Roman" w:hAnsi="Times New Roman" w:cs="Times New Roman"/>
          <w:b/>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w:t>
      </w:r>
      <w:r w:rsidRPr="00EA553F">
        <w:rPr>
          <w:rFonts w:ascii="Times New Roman" w:hAnsi="Times New Roman" w:cs="Times New Roman"/>
          <w:sz w:val="24"/>
          <w:szCs w:val="24"/>
          <w:lang w:val="uk-UA"/>
        </w:rPr>
        <w:t xml:space="preserve"> Харків</w:t>
      </w:r>
      <w:r>
        <w:rPr>
          <w:rFonts w:ascii="Times New Roman" w:hAnsi="Times New Roman" w:cs="Times New Roman"/>
          <w:sz w:val="24"/>
          <w:szCs w:val="24"/>
          <w:lang w:val="uk-UA"/>
        </w:rPr>
        <w:t xml:space="preserve">ської області для передачі її у власність. Керуючись ст .12 Перехідних положень </w:t>
      </w:r>
      <w:r w:rsidRPr="00EA553F">
        <w:rPr>
          <w:rFonts w:ascii="Times New Roman" w:hAnsi="Times New Roman" w:cs="Times New Roman"/>
          <w:sz w:val="24"/>
          <w:szCs w:val="24"/>
          <w:lang w:val="uk-UA"/>
        </w:rPr>
        <w:t xml:space="preserve"> Земельного Кодексу У</w:t>
      </w:r>
      <w:r>
        <w:rPr>
          <w:rFonts w:ascii="Times New Roman" w:hAnsi="Times New Roman" w:cs="Times New Roman"/>
          <w:sz w:val="24"/>
          <w:szCs w:val="24"/>
          <w:lang w:val="uk-UA"/>
        </w:rPr>
        <w:t xml:space="preserve">країни, відповідно до ст.26 </w:t>
      </w:r>
      <w:r w:rsidRPr="00EA553F">
        <w:rPr>
          <w:rFonts w:ascii="Times New Roman" w:hAnsi="Times New Roman" w:cs="Times New Roman"/>
          <w:sz w:val="24"/>
          <w:szCs w:val="24"/>
          <w:lang w:val="uk-UA"/>
        </w:rPr>
        <w:t xml:space="preserve"> Закону  України «Про місцеве самоврядування в Україні»,   ст.  25  Закону України «Про землеустрій»</w:t>
      </w:r>
      <w:r>
        <w:rPr>
          <w:rFonts w:ascii="Times New Roman" w:hAnsi="Times New Roman" w:cs="Times New Roman"/>
          <w:sz w:val="24"/>
          <w:szCs w:val="24"/>
          <w:lang w:val="uk-UA"/>
        </w:rPr>
        <w:t xml:space="preserve"> Рубіжненська сільська рада  </w:t>
      </w:r>
    </w:p>
    <w:p w:rsidR="00496D78" w:rsidRDefault="00496D78" w:rsidP="00496D78">
      <w:pPr>
        <w:spacing w:after="0"/>
        <w:ind w:left="2340" w:hanging="204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w:t>
      </w:r>
    </w:p>
    <w:p w:rsidR="00496D78" w:rsidRPr="005F7C09" w:rsidRDefault="00496D78" w:rsidP="00496D78">
      <w:pPr>
        <w:spacing w:after="0"/>
        <w:ind w:firstLine="30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1.  </w:t>
      </w:r>
      <w:r w:rsidRPr="00F06A3A">
        <w:rPr>
          <w:rFonts w:ascii="Times New Roman" w:hAnsi="Times New Roman" w:cs="Times New Roman"/>
          <w:sz w:val="24"/>
          <w:szCs w:val="24"/>
          <w:lang w:val="uk-UA"/>
        </w:rPr>
        <w:t xml:space="preserve">Затвердити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проект</w:t>
      </w:r>
      <w:r w:rsidRPr="00F06A3A">
        <w:rPr>
          <w:rFonts w:ascii="Times New Roman" w:hAnsi="Times New Roman" w:cs="Times New Roman"/>
          <w:sz w:val="24"/>
          <w:szCs w:val="24"/>
          <w:lang w:val="uk-UA"/>
        </w:rPr>
        <w:t xml:space="preserve"> землеустрою щодо відведення</w:t>
      </w:r>
      <w:r w:rsidRPr="00F06A3A">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земельної ділянки</w:t>
      </w:r>
      <w:r w:rsidRPr="007A7168">
        <w:rPr>
          <w:rFonts w:ascii="Times New Roman" w:hAnsi="Times New Roman" w:cs="Times New Roman"/>
          <w:sz w:val="24"/>
          <w:szCs w:val="24"/>
          <w:lang w:val="uk-UA"/>
        </w:rPr>
        <w:t xml:space="preserve"> </w:t>
      </w:r>
      <w:r>
        <w:rPr>
          <w:rFonts w:ascii="Times New Roman" w:hAnsi="Times New Roman" w:cs="Times New Roman"/>
          <w:sz w:val="24"/>
          <w:szCs w:val="24"/>
          <w:lang w:val="uk-UA"/>
        </w:rPr>
        <w:t>кадастровий номер 6321687201:00:002:0448</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із </w:t>
      </w:r>
      <w:r w:rsidRPr="00EA553F">
        <w:rPr>
          <w:rFonts w:ascii="Times New Roman" w:hAnsi="Times New Roman" w:cs="Times New Roman"/>
          <w:sz w:val="24"/>
          <w:szCs w:val="24"/>
          <w:lang w:val="uk-UA"/>
        </w:rPr>
        <w:t xml:space="preserve">земель житлової та громадської забудови, орієнтовною площею </w:t>
      </w:r>
      <w:r>
        <w:rPr>
          <w:rFonts w:ascii="Times New Roman" w:hAnsi="Times New Roman" w:cs="Times New Roman"/>
          <w:sz w:val="24"/>
          <w:szCs w:val="24"/>
          <w:lang w:val="uk-UA"/>
        </w:rPr>
        <w:t xml:space="preserve"> </w:t>
      </w:r>
      <w:r>
        <w:rPr>
          <w:rFonts w:ascii="Times New Roman" w:hAnsi="Times New Roman" w:cs="Times New Roman"/>
          <w:color w:val="FF0000"/>
          <w:sz w:val="24"/>
          <w:szCs w:val="24"/>
          <w:lang w:val="uk-UA"/>
        </w:rPr>
        <w:t xml:space="preserve"> </w:t>
      </w:r>
      <w:r>
        <w:rPr>
          <w:rFonts w:ascii="Times New Roman" w:hAnsi="Times New Roman" w:cs="Times New Roman"/>
          <w:color w:val="000000" w:themeColor="text1"/>
          <w:sz w:val="24"/>
          <w:szCs w:val="24"/>
          <w:lang w:val="uk-UA"/>
        </w:rPr>
        <w:t>0.11 га</w:t>
      </w:r>
      <w:r w:rsidRPr="001E2287">
        <w:rPr>
          <w:rFonts w:ascii="Times New Roman" w:hAnsi="Times New Roman" w:cs="Times New Roman"/>
          <w:sz w:val="24"/>
          <w:szCs w:val="24"/>
          <w:lang w:val="uk-UA"/>
        </w:rPr>
        <w:t xml:space="preserve">  </w:t>
      </w:r>
      <w:r w:rsidRPr="008772C2">
        <w:rPr>
          <w:rFonts w:ascii="Times New Roman" w:hAnsi="Times New Roman" w:cs="Times New Roman"/>
          <w:sz w:val="24"/>
          <w:szCs w:val="24"/>
          <w:lang w:val="uk-UA"/>
        </w:rPr>
        <w:t xml:space="preserve">для будівництва та обслуговування жилого будинку, господарських будівель і споруд </w:t>
      </w:r>
      <w:r w:rsidRPr="001E2287">
        <w:rPr>
          <w:rFonts w:ascii="Times New Roman" w:hAnsi="Times New Roman" w:cs="Times New Roman"/>
          <w:sz w:val="24"/>
          <w:szCs w:val="24"/>
          <w:lang w:val="uk-UA"/>
        </w:rPr>
        <w:t>(присадибна ділянка)</w:t>
      </w:r>
      <w:r>
        <w:rPr>
          <w:rFonts w:ascii="Times New Roman" w:hAnsi="Times New Roman" w:cs="Times New Roman"/>
          <w:sz w:val="24"/>
          <w:szCs w:val="24"/>
          <w:lang w:val="uk-UA"/>
        </w:rPr>
        <w:t xml:space="preserve"> </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sidRPr="001E2287">
        <w:rPr>
          <w:rFonts w:ascii="Times New Roman" w:hAnsi="Times New Roman" w:cs="Times New Roman"/>
          <w:b/>
          <w:sz w:val="24"/>
          <w:szCs w:val="24"/>
          <w:lang w:val="uk-UA"/>
        </w:rPr>
        <w:t>:</w:t>
      </w:r>
      <w:r w:rsidRPr="00741931">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с. Рубіжне, вул. Центральна 2а </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w:t>
      </w:r>
      <w:r w:rsidRPr="005F7C09">
        <w:rPr>
          <w:rFonts w:ascii="Times New Roman" w:hAnsi="Times New Roman" w:cs="Times New Roman"/>
          <w:sz w:val="24"/>
          <w:szCs w:val="24"/>
          <w:lang w:val="uk-UA"/>
        </w:rPr>
        <w:t xml:space="preserve">Харківської </w:t>
      </w:r>
      <w:r>
        <w:rPr>
          <w:rFonts w:ascii="Times New Roman" w:hAnsi="Times New Roman" w:cs="Times New Roman"/>
          <w:sz w:val="24"/>
          <w:szCs w:val="24"/>
          <w:lang w:val="uk-UA"/>
        </w:rPr>
        <w:t xml:space="preserve">  області розроблений ТОВ « АГ РІЕЛТІ».</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496D78" w:rsidRPr="008772C2" w:rsidRDefault="00496D78" w:rsidP="00496D78">
      <w:pPr>
        <w:spacing w:after="0"/>
        <w:ind w:hanging="1277"/>
        <w:rPr>
          <w:rFonts w:ascii="Times New Roman" w:hAnsi="Times New Roman" w:cs="Times New Roman"/>
          <w:sz w:val="24"/>
          <w:szCs w:val="24"/>
          <w:lang w:val="uk-UA"/>
        </w:rPr>
      </w:pP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2. Передати у власність </w:t>
      </w:r>
      <w:r w:rsidR="00342010" w:rsidRPr="007A7168">
        <w:rPr>
          <w:rFonts w:ascii="Times New Roman" w:hAnsi="Times New Roman" w:cs="Times New Roman"/>
          <w:b/>
          <w:sz w:val="24"/>
          <w:szCs w:val="24"/>
          <w:lang w:val="uk-UA"/>
        </w:rPr>
        <w:t>гр</w:t>
      </w:r>
      <w:r w:rsidR="00342010">
        <w:rPr>
          <w:rFonts w:ascii="Times New Roman" w:hAnsi="Times New Roman" w:cs="Times New Roman"/>
          <w:sz w:val="24"/>
          <w:szCs w:val="24"/>
          <w:lang w:val="uk-UA"/>
        </w:rPr>
        <w:t xml:space="preserve">. </w:t>
      </w:r>
      <w:r w:rsidR="00342010" w:rsidRPr="00496D78">
        <w:rPr>
          <w:rFonts w:ascii="Times New Roman" w:hAnsi="Times New Roman" w:cs="Times New Roman"/>
          <w:b/>
          <w:sz w:val="24"/>
          <w:szCs w:val="24"/>
          <w:lang w:val="uk-UA"/>
        </w:rPr>
        <w:t>Х</w:t>
      </w:r>
      <w:r w:rsidR="00342010">
        <w:rPr>
          <w:rFonts w:ascii="Times New Roman" w:hAnsi="Times New Roman" w:cs="Times New Roman"/>
          <w:b/>
          <w:sz w:val="24"/>
          <w:szCs w:val="24"/>
          <w:lang w:val="uk-UA"/>
        </w:rPr>
        <w:t>ХХХХХХХХХХХХ</w:t>
      </w:r>
      <w:r w:rsidR="00342010">
        <w:rPr>
          <w:rFonts w:ascii="Times New Roman" w:hAnsi="Times New Roman" w:cs="Times New Roman"/>
          <w:sz w:val="24"/>
          <w:szCs w:val="24"/>
          <w:lang w:val="uk-UA"/>
        </w:rPr>
        <w:t xml:space="preserve">  </w:t>
      </w:r>
      <w:r>
        <w:rPr>
          <w:rFonts w:ascii="Times New Roman" w:hAnsi="Times New Roman" w:cs="Times New Roman"/>
          <w:sz w:val="24"/>
          <w:szCs w:val="24"/>
          <w:lang w:val="uk-UA"/>
        </w:rPr>
        <w:t>земельну ділянку</w:t>
      </w:r>
      <w:r w:rsidRPr="007A7168">
        <w:rPr>
          <w:rFonts w:ascii="Times New Roman" w:hAnsi="Times New Roman" w:cs="Times New Roman"/>
          <w:sz w:val="24"/>
          <w:szCs w:val="24"/>
          <w:lang w:val="uk-UA"/>
        </w:rPr>
        <w:t xml:space="preserve"> </w:t>
      </w:r>
      <w:r>
        <w:rPr>
          <w:rFonts w:ascii="Times New Roman" w:hAnsi="Times New Roman" w:cs="Times New Roman"/>
          <w:sz w:val="24"/>
          <w:szCs w:val="24"/>
          <w:lang w:val="uk-UA"/>
        </w:rPr>
        <w:t>кадастровий номер 6321687201:00:002:0448</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із </w:t>
      </w:r>
      <w:r w:rsidRPr="00EA553F">
        <w:rPr>
          <w:rFonts w:ascii="Times New Roman" w:hAnsi="Times New Roman" w:cs="Times New Roman"/>
          <w:sz w:val="24"/>
          <w:szCs w:val="24"/>
          <w:lang w:val="uk-UA"/>
        </w:rPr>
        <w:t xml:space="preserve">земель житлової та громадської забудови, орієнтовною площею </w:t>
      </w:r>
      <w:r>
        <w:rPr>
          <w:rFonts w:ascii="Times New Roman" w:hAnsi="Times New Roman" w:cs="Times New Roman"/>
          <w:sz w:val="24"/>
          <w:szCs w:val="24"/>
          <w:lang w:val="uk-UA"/>
        </w:rPr>
        <w:t xml:space="preserve"> </w:t>
      </w:r>
      <w:r>
        <w:rPr>
          <w:rFonts w:ascii="Times New Roman" w:hAnsi="Times New Roman" w:cs="Times New Roman"/>
          <w:color w:val="FF0000"/>
          <w:sz w:val="24"/>
          <w:szCs w:val="24"/>
          <w:lang w:val="uk-UA"/>
        </w:rPr>
        <w:t xml:space="preserve"> </w:t>
      </w:r>
      <w:r>
        <w:rPr>
          <w:rFonts w:ascii="Times New Roman" w:hAnsi="Times New Roman" w:cs="Times New Roman"/>
          <w:color w:val="000000" w:themeColor="text1"/>
          <w:sz w:val="24"/>
          <w:szCs w:val="24"/>
          <w:lang w:val="uk-UA"/>
        </w:rPr>
        <w:t>0.11 га</w:t>
      </w:r>
      <w:r w:rsidRPr="001E2287">
        <w:rPr>
          <w:rFonts w:ascii="Times New Roman" w:hAnsi="Times New Roman" w:cs="Times New Roman"/>
          <w:sz w:val="24"/>
          <w:szCs w:val="24"/>
          <w:lang w:val="uk-UA"/>
        </w:rPr>
        <w:t xml:space="preserve">  </w:t>
      </w:r>
      <w:r w:rsidRPr="008772C2">
        <w:rPr>
          <w:rFonts w:ascii="Times New Roman" w:hAnsi="Times New Roman" w:cs="Times New Roman"/>
          <w:sz w:val="24"/>
          <w:szCs w:val="24"/>
          <w:lang w:val="uk-UA"/>
        </w:rPr>
        <w:t xml:space="preserve">для будівництва та обслуговування жилого будинку, господарських будівель і споруд </w:t>
      </w:r>
      <w:r w:rsidRPr="001E2287">
        <w:rPr>
          <w:rFonts w:ascii="Times New Roman" w:hAnsi="Times New Roman" w:cs="Times New Roman"/>
          <w:sz w:val="24"/>
          <w:szCs w:val="24"/>
          <w:lang w:val="uk-UA"/>
        </w:rPr>
        <w:t>(присадибна ділянка)</w:t>
      </w:r>
      <w:r>
        <w:rPr>
          <w:rFonts w:ascii="Times New Roman" w:hAnsi="Times New Roman" w:cs="Times New Roman"/>
          <w:sz w:val="24"/>
          <w:szCs w:val="24"/>
          <w:lang w:val="uk-UA"/>
        </w:rPr>
        <w:t xml:space="preserve"> </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sidRPr="001E2287">
        <w:rPr>
          <w:rFonts w:ascii="Times New Roman" w:hAnsi="Times New Roman" w:cs="Times New Roman"/>
          <w:b/>
          <w:sz w:val="24"/>
          <w:szCs w:val="24"/>
          <w:lang w:val="uk-UA"/>
        </w:rPr>
        <w:t>:</w:t>
      </w:r>
      <w:r w:rsidRPr="00741931">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с. Рубіжне, вул. Центральна 2а </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Pr>
          <w:rFonts w:ascii="Times New Roman" w:hAnsi="Times New Roman" w:cs="Times New Roman"/>
          <w:sz w:val="24"/>
          <w:szCs w:val="24"/>
          <w:lang w:val="uk-UA"/>
        </w:rPr>
        <w:t xml:space="preserve">Вовчанського району    </w:t>
      </w:r>
      <w:r w:rsidRPr="005F7C09">
        <w:rPr>
          <w:rFonts w:ascii="Times New Roman" w:hAnsi="Times New Roman" w:cs="Times New Roman"/>
          <w:sz w:val="24"/>
          <w:szCs w:val="24"/>
          <w:lang w:val="uk-UA"/>
        </w:rPr>
        <w:t xml:space="preserve">Харківської </w:t>
      </w:r>
      <w:r>
        <w:rPr>
          <w:rFonts w:ascii="Times New Roman" w:hAnsi="Times New Roman" w:cs="Times New Roman"/>
          <w:sz w:val="24"/>
          <w:szCs w:val="24"/>
          <w:lang w:val="uk-UA"/>
        </w:rPr>
        <w:t xml:space="preserve"> </w:t>
      </w:r>
    </w:p>
    <w:p w:rsidR="00496D78" w:rsidRPr="00183C42" w:rsidRDefault="00496D78" w:rsidP="00496D78">
      <w:pPr>
        <w:spacing w:after="0"/>
        <w:ind w:hanging="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183C42">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w:t>
      </w:r>
      <w:r w:rsidRPr="00183C42">
        <w:rPr>
          <w:rFonts w:ascii="Times New Roman" w:hAnsi="Times New Roman" w:cs="Times New Roman"/>
          <w:sz w:val="24"/>
          <w:szCs w:val="24"/>
          <w:lang w:val="uk-UA"/>
        </w:rPr>
        <w:t xml:space="preserve"> земельних відносин і природокористування</w:t>
      </w:r>
      <w:r>
        <w:rPr>
          <w:rFonts w:ascii="Times New Roman" w:hAnsi="Times New Roman" w:cs="Times New Roman"/>
          <w:sz w:val="24"/>
          <w:szCs w:val="24"/>
          <w:lang w:val="uk-UA"/>
        </w:rPr>
        <w:t>,</w:t>
      </w:r>
      <w:r w:rsidRPr="00183C42">
        <w:rPr>
          <w:rFonts w:ascii="Times New Roman" w:hAnsi="Times New Roman" w:cs="Times New Roman"/>
          <w:sz w:val="24"/>
          <w:szCs w:val="24"/>
          <w:lang w:val="uk-UA"/>
        </w:rPr>
        <w:t xml:space="preserve"> екології</w:t>
      </w:r>
      <w:r>
        <w:rPr>
          <w:rFonts w:ascii="Times New Roman" w:hAnsi="Times New Roman" w:cs="Times New Roman"/>
          <w:sz w:val="24"/>
          <w:szCs w:val="24"/>
          <w:lang w:val="uk-UA"/>
        </w:rPr>
        <w:t>,</w:t>
      </w:r>
      <w:r w:rsidRPr="00183C42">
        <w:rPr>
          <w:rFonts w:ascii="Times New Roman" w:hAnsi="Times New Roman" w:cs="Times New Roman"/>
          <w:sz w:val="24"/>
          <w:szCs w:val="24"/>
          <w:lang w:val="uk-UA"/>
        </w:rPr>
        <w:t xml:space="preserve"> надзвичайних ситуацій (Бєлаєв В.Д).</w:t>
      </w:r>
    </w:p>
    <w:p w:rsidR="00496D78" w:rsidRDefault="00496D78" w:rsidP="00496D78">
      <w:pPr>
        <w:spacing w:after="0"/>
        <w:ind w:left="284" w:hanging="234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96D78" w:rsidRDefault="00496D78" w:rsidP="00496D78">
      <w:pPr>
        <w:spacing w:after="0"/>
        <w:ind w:left="284" w:hanging="2340"/>
        <w:rPr>
          <w:rFonts w:ascii="Times New Roman" w:hAnsi="Times New Roman" w:cs="Times New Roman"/>
          <w:sz w:val="24"/>
          <w:szCs w:val="24"/>
          <w:lang w:val="uk-UA"/>
        </w:rPr>
      </w:pPr>
    </w:p>
    <w:p w:rsidR="00496D78" w:rsidRPr="00EA553F" w:rsidRDefault="00496D78" w:rsidP="00496D78">
      <w:pPr>
        <w:spacing w:after="0"/>
        <w:ind w:left="284" w:hanging="234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Сільський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К.В.Долина</w:t>
      </w:r>
    </w:p>
    <w:p w:rsidR="00496D78" w:rsidRPr="00B51A9C" w:rsidRDefault="00496D78" w:rsidP="00496D78">
      <w:pPr>
        <w:spacing w:after="0"/>
        <w:jc w:val="center"/>
        <w:rPr>
          <w:rFonts w:ascii="Times New Roman" w:hAnsi="Times New Roman" w:cs="Times New Roman"/>
          <w:color w:val="FF0000"/>
          <w:sz w:val="24"/>
          <w:szCs w:val="24"/>
          <w:lang w:val="uk-UA"/>
        </w:rPr>
      </w:pPr>
    </w:p>
    <w:p w:rsidR="00496D78" w:rsidRPr="00496D78" w:rsidRDefault="00496D78" w:rsidP="00496D78">
      <w:pPr>
        <w:pStyle w:val="docdata"/>
        <w:spacing w:before="0" w:beforeAutospacing="0" w:after="200" w:afterAutospacing="0"/>
        <w:rPr>
          <w:rFonts w:ascii="Calibri" w:hAnsi="Calibri" w:cs="Calibri"/>
          <w:b/>
          <w:bCs/>
          <w:color w:val="000000"/>
          <w:sz w:val="28"/>
          <w:szCs w:val="28"/>
          <w:lang w:val="en-US"/>
        </w:rPr>
      </w:pPr>
    </w:p>
    <w:p w:rsidR="00342010" w:rsidRDefault="00342010">
      <w:pPr>
        <w:rPr>
          <w:lang w:val="uk-UA"/>
        </w:rPr>
      </w:pPr>
    </w:p>
    <w:p w:rsidR="00342010" w:rsidRDefault="00342010" w:rsidP="00342010">
      <w:pPr>
        <w:pStyle w:val="a3"/>
        <w:rPr>
          <w:rFonts w:ascii="Times New Roman" w:hAnsi="Times New Roman"/>
          <w:b w:val="0"/>
          <w:sz w:val="24"/>
          <w:szCs w:val="24"/>
        </w:rPr>
      </w:pPr>
      <w:r>
        <w:rPr>
          <w:noProof/>
        </w:rPr>
        <w:lastRenderedPageBreak/>
        <w:drawing>
          <wp:anchor distT="0" distB="0" distL="114300" distR="114300" simplePos="0" relativeHeight="251683840" behindDoc="0" locked="0" layoutInCell="0" allowOverlap="1">
            <wp:simplePos x="0" y="0"/>
            <wp:positionH relativeFrom="column">
              <wp:posOffset>2795270</wp:posOffset>
            </wp:positionH>
            <wp:positionV relativeFrom="paragraph">
              <wp:posOffset>-473710</wp:posOffset>
            </wp:positionV>
            <wp:extent cx="306705" cy="572135"/>
            <wp:effectExtent l="19050" t="0" r="0" b="0"/>
            <wp:wrapTopAndBottom/>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6705" cy="572135"/>
                    </a:xfrm>
                    <a:prstGeom prst="rect">
                      <a:avLst/>
                    </a:prstGeom>
                    <a:noFill/>
                  </pic:spPr>
                </pic:pic>
              </a:graphicData>
            </a:graphic>
          </wp:anchor>
        </w:drawing>
      </w:r>
    </w:p>
    <w:p w:rsidR="00342010" w:rsidRDefault="00342010" w:rsidP="00342010">
      <w:pPr>
        <w:pStyle w:val="a3"/>
        <w:rPr>
          <w:rFonts w:ascii="Times New Roman" w:hAnsi="Times New Roman"/>
          <w:b w:val="0"/>
          <w:sz w:val="24"/>
          <w:szCs w:val="24"/>
        </w:rPr>
      </w:pP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РУБІЖНЕНСЬКА  СІЛЬСЬКА РАДА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ХХ</w:t>
      </w:r>
      <w:r>
        <w:rPr>
          <w:rFonts w:ascii="Times New Roman" w:hAnsi="Times New Roman" w:cs="Times New Roman"/>
          <w:bCs/>
          <w:sz w:val="24"/>
          <w:szCs w:val="24"/>
          <w:lang w:val="uk-UA"/>
        </w:rPr>
        <w:t xml:space="preserve">ХХІІ </w:t>
      </w:r>
      <w:r>
        <w:rPr>
          <w:rFonts w:ascii="Times New Roman" w:hAnsi="Times New Roman" w:cs="Times New Roman"/>
          <w:bCs/>
          <w:sz w:val="24"/>
          <w:szCs w:val="24"/>
        </w:rPr>
        <w:t xml:space="preserve"> 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Default="00342010" w:rsidP="00342010">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В</w:t>
      </w:r>
      <w:r>
        <w:rPr>
          <w:rFonts w:ascii="Times New Roman" w:hAnsi="Times New Roman" w:cs="Times New Roman"/>
          <w:sz w:val="24"/>
          <w:szCs w:val="24"/>
        </w:rPr>
        <w:t xml:space="preserve">ід </w:t>
      </w:r>
      <w:r>
        <w:rPr>
          <w:rFonts w:ascii="Times New Roman" w:hAnsi="Times New Roman" w:cs="Times New Roman"/>
          <w:sz w:val="24"/>
          <w:szCs w:val="24"/>
          <w:lang w:val="uk-UA"/>
        </w:rPr>
        <w:t xml:space="preserve"> 30  травня   </w:t>
      </w:r>
      <w:r>
        <w:rPr>
          <w:rFonts w:ascii="Times New Roman" w:hAnsi="Times New Roman" w:cs="Times New Roman"/>
          <w:sz w:val="24"/>
          <w:szCs w:val="24"/>
        </w:rPr>
        <w:t>20</w:t>
      </w:r>
      <w:r>
        <w:rPr>
          <w:rFonts w:ascii="Times New Roman" w:hAnsi="Times New Roman" w:cs="Times New Roman"/>
          <w:sz w:val="24"/>
          <w:szCs w:val="24"/>
          <w:lang w:val="uk-UA"/>
        </w:rPr>
        <w:t>19</w:t>
      </w:r>
      <w:r>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617 - VІІ  </w:t>
      </w:r>
    </w:p>
    <w:p w:rsidR="00342010" w:rsidRDefault="00342010" w:rsidP="00342010">
      <w:pPr>
        <w:spacing w:after="0"/>
        <w:jc w:val="right"/>
        <w:rPr>
          <w:rFonts w:ascii="Times New Roman" w:hAnsi="Times New Roman" w:cs="Times New Roman"/>
          <w:sz w:val="24"/>
          <w:szCs w:val="24"/>
        </w:rPr>
      </w:pPr>
    </w:p>
    <w:p w:rsidR="00342010" w:rsidRDefault="00342010" w:rsidP="0034201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 надання дозволу на розроблення технічної документації   із землеустрою щодо встановлення меж земельної ділянки в натурі  (на </w:t>
      </w:r>
      <w:proofErr w:type="gramStart"/>
      <w:r>
        <w:rPr>
          <w:rFonts w:ascii="Times New Roman" w:hAnsi="Times New Roman" w:cs="Times New Roman"/>
          <w:b/>
          <w:sz w:val="24"/>
          <w:szCs w:val="24"/>
          <w:lang w:val="uk-UA"/>
        </w:rPr>
        <w:t>м</w:t>
      </w:r>
      <w:proofErr w:type="gramEnd"/>
      <w:r>
        <w:rPr>
          <w:rFonts w:ascii="Times New Roman" w:hAnsi="Times New Roman" w:cs="Times New Roman"/>
          <w:b/>
          <w:sz w:val="24"/>
          <w:szCs w:val="24"/>
          <w:lang w:val="uk-UA"/>
        </w:rPr>
        <w:t>ісцевості) земельної частки (пай)</w:t>
      </w:r>
    </w:p>
    <w:p w:rsidR="00342010" w:rsidRDefault="00342010" w:rsidP="00342010">
      <w:pPr>
        <w:spacing w:after="0"/>
        <w:jc w:val="both"/>
        <w:rPr>
          <w:rFonts w:ascii="Times New Roman" w:hAnsi="Times New Roman" w:cs="Times New Roman"/>
          <w:sz w:val="24"/>
          <w:szCs w:val="24"/>
          <w:lang w:val="uk-UA"/>
        </w:rPr>
      </w:pPr>
    </w:p>
    <w:p w:rsidR="00342010" w:rsidRDefault="00342010" w:rsidP="0034201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про затведження     документації із землеустрою щодо встановлення меж  земельної ділянки  в натурі (на місцевості) № 121, загальною площею 8.5717 га ріллі, кадастровий номер 6321687200:01:001:0429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Рубіжненської сільської ради. Керуючись п .12 Перехідних положень  Земельного Кодексу України, відповідно до ст. 12,38,116,186 Земельного Кодексу України ,ст. 26 Закону України «Про місцеве самоврядування в Україні»,   ст.  30  Закону України «Про землеустрій», Рубіжненська сільська рада </w:t>
      </w:r>
    </w:p>
    <w:p w:rsidR="00342010" w:rsidRDefault="00342010" w:rsidP="00342010">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Pr="005C527B" w:rsidRDefault="00342010" w:rsidP="00342010">
      <w:pPr>
        <w:spacing w:after="0"/>
        <w:ind w:left="142" w:right="-87"/>
        <w:rPr>
          <w:rFonts w:ascii="Times New Roman" w:hAnsi="Times New Roman"/>
          <w:color w:val="000000"/>
          <w:sz w:val="24"/>
          <w:szCs w:val="24"/>
          <w:lang w:val="uk-UA"/>
        </w:rPr>
      </w:pPr>
      <w:r>
        <w:rPr>
          <w:rFonts w:ascii="Times New Roman" w:hAnsi="Times New Roman" w:cs="Times New Roman"/>
          <w:sz w:val="24"/>
          <w:szCs w:val="24"/>
          <w:lang w:val="uk-UA"/>
        </w:rPr>
        <w:t xml:space="preserve">   </w:t>
      </w:r>
      <w:r w:rsidRPr="001D3F7D">
        <w:rPr>
          <w:rFonts w:ascii="Times New Roman" w:hAnsi="Times New Roman"/>
          <w:sz w:val="24"/>
          <w:szCs w:val="24"/>
          <w:lang w:val="uk-UA"/>
        </w:rPr>
        <w:t xml:space="preserve">1. Затвердити </w:t>
      </w:r>
      <w:r>
        <w:rPr>
          <w:rFonts w:ascii="Times New Roman" w:hAnsi="Times New Roman"/>
          <w:sz w:val="24"/>
          <w:szCs w:val="24"/>
          <w:lang w:val="uk-UA"/>
        </w:rPr>
        <w:t xml:space="preserve">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Pr>
          <w:rFonts w:ascii="Times New Roman" w:hAnsi="Times New Roman"/>
          <w:sz w:val="24"/>
          <w:szCs w:val="24"/>
          <w:lang w:val="uk-UA"/>
        </w:rPr>
        <w:t xml:space="preserve">документацію із   </w:t>
      </w:r>
      <w:r w:rsidRPr="001D3F7D">
        <w:rPr>
          <w:rFonts w:ascii="Times New Roman" w:hAnsi="Times New Roman"/>
          <w:sz w:val="24"/>
          <w:szCs w:val="24"/>
          <w:lang w:val="uk-UA"/>
        </w:rPr>
        <w:t xml:space="preserve"> землеустрою </w:t>
      </w:r>
      <w:r>
        <w:rPr>
          <w:rFonts w:ascii="Times New Roman" w:hAnsi="Times New Roman"/>
          <w:sz w:val="24"/>
          <w:szCs w:val="24"/>
          <w:lang w:val="uk-UA"/>
        </w:rPr>
        <w:t xml:space="preserve"> щодо</w:t>
      </w:r>
      <w:r w:rsidRPr="001D3F7D">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color w:val="000000"/>
          <w:sz w:val="24"/>
          <w:szCs w:val="24"/>
          <w:lang w:val="uk-UA"/>
        </w:rPr>
        <w:t>вста</w:t>
      </w:r>
      <w:r w:rsidRPr="005C527B">
        <w:rPr>
          <w:rFonts w:ascii="Times New Roman" w:hAnsi="Times New Roman"/>
          <w:color w:val="000000"/>
          <w:sz w:val="24"/>
          <w:szCs w:val="24"/>
          <w:lang w:val="uk-UA"/>
        </w:rPr>
        <w:t xml:space="preserve">новлення </w:t>
      </w:r>
      <w:r>
        <w:rPr>
          <w:rFonts w:ascii="Times New Roman" w:hAnsi="Times New Roman"/>
          <w:color w:val="000000"/>
          <w:sz w:val="24"/>
          <w:szCs w:val="24"/>
          <w:lang w:val="uk-UA"/>
        </w:rPr>
        <w:t xml:space="preserve"> </w:t>
      </w:r>
      <w:r w:rsidRPr="005C527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 </w:t>
      </w:r>
      <w:r w:rsidRPr="005C527B">
        <w:rPr>
          <w:rFonts w:ascii="Times New Roman" w:hAnsi="Times New Roman"/>
          <w:color w:val="000000"/>
          <w:sz w:val="24"/>
          <w:szCs w:val="24"/>
          <w:lang w:val="uk-UA"/>
        </w:rPr>
        <w:t xml:space="preserve">відновлення) меж  земельної  </w:t>
      </w:r>
      <w:r>
        <w:rPr>
          <w:rFonts w:ascii="Times New Roman" w:hAnsi="Times New Roman"/>
          <w:sz w:val="24"/>
          <w:szCs w:val="24"/>
          <w:lang w:val="uk-UA"/>
        </w:rPr>
        <w:t xml:space="preserve"> </w:t>
      </w:r>
      <w:r w:rsidRPr="001D3F7D">
        <w:rPr>
          <w:rFonts w:ascii="Times New Roman" w:hAnsi="Times New Roman"/>
          <w:sz w:val="24"/>
          <w:szCs w:val="24"/>
          <w:lang w:val="uk-UA"/>
        </w:rPr>
        <w:t xml:space="preserve"> </w:t>
      </w:r>
      <w:r w:rsidRPr="005C527B">
        <w:rPr>
          <w:rFonts w:ascii="Times New Roman" w:hAnsi="Times New Roman"/>
          <w:color w:val="000000"/>
          <w:sz w:val="24"/>
          <w:szCs w:val="24"/>
          <w:lang w:val="uk-UA"/>
        </w:rPr>
        <w:t>ділянки</w:t>
      </w:r>
      <w:r>
        <w:rPr>
          <w:rFonts w:ascii="Times New Roman" w:hAnsi="Times New Roman"/>
          <w:color w:val="000000"/>
          <w:sz w:val="24"/>
          <w:szCs w:val="24"/>
          <w:lang w:val="uk-UA"/>
        </w:rPr>
        <w:t xml:space="preserve">                         </w:t>
      </w:r>
      <w:r>
        <w:rPr>
          <w:rFonts w:ascii="Times New Roman" w:hAnsi="Times New Roman"/>
          <w:sz w:val="24"/>
          <w:szCs w:val="24"/>
          <w:lang w:val="uk-UA"/>
        </w:rPr>
        <w:t xml:space="preserve">                                              </w:t>
      </w:r>
      <w:r>
        <w:rPr>
          <w:rFonts w:ascii="Times New Roman" w:hAnsi="Times New Roman"/>
          <w:color w:val="000000"/>
          <w:sz w:val="24"/>
          <w:szCs w:val="24"/>
          <w:lang w:val="uk-UA"/>
        </w:rPr>
        <w:t xml:space="preserve">                                                </w:t>
      </w:r>
    </w:p>
    <w:p w:rsidR="00342010" w:rsidRPr="001D3F7D" w:rsidRDefault="00342010" w:rsidP="00342010">
      <w:pPr>
        <w:spacing w:after="0"/>
        <w:ind w:left="142" w:hanging="2040"/>
        <w:rPr>
          <w:rFonts w:ascii="Times New Roman" w:hAnsi="Times New Roman"/>
          <w:sz w:val="24"/>
          <w:szCs w:val="24"/>
          <w:lang w:val="uk-UA"/>
        </w:rPr>
      </w:pPr>
      <w:r>
        <w:rPr>
          <w:rFonts w:ascii="Times New Roman" w:hAnsi="Times New Roman"/>
          <w:color w:val="000000"/>
          <w:sz w:val="24"/>
          <w:szCs w:val="24"/>
          <w:lang w:val="uk-UA"/>
        </w:rPr>
        <w:t xml:space="preserve">                                   </w:t>
      </w:r>
      <w:r w:rsidRPr="005C527B">
        <w:rPr>
          <w:rFonts w:ascii="Times New Roman" w:hAnsi="Times New Roman"/>
          <w:color w:val="000000"/>
          <w:sz w:val="24"/>
          <w:szCs w:val="24"/>
          <w:lang w:val="uk-UA"/>
        </w:rPr>
        <w:t>в натурі( на місцевості</w:t>
      </w:r>
      <w:r>
        <w:rPr>
          <w:rFonts w:ascii="Times New Roman" w:hAnsi="Times New Roman"/>
          <w:color w:val="000000"/>
          <w:sz w:val="24"/>
          <w:szCs w:val="24"/>
          <w:lang w:val="uk-UA"/>
        </w:rPr>
        <w:t>)</w:t>
      </w:r>
      <w:r w:rsidRPr="001D3F7D">
        <w:rPr>
          <w:rFonts w:ascii="Times New Roman" w:hAnsi="Times New Roman"/>
          <w:sz w:val="24"/>
          <w:szCs w:val="24"/>
          <w:lang w:val="uk-UA"/>
        </w:rPr>
        <w:t xml:space="preserve"> </w:t>
      </w:r>
      <w:r>
        <w:rPr>
          <w:rFonts w:ascii="Times New Roman" w:hAnsi="Times New Roman" w:cs="Times New Roman"/>
          <w:sz w:val="24"/>
          <w:szCs w:val="24"/>
          <w:lang w:val="uk-UA"/>
        </w:rPr>
        <w:t xml:space="preserve">№ 121, загальною площею 8.5717 га ріллі, кадастровий номер 6321687200:01:001:0429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Рубіжненської сільської ради розроблений ФО-П ГОЛОВКО Ю.О. </w:t>
      </w:r>
      <w:r w:rsidRPr="001D3F7D">
        <w:rPr>
          <w:rFonts w:ascii="Times New Roman" w:hAnsi="Times New Roman"/>
          <w:sz w:val="24"/>
          <w:szCs w:val="24"/>
          <w:lang w:val="uk-UA"/>
        </w:rPr>
        <w:t xml:space="preserve"> </w:t>
      </w:r>
      <w:r>
        <w:rPr>
          <w:rFonts w:ascii="Times New Roman" w:hAnsi="Times New Roman"/>
          <w:sz w:val="24"/>
          <w:szCs w:val="24"/>
          <w:lang w:val="uk-UA"/>
        </w:rPr>
        <w:t xml:space="preserve"> </w:t>
      </w:r>
    </w:p>
    <w:p w:rsidR="00342010" w:rsidRPr="001D3F7D" w:rsidRDefault="00342010" w:rsidP="00342010">
      <w:pPr>
        <w:spacing w:after="0"/>
        <w:ind w:left="142" w:hanging="2040"/>
        <w:rPr>
          <w:rFonts w:ascii="Times New Roman" w:hAnsi="Times New Roman"/>
          <w:sz w:val="24"/>
          <w:szCs w:val="24"/>
          <w:lang w:val="uk-UA"/>
        </w:rPr>
      </w:pPr>
      <w:r w:rsidRPr="001D3F7D">
        <w:rPr>
          <w:rFonts w:ascii="Times New Roman" w:hAnsi="Times New Roman"/>
          <w:sz w:val="24"/>
          <w:szCs w:val="24"/>
          <w:lang w:val="uk-UA"/>
        </w:rPr>
        <w:t xml:space="preserve">        </w:t>
      </w:r>
      <w:r>
        <w:rPr>
          <w:rFonts w:ascii="Times New Roman" w:hAnsi="Times New Roman"/>
          <w:sz w:val="24"/>
          <w:szCs w:val="24"/>
          <w:lang w:val="uk-UA"/>
        </w:rPr>
        <w:t xml:space="preserve">                            </w:t>
      </w:r>
      <w:r w:rsidRPr="001D3F7D">
        <w:rPr>
          <w:rFonts w:ascii="Times New Roman" w:hAnsi="Times New Roman"/>
          <w:sz w:val="24"/>
          <w:szCs w:val="24"/>
          <w:lang w:val="uk-UA"/>
        </w:rPr>
        <w:t xml:space="preserve"> 2.</w:t>
      </w:r>
      <w:r>
        <w:rPr>
          <w:rFonts w:ascii="Times New Roman" w:hAnsi="Times New Roman"/>
          <w:sz w:val="24"/>
          <w:szCs w:val="24"/>
          <w:lang w:val="uk-UA"/>
        </w:rPr>
        <w:t xml:space="preserve"> </w:t>
      </w:r>
      <w:r w:rsidRPr="001D3F7D">
        <w:rPr>
          <w:rFonts w:ascii="Times New Roman" w:hAnsi="Times New Roman"/>
          <w:sz w:val="24"/>
          <w:szCs w:val="24"/>
          <w:lang w:val="uk-UA"/>
        </w:rPr>
        <w:t xml:space="preserve">Передати у  власність  </w:t>
      </w:r>
      <w:r w:rsidRPr="001D3F7D">
        <w:rPr>
          <w:rFonts w:ascii="Times New Roman" w:hAnsi="Times New Roman"/>
          <w:b/>
          <w:sz w:val="24"/>
          <w:szCs w:val="24"/>
          <w:lang w:val="uk-UA"/>
        </w:rPr>
        <w:t>гр.</w:t>
      </w:r>
      <w:r w:rsidRPr="00682DBC">
        <w:rPr>
          <w:rFonts w:ascii="Times New Roman" w:hAnsi="Times New Roman" w:cs="Times New Roman"/>
          <w:b/>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olor w:val="000000"/>
          <w:sz w:val="24"/>
          <w:szCs w:val="24"/>
          <w:lang w:val="uk-UA"/>
        </w:rPr>
        <w:t xml:space="preserve">  земельну</w:t>
      </w:r>
      <w:r w:rsidRPr="005C527B">
        <w:rPr>
          <w:rFonts w:ascii="Times New Roman" w:hAnsi="Times New Roman"/>
          <w:color w:val="000000"/>
          <w:sz w:val="24"/>
          <w:szCs w:val="24"/>
          <w:lang w:val="uk-UA"/>
        </w:rPr>
        <w:t xml:space="preserve">  </w:t>
      </w:r>
      <w:r>
        <w:rPr>
          <w:rFonts w:ascii="Times New Roman" w:hAnsi="Times New Roman"/>
          <w:sz w:val="24"/>
          <w:szCs w:val="24"/>
          <w:lang w:val="uk-UA"/>
        </w:rPr>
        <w:t xml:space="preserve"> </w:t>
      </w:r>
      <w:r w:rsidRPr="001D3F7D">
        <w:rPr>
          <w:rFonts w:ascii="Times New Roman" w:hAnsi="Times New Roman"/>
          <w:sz w:val="24"/>
          <w:szCs w:val="24"/>
          <w:lang w:val="uk-UA"/>
        </w:rPr>
        <w:t xml:space="preserve"> </w:t>
      </w:r>
      <w:r>
        <w:rPr>
          <w:rFonts w:ascii="Times New Roman" w:hAnsi="Times New Roman"/>
          <w:color w:val="000000"/>
          <w:sz w:val="24"/>
          <w:szCs w:val="24"/>
          <w:lang w:val="uk-UA"/>
        </w:rPr>
        <w:t xml:space="preserve">ділянку </w:t>
      </w:r>
      <w:r>
        <w:rPr>
          <w:rFonts w:ascii="Times New Roman" w:hAnsi="Times New Roman" w:cs="Times New Roman"/>
          <w:sz w:val="24"/>
          <w:szCs w:val="24"/>
          <w:lang w:val="uk-UA"/>
        </w:rPr>
        <w:t>№ 121, загальною площею 8.5717 га ріллі, кадастровий номер 6321687200:01:001:0429 для ведення товарного сільськогосподарського виробництва за межами населених пунктів на території  Рубіжненської сільської ради.</w:t>
      </w:r>
      <w:r>
        <w:rPr>
          <w:rFonts w:ascii="Times New Roman" w:hAnsi="Times New Roman"/>
          <w:color w:val="000000"/>
          <w:sz w:val="24"/>
          <w:szCs w:val="24"/>
          <w:lang w:val="uk-UA"/>
        </w:rPr>
        <w:t xml:space="preserve">                        </w:t>
      </w:r>
      <w:r>
        <w:rPr>
          <w:rFonts w:ascii="Times New Roman" w:hAnsi="Times New Roman"/>
          <w:sz w:val="24"/>
          <w:szCs w:val="24"/>
          <w:lang w:val="uk-UA"/>
        </w:rPr>
        <w:t xml:space="preserve">                                              </w:t>
      </w:r>
      <w:r>
        <w:rPr>
          <w:rFonts w:ascii="Times New Roman" w:hAnsi="Times New Roman"/>
          <w:color w:val="000000"/>
          <w:sz w:val="24"/>
          <w:szCs w:val="24"/>
          <w:lang w:val="uk-UA"/>
        </w:rPr>
        <w:t xml:space="preserve">                                                </w:t>
      </w:r>
      <w:r>
        <w:rPr>
          <w:rFonts w:ascii="Times New Roman" w:hAnsi="Times New Roman"/>
          <w:sz w:val="24"/>
          <w:szCs w:val="24"/>
          <w:lang w:val="uk-UA"/>
        </w:rPr>
        <w:t xml:space="preserve">  </w:t>
      </w:r>
      <w:r w:rsidRPr="001D3F7D">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 xml:space="preserve"> </w:t>
      </w:r>
      <w:r w:rsidRPr="001D3F7D">
        <w:rPr>
          <w:rFonts w:ascii="Times New Roman" w:hAnsi="Times New Roman"/>
          <w:b/>
          <w:sz w:val="24"/>
          <w:szCs w:val="24"/>
          <w:lang w:val="uk-UA"/>
        </w:rPr>
        <w:t xml:space="preserve"> </w:t>
      </w:r>
      <w:r>
        <w:rPr>
          <w:rFonts w:ascii="Times New Roman" w:hAnsi="Times New Roman"/>
          <w:b/>
          <w:sz w:val="24"/>
          <w:szCs w:val="24"/>
          <w:lang w:val="uk-UA"/>
        </w:rPr>
        <w:t xml:space="preserve"> </w:t>
      </w:r>
    </w:p>
    <w:p w:rsidR="00342010" w:rsidRPr="001D3F7D" w:rsidRDefault="00342010" w:rsidP="00342010">
      <w:pPr>
        <w:spacing w:after="0"/>
        <w:ind w:left="142" w:hanging="2340"/>
        <w:jc w:val="both"/>
        <w:rPr>
          <w:rFonts w:ascii="Times New Roman" w:hAnsi="Times New Roman"/>
          <w:sz w:val="24"/>
          <w:szCs w:val="24"/>
          <w:lang w:val="uk-UA"/>
        </w:rPr>
      </w:pPr>
      <w:r w:rsidRPr="001D3F7D">
        <w:rPr>
          <w:rFonts w:ascii="Times New Roman" w:hAnsi="Times New Roman"/>
          <w:sz w:val="24"/>
          <w:szCs w:val="24"/>
          <w:lang w:val="uk-UA"/>
        </w:rPr>
        <w:t xml:space="preserve">                  </w:t>
      </w:r>
      <w:r>
        <w:rPr>
          <w:rFonts w:ascii="Times New Roman" w:hAnsi="Times New Roman"/>
          <w:sz w:val="24"/>
          <w:szCs w:val="24"/>
          <w:lang w:val="uk-UA"/>
        </w:rPr>
        <w:t xml:space="preserve">                       3.</w:t>
      </w:r>
      <w:r w:rsidRPr="001D3F7D">
        <w:rPr>
          <w:rFonts w:ascii="Times New Roman" w:hAnsi="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342010" w:rsidRDefault="00342010" w:rsidP="00342010">
      <w:pPr>
        <w:spacing w:after="0"/>
        <w:ind w:left="1134" w:hanging="2340"/>
        <w:jc w:val="both"/>
        <w:rPr>
          <w:rFonts w:ascii="Times New Roman" w:hAnsi="Times New Roman"/>
          <w:sz w:val="24"/>
          <w:szCs w:val="24"/>
          <w:lang w:val="uk-UA"/>
        </w:rPr>
      </w:pPr>
      <w:r>
        <w:rPr>
          <w:rFonts w:ascii="Times New Roman" w:hAnsi="Times New Roman"/>
          <w:sz w:val="24"/>
          <w:szCs w:val="24"/>
          <w:lang w:val="uk-UA"/>
        </w:rPr>
        <w:t xml:space="preserve">          </w:t>
      </w:r>
    </w:p>
    <w:p w:rsidR="00342010" w:rsidRDefault="00342010" w:rsidP="00342010">
      <w:pPr>
        <w:spacing w:after="0"/>
        <w:ind w:left="1134" w:hanging="2340"/>
        <w:jc w:val="both"/>
        <w:rPr>
          <w:rFonts w:ascii="Times New Roman" w:hAnsi="Times New Roman"/>
          <w:sz w:val="24"/>
          <w:szCs w:val="24"/>
          <w:lang w:val="uk-UA"/>
        </w:rPr>
      </w:pPr>
      <w:r>
        <w:rPr>
          <w:rFonts w:ascii="Times New Roman" w:hAnsi="Times New Roman"/>
          <w:sz w:val="24"/>
          <w:szCs w:val="24"/>
          <w:lang w:val="uk-UA"/>
        </w:rPr>
        <w:t xml:space="preserve">                                  </w:t>
      </w:r>
      <w:r w:rsidRPr="001D3F7D">
        <w:rPr>
          <w:rFonts w:ascii="Times New Roman" w:hAnsi="Times New Roman"/>
          <w:sz w:val="24"/>
          <w:szCs w:val="24"/>
          <w:lang w:val="uk-UA"/>
        </w:rPr>
        <w:t>Рубіжненський с</w:t>
      </w:r>
      <w:r w:rsidRPr="001D3F7D">
        <w:rPr>
          <w:rFonts w:ascii="Times New Roman" w:hAnsi="Times New Roman"/>
          <w:sz w:val="24"/>
          <w:szCs w:val="24"/>
        </w:rPr>
        <w:t xml:space="preserve">ільський голова                            </w:t>
      </w:r>
      <w:r>
        <w:rPr>
          <w:rFonts w:ascii="Times New Roman" w:hAnsi="Times New Roman"/>
          <w:sz w:val="24"/>
          <w:szCs w:val="24"/>
        </w:rPr>
        <w:t xml:space="preserve">            </w:t>
      </w:r>
      <w:r w:rsidRPr="001D3F7D">
        <w:rPr>
          <w:rFonts w:ascii="Times New Roman" w:hAnsi="Times New Roman"/>
          <w:sz w:val="24"/>
          <w:szCs w:val="24"/>
        </w:rPr>
        <w:t xml:space="preserve"> К.В.Долина</w:t>
      </w:r>
    </w:p>
    <w:p w:rsidR="00342010" w:rsidRDefault="00342010" w:rsidP="00342010">
      <w:pPr>
        <w:spacing w:after="0"/>
        <w:ind w:left="1134"/>
        <w:jc w:val="both"/>
        <w:rPr>
          <w:rFonts w:ascii="Times New Roman" w:hAnsi="Times New Roman"/>
          <w:sz w:val="24"/>
          <w:szCs w:val="24"/>
          <w:lang w:val="uk-UA"/>
        </w:rPr>
      </w:pPr>
    </w:p>
    <w:p w:rsidR="00342010" w:rsidRDefault="00342010" w:rsidP="00342010">
      <w:pPr>
        <w:pStyle w:val="a3"/>
        <w:ind w:left="1134"/>
        <w:jc w:val="left"/>
        <w:rPr>
          <w:rFonts w:ascii="Times New Roman" w:hAnsi="Times New Roman"/>
          <w:b w:val="0"/>
          <w:sz w:val="24"/>
          <w:szCs w:val="24"/>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sz w:val="24"/>
          <w:szCs w:val="24"/>
          <w:lang w:val="uk-UA"/>
        </w:rPr>
      </w:pPr>
    </w:p>
    <w:p w:rsidR="00342010" w:rsidRPr="00342010" w:rsidRDefault="00342010" w:rsidP="00342010">
      <w:pPr>
        <w:spacing w:after="0"/>
        <w:rPr>
          <w:rFonts w:ascii="Times New Roman" w:hAnsi="Times New Roman" w:cs="Times New Roman"/>
          <w:sz w:val="24"/>
          <w:szCs w:val="24"/>
          <w:lang w:val="uk-UA"/>
        </w:rPr>
      </w:pPr>
      <w:r>
        <w:rPr>
          <w:rFonts w:ascii="Times New Roman" w:hAnsi="Times New Roman" w:cs="Times New Roman"/>
          <w:noProof/>
          <w:sz w:val="24"/>
          <w:szCs w:val="24"/>
        </w:rPr>
        <w:lastRenderedPageBreak/>
        <w:drawing>
          <wp:anchor distT="0" distB="0" distL="114300" distR="114300" simplePos="0" relativeHeight="251685888" behindDoc="0" locked="0" layoutInCell="0" allowOverlap="1">
            <wp:simplePos x="0" y="0"/>
            <wp:positionH relativeFrom="column">
              <wp:posOffset>2739390</wp:posOffset>
            </wp:positionH>
            <wp:positionV relativeFrom="paragraph">
              <wp:posOffset>-191770</wp:posOffset>
            </wp:positionV>
            <wp:extent cx="304800" cy="561975"/>
            <wp:effectExtent l="19050" t="0" r="0" b="0"/>
            <wp:wrapTopAndBottom/>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4800" cy="561975"/>
                    </a:xfrm>
                    <a:prstGeom prst="rect">
                      <a:avLst/>
                    </a:prstGeom>
                    <a:noFill/>
                  </pic:spPr>
                </pic:pic>
              </a:graphicData>
            </a:graphic>
          </wp:anchor>
        </w:drawing>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 xml:space="preserve">РУБІЖНЕНСЬКА  СІЛЬСЬКА </w:t>
      </w:r>
      <w:proofErr w:type="gramStart"/>
      <w:r>
        <w:rPr>
          <w:rFonts w:ascii="Times New Roman" w:hAnsi="Times New Roman"/>
          <w:b w:val="0"/>
          <w:sz w:val="24"/>
          <w:szCs w:val="24"/>
        </w:rPr>
        <w:t>РАДИ</w:t>
      </w:r>
      <w:proofErr w:type="gramEnd"/>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 чергова </w:t>
      </w:r>
      <w:r w:rsidRPr="00470DB1">
        <w:rPr>
          <w:rFonts w:ascii="Times New Roman" w:hAnsi="Times New Roman" w:cs="Times New Roman"/>
          <w:bCs/>
          <w:sz w:val="24"/>
          <w:szCs w:val="24"/>
        </w:rPr>
        <w:t xml:space="preserve">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Pr="00D944A3" w:rsidRDefault="00342010" w:rsidP="00342010">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30  травня  2019 року</w:t>
      </w:r>
      <w:r>
        <w:rPr>
          <w:rFonts w:ascii="Times New Roman" w:hAnsi="Times New Roman" w:cs="Times New Roman"/>
          <w:sz w:val="24"/>
          <w:szCs w:val="24"/>
          <w:lang w:val="uk-UA"/>
        </w:rPr>
        <w:tab/>
        <w:t xml:space="preserve">             №  618 - VІІ</w:t>
      </w:r>
    </w:p>
    <w:p w:rsidR="00342010" w:rsidRDefault="00342010" w:rsidP="00342010">
      <w:pPr>
        <w:spacing w:after="0"/>
        <w:rPr>
          <w:rFonts w:ascii="Times New Roman" w:hAnsi="Times New Roman" w:cs="Times New Roman"/>
          <w:sz w:val="24"/>
          <w:szCs w:val="24"/>
        </w:rPr>
      </w:pPr>
    </w:p>
    <w:p w:rsidR="00342010" w:rsidRPr="0076081C" w:rsidRDefault="00342010" w:rsidP="00342010">
      <w:pPr>
        <w:spacing w:after="0"/>
        <w:rPr>
          <w:rFonts w:ascii="Times New Roman" w:hAnsi="Times New Roman" w:cs="Times New Roman"/>
          <w:b/>
          <w:sz w:val="24"/>
          <w:szCs w:val="24"/>
        </w:rPr>
      </w:pPr>
      <w:r w:rsidRPr="00D72760">
        <w:rPr>
          <w:rFonts w:ascii="Times New Roman" w:hAnsi="Times New Roman" w:cs="Times New Roman"/>
          <w:b/>
          <w:sz w:val="24"/>
          <w:szCs w:val="24"/>
        </w:rPr>
        <w:t xml:space="preserve">       </w:t>
      </w:r>
      <w:r>
        <w:rPr>
          <w:rFonts w:ascii="Times New Roman" w:hAnsi="Times New Roman" w:cs="Times New Roman"/>
          <w:b/>
          <w:sz w:val="24"/>
          <w:szCs w:val="24"/>
        </w:rPr>
        <w:t>Про</w:t>
      </w:r>
      <w:r>
        <w:rPr>
          <w:rFonts w:ascii="Times New Roman" w:hAnsi="Times New Roman" w:cs="Times New Roman"/>
          <w:b/>
          <w:sz w:val="24"/>
          <w:szCs w:val="24"/>
          <w:lang w:val="uk-UA"/>
        </w:rPr>
        <w:t xml:space="preserve">  затвердження  </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проекту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із  землеустрою   щодо  відведення земельної ділянки для ведення    індиві</w:t>
      </w:r>
      <w:proofErr w:type="gramStart"/>
      <w:r>
        <w:rPr>
          <w:rFonts w:ascii="Times New Roman" w:hAnsi="Times New Roman" w:cs="Times New Roman"/>
          <w:b/>
          <w:sz w:val="24"/>
          <w:szCs w:val="24"/>
          <w:lang w:val="uk-UA"/>
        </w:rPr>
        <w:t>дуального</w:t>
      </w:r>
      <w:proofErr w:type="gramEnd"/>
      <w:r>
        <w:rPr>
          <w:rFonts w:ascii="Times New Roman" w:hAnsi="Times New Roman" w:cs="Times New Roman"/>
          <w:b/>
          <w:sz w:val="24"/>
          <w:szCs w:val="24"/>
          <w:lang w:val="uk-UA"/>
        </w:rPr>
        <w:t xml:space="preserve"> садівництва</w:t>
      </w:r>
    </w:p>
    <w:p w:rsidR="00342010" w:rsidRPr="0076081C" w:rsidRDefault="00342010" w:rsidP="00342010">
      <w:pPr>
        <w:spacing w:after="0"/>
        <w:rPr>
          <w:rFonts w:ascii="Times New Roman" w:hAnsi="Times New Roman" w:cs="Times New Roman"/>
          <w:b/>
          <w:sz w:val="24"/>
          <w:szCs w:val="24"/>
        </w:rPr>
      </w:pPr>
    </w:p>
    <w:p w:rsidR="00342010" w:rsidRPr="00DF5EF6" w:rsidRDefault="00342010" w:rsidP="00342010">
      <w:pPr>
        <w:spacing w:after="0"/>
        <w:rPr>
          <w:rFonts w:ascii="Times New Roman" w:hAnsi="Times New Roman" w:cs="Times New Roman"/>
          <w:sz w:val="24"/>
          <w:szCs w:val="24"/>
        </w:rPr>
      </w:pPr>
      <w:r>
        <w:rPr>
          <w:rFonts w:ascii="Times New Roman" w:hAnsi="Times New Roman" w:cs="Times New Roman"/>
          <w:sz w:val="24"/>
          <w:szCs w:val="24"/>
          <w:lang w:val="uk-UA"/>
        </w:rPr>
        <w:t xml:space="preserve">     Розглянувши заяву</w:t>
      </w:r>
      <w:r w:rsidRPr="00D7276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sidRPr="00D72760">
        <w:rPr>
          <w:rFonts w:ascii="Times New Roman" w:hAnsi="Times New Roman" w:cs="Times New Roman"/>
          <w:sz w:val="24"/>
          <w:szCs w:val="24"/>
          <w:lang w:val="uk-UA"/>
        </w:rPr>
        <w:t>,</w:t>
      </w:r>
      <w:r>
        <w:rPr>
          <w:rFonts w:ascii="Times New Roman" w:hAnsi="Times New Roman" w:cs="Times New Roman"/>
          <w:sz w:val="24"/>
          <w:szCs w:val="24"/>
          <w:lang w:val="uk-UA"/>
        </w:rPr>
        <w:t xml:space="preserve">  про  затвердження проекту   </w:t>
      </w:r>
      <w:r w:rsidRPr="00DF5EF6">
        <w:rPr>
          <w:rFonts w:ascii="Times New Roman" w:hAnsi="Times New Roman" w:cs="Times New Roman"/>
          <w:sz w:val="24"/>
          <w:szCs w:val="24"/>
        </w:rPr>
        <w:t xml:space="preserve"> </w:t>
      </w:r>
      <w:r w:rsidRPr="00DF5EF6">
        <w:rPr>
          <w:rFonts w:ascii="Times New Roman" w:hAnsi="Times New Roman" w:cs="Times New Roman"/>
          <w:sz w:val="24"/>
          <w:szCs w:val="24"/>
          <w:lang w:val="uk-UA"/>
        </w:rPr>
        <w:t xml:space="preserve">   із  землеустрою   щодо  відведення земельної ділянки для ведення індивідуального садівництва</w:t>
      </w:r>
      <w:r>
        <w:rPr>
          <w:rFonts w:ascii="Times New Roman" w:hAnsi="Times New Roman" w:cs="Times New Roman"/>
          <w:sz w:val="24"/>
          <w:szCs w:val="24"/>
          <w:lang w:val="uk-UA"/>
        </w:rPr>
        <w:t xml:space="preserve">  кадастровий номер 6321680401:00:000:0406  вид угідь – багаторічні насадження площею 0.12 га із земель сільськогосподарського призначення  за адресою:     с. Верхній  Салтів, вул. Бабенка, 30б  Вовчанського району  Харківської області для передачі її у власність. Керуючись  ст.12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w:t>
      </w:r>
      <w:r w:rsidRPr="0076081C">
        <w:rPr>
          <w:rFonts w:ascii="Times New Roman" w:hAnsi="Times New Roman" w:cs="Times New Roman"/>
          <w:sz w:val="24"/>
          <w:szCs w:val="24"/>
        </w:rPr>
        <w:t xml:space="preserve">  </w:t>
      </w:r>
      <w:r>
        <w:rPr>
          <w:rFonts w:ascii="Times New Roman" w:hAnsi="Times New Roman" w:cs="Times New Roman"/>
          <w:sz w:val="24"/>
          <w:szCs w:val="24"/>
          <w:lang w:val="uk-UA"/>
        </w:rPr>
        <w:t xml:space="preserve"> Рубіжненська</w:t>
      </w:r>
      <w:r w:rsidRPr="0076081C">
        <w:rPr>
          <w:rFonts w:ascii="Times New Roman" w:hAnsi="Times New Roman" w:cs="Times New Roman"/>
          <w:sz w:val="24"/>
          <w:szCs w:val="24"/>
        </w:rPr>
        <w:t xml:space="preserve">  </w:t>
      </w:r>
      <w:r>
        <w:rPr>
          <w:rFonts w:ascii="Times New Roman" w:hAnsi="Times New Roman" w:cs="Times New Roman"/>
          <w:sz w:val="24"/>
          <w:szCs w:val="24"/>
          <w:lang w:val="uk-UA"/>
        </w:rPr>
        <w:t xml:space="preserve"> сільська</w:t>
      </w:r>
      <w:r w:rsidRPr="0076081C">
        <w:rPr>
          <w:rFonts w:ascii="Times New Roman" w:hAnsi="Times New Roman" w:cs="Times New Roman"/>
          <w:sz w:val="24"/>
          <w:szCs w:val="24"/>
        </w:rPr>
        <w:t xml:space="preserve"> </w:t>
      </w:r>
      <w:r>
        <w:rPr>
          <w:rFonts w:ascii="Times New Roman" w:hAnsi="Times New Roman" w:cs="Times New Roman"/>
          <w:sz w:val="24"/>
          <w:szCs w:val="24"/>
          <w:lang w:val="uk-UA"/>
        </w:rPr>
        <w:t xml:space="preserve"> рада </w:t>
      </w:r>
    </w:p>
    <w:p w:rsidR="00342010" w:rsidRPr="0076081C" w:rsidRDefault="00342010" w:rsidP="00342010">
      <w:pPr>
        <w:spacing w:after="0"/>
        <w:jc w:val="both"/>
        <w:rPr>
          <w:rFonts w:ascii="Times New Roman" w:hAnsi="Times New Roman" w:cs="Times New Roman"/>
          <w:sz w:val="24"/>
          <w:szCs w:val="24"/>
        </w:rPr>
      </w:pPr>
    </w:p>
    <w:p w:rsidR="00342010" w:rsidRPr="0076081C" w:rsidRDefault="00342010" w:rsidP="00342010">
      <w:pPr>
        <w:spacing w:after="0"/>
        <w:ind w:left="2340" w:hanging="204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Default="00342010" w:rsidP="00342010">
      <w:pPr>
        <w:spacing w:after="0"/>
        <w:ind w:hanging="1134"/>
        <w:rPr>
          <w:rFonts w:ascii="Times New Roman" w:hAnsi="Times New Roman" w:cs="Times New Roman"/>
          <w:sz w:val="24"/>
          <w:szCs w:val="24"/>
        </w:rPr>
      </w:pPr>
      <w:r w:rsidRPr="0076081C">
        <w:rPr>
          <w:rFonts w:ascii="Times New Roman" w:hAnsi="Times New Roman" w:cs="Times New Roman"/>
          <w:sz w:val="24"/>
          <w:szCs w:val="24"/>
        </w:rPr>
        <w:t xml:space="preserve">                                   </w:t>
      </w:r>
      <w:r>
        <w:rPr>
          <w:rFonts w:ascii="Times New Roman" w:hAnsi="Times New Roman" w:cs="Times New Roman"/>
          <w:sz w:val="24"/>
          <w:szCs w:val="24"/>
          <w:lang w:val="uk-UA"/>
        </w:rPr>
        <w:t xml:space="preserve">1.  Затвердити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проект    </w:t>
      </w:r>
      <w:r w:rsidRPr="00DF5EF6">
        <w:rPr>
          <w:rFonts w:ascii="Times New Roman" w:hAnsi="Times New Roman" w:cs="Times New Roman"/>
          <w:sz w:val="24"/>
          <w:szCs w:val="24"/>
          <w:lang w:val="uk-UA"/>
        </w:rPr>
        <w:t>із  землеустрою   щодо  відведення земельної ділянки для ведення індивідуального садівництва</w:t>
      </w:r>
      <w:r>
        <w:rPr>
          <w:rFonts w:ascii="Times New Roman" w:hAnsi="Times New Roman" w:cs="Times New Roman"/>
          <w:sz w:val="24"/>
          <w:szCs w:val="24"/>
          <w:lang w:val="uk-UA"/>
        </w:rPr>
        <w:t xml:space="preserve">  кадастровий номер 6321680401:00:000:0406  вид угідь – багаторічні насадження площею 0.12 га  із земель сільськогосподарського призначення за адресою:              с. Верхній  Салтів, вул. Бабенка, 30б, Вовчанського району  Харківської області розроблений  фізична особа – підприємець Сидоренко Олексій Миколайович  для передачі її у власність   </w:t>
      </w:r>
    </w:p>
    <w:p w:rsidR="00342010" w:rsidRPr="00D72760" w:rsidRDefault="00342010" w:rsidP="00342010">
      <w:pPr>
        <w:spacing w:after="0"/>
        <w:ind w:hanging="1134"/>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2.  </w:t>
      </w:r>
      <w:r>
        <w:rPr>
          <w:rFonts w:ascii="Times New Roman" w:hAnsi="Times New Roman" w:cs="Times New Roman"/>
          <w:sz w:val="24"/>
          <w:szCs w:val="24"/>
          <w:lang w:val="uk-UA"/>
        </w:rPr>
        <w:t xml:space="preserve">Передати  у  власність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sidRPr="007D5013">
        <w:rPr>
          <w:rFonts w:ascii="Times New Roman" w:hAnsi="Times New Roman" w:cs="Times New Roman"/>
          <w:sz w:val="24"/>
          <w:szCs w:val="24"/>
          <w:lang w:val="uk-UA"/>
        </w:rPr>
        <w:t xml:space="preserve">земельну  ділянку </w:t>
      </w:r>
      <w:r>
        <w:rPr>
          <w:rFonts w:ascii="Times New Roman" w:hAnsi="Times New Roman" w:cs="Times New Roman"/>
          <w:sz w:val="24"/>
          <w:szCs w:val="24"/>
          <w:lang w:val="uk-UA"/>
        </w:rPr>
        <w:t xml:space="preserve"> кадастровий номер 6321680401:00:000:0406     площею  0.12 га</w:t>
      </w:r>
      <w:r w:rsidRPr="007D5013">
        <w:rPr>
          <w:rFonts w:ascii="Times New Roman" w:hAnsi="Times New Roman" w:cs="Times New Roman"/>
          <w:sz w:val="24"/>
          <w:szCs w:val="24"/>
          <w:lang w:val="uk-UA"/>
        </w:rPr>
        <w:t xml:space="preserve"> із  земель  </w:t>
      </w:r>
      <w:r>
        <w:rPr>
          <w:rFonts w:ascii="Times New Roman" w:hAnsi="Times New Roman" w:cs="Times New Roman"/>
          <w:sz w:val="24"/>
          <w:szCs w:val="24"/>
          <w:lang w:val="uk-UA"/>
        </w:rPr>
        <w:t xml:space="preserve">сільськогосподарського призначення (вид угідь – багаторічні насадження) </w:t>
      </w:r>
      <w:r w:rsidRPr="00DF5EF6">
        <w:rPr>
          <w:rFonts w:ascii="Times New Roman" w:hAnsi="Times New Roman" w:cs="Times New Roman"/>
          <w:sz w:val="24"/>
          <w:szCs w:val="24"/>
          <w:lang w:val="uk-UA"/>
        </w:rPr>
        <w:t>для ведення індивідуального садівництва</w:t>
      </w:r>
      <w:r>
        <w:rPr>
          <w:rFonts w:ascii="Times New Roman" w:hAnsi="Times New Roman" w:cs="Times New Roman"/>
          <w:sz w:val="24"/>
          <w:szCs w:val="24"/>
          <w:lang w:val="uk-UA"/>
        </w:rPr>
        <w:t xml:space="preserve">  за адресою:  с. Верхній  Салтів, вул. Бабенка, 30 б, Вовчанського району  Харківської області.  </w:t>
      </w:r>
    </w:p>
    <w:p w:rsidR="00342010" w:rsidRPr="0076081C" w:rsidRDefault="00342010" w:rsidP="0034201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D72760">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w:t>
      </w:r>
      <w:r w:rsidRPr="00DE4FBC">
        <w:rPr>
          <w:rFonts w:ascii="Times New Roman" w:hAnsi="Times New Roman" w:cs="Times New Roman"/>
          <w:sz w:val="24"/>
          <w:szCs w:val="24"/>
          <w:lang w:val="uk-UA"/>
        </w:rPr>
        <w:t xml:space="preserve"> земельних відносин і природокористування</w:t>
      </w:r>
      <w:r>
        <w:rPr>
          <w:rFonts w:ascii="Times New Roman" w:hAnsi="Times New Roman" w:cs="Times New Roman"/>
          <w:sz w:val="24"/>
          <w:szCs w:val="24"/>
          <w:lang w:val="uk-UA"/>
        </w:rPr>
        <w:t xml:space="preserve">, екології, </w:t>
      </w:r>
      <w:r w:rsidRPr="00DE4FBC">
        <w:rPr>
          <w:rFonts w:ascii="Times New Roman" w:hAnsi="Times New Roman" w:cs="Times New Roman"/>
          <w:sz w:val="24"/>
          <w:szCs w:val="24"/>
          <w:lang w:val="uk-UA"/>
        </w:rPr>
        <w:t xml:space="preserve">надзвичайних ситуацій </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Бєлаєв В.Д).</w:t>
      </w:r>
    </w:p>
    <w:p w:rsidR="00342010" w:rsidRPr="0076081C" w:rsidRDefault="00342010" w:rsidP="00342010">
      <w:pPr>
        <w:spacing w:after="0"/>
        <w:ind w:hanging="851"/>
        <w:jc w:val="both"/>
        <w:rPr>
          <w:rFonts w:ascii="Times New Roman" w:hAnsi="Times New Roman" w:cs="Times New Roman"/>
          <w:sz w:val="24"/>
          <w:szCs w:val="24"/>
          <w:lang w:val="uk-UA"/>
        </w:rPr>
      </w:pPr>
    </w:p>
    <w:p w:rsidR="00342010" w:rsidRDefault="00342010" w:rsidP="00342010">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6081C">
        <w:rPr>
          <w:rFonts w:ascii="Times New Roman" w:hAnsi="Times New Roman" w:cs="Times New Roman"/>
          <w:sz w:val="24"/>
          <w:szCs w:val="24"/>
          <w:lang w:val="uk-UA"/>
        </w:rPr>
        <w:t xml:space="preserve">         </w:t>
      </w:r>
      <w:r>
        <w:rPr>
          <w:rFonts w:ascii="Times New Roman" w:hAnsi="Times New Roman" w:cs="Times New Roman"/>
          <w:sz w:val="24"/>
          <w:szCs w:val="24"/>
          <w:lang w:val="uk-UA"/>
        </w:rPr>
        <w:t>Сільський  голова</w:t>
      </w:r>
      <w:r>
        <w:rPr>
          <w:rFonts w:ascii="Times New Roman" w:hAnsi="Times New Roman" w:cs="Times New Roman"/>
          <w:sz w:val="24"/>
          <w:szCs w:val="24"/>
          <w:lang w:val="uk-UA"/>
        </w:rPr>
        <w:tab/>
        <w:t>Долина К.В.</w:t>
      </w: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pStyle w:val="a3"/>
        <w:rPr>
          <w:rFonts w:ascii="Times New Roman" w:hAnsi="Times New Roman"/>
          <w:b w:val="0"/>
          <w:sz w:val="24"/>
          <w:szCs w:val="24"/>
        </w:rPr>
      </w:pPr>
      <w:r>
        <w:rPr>
          <w:rFonts w:ascii="Times New Roman" w:hAnsi="Times New Roman"/>
          <w:b w:val="0"/>
          <w:noProof/>
          <w:sz w:val="24"/>
          <w:szCs w:val="24"/>
        </w:rPr>
        <w:lastRenderedPageBreak/>
        <w:drawing>
          <wp:anchor distT="0" distB="0" distL="114300" distR="114300" simplePos="0" relativeHeight="251687936" behindDoc="0" locked="0" layoutInCell="0" allowOverlap="1">
            <wp:simplePos x="0" y="0"/>
            <wp:positionH relativeFrom="column">
              <wp:posOffset>2796540</wp:posOffset>
            </wp:positionH>
            <wp:positionV relativeFrom="paragraph">
              <wp:posOffset>-529590</wp:posOffset>
            </wp:positionV>
            <wp:extent cx="304800" cy="571500"/>
            <wp:effectExtent l="19050" t="0" r="0" b="0"/>
            <wp:wrapTopAndBottom/>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4800" cy="571500"/>
                    </a:xfrm>
                    <a:prstGeom prst="rect">
                      <a:avLst/>
                    </a:prstGeom>
                    <a:noFill/>
                  </pic:spPr>
                </pic:pic>
              </a:graphicData>
            </a:graphic>
          </wp:anchor>
        </w:drawing>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 xml:space="preserve">РУБІЖНЕНСЬКА  СІЛЬСЬКА </w:t>
      </w:r>
      <w:proofErr w:type="gramStart"/>
      <w:r>
        <w:rPr>
          <w:rFonts w:ascii="Times New Roman" w:hAnsi="Times New Roman"/>
          <w:b w:val="0"/>
          <w:sz w:val="24"/>
          <w:szCs w:val="24"/>
        </w:rPr>
        <w:t>РАДИ</w:t>
      </w:r>
      <w:proofErr w:type="gramEnd"/>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 чергова </w:t>
      </w:r>
      <w:r w:rsidRPr="00470DB1">
        <w:rPr>
          <w:rFonts w:ascii="Times New Roman" w:hAnsi="Times New Roman" w:cs="Times New Roman"/>
          <w:bCs/>
          <w:sz w:val="24"/>
          <w:szCs w:val="24"/>
        </w:rPr>
        <w:t xml:space="preserve">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Pr="00651846" w:rsidRDefault="00342010" w:rsidP="00342010">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30   травня  2019 року</w:t>
      </w:r>
      <w:r>
        <w:rPr>
          <w:rFonts w:ascii="Times New Roman" w:hAnsi="Times New Roman" w:cs="Times New Roman"/>
          <w:sz w:val="24"/>
          <w:szCs w:val="24"/>
          <w:lang w:val="uk-UA"/>
        </w:rPr>
        <w:tab/>
        <w:t xml:space="preserve">             №  619 - VІІ</w:t>
      </w:r>
    </w:p>
    <w:p w:rsidR="00342010" w:rsidRDefault="00342010" w:rsidP="00342010">
      <w:pPr>
        <w:spacing w:after="0"/>
        <w:rPr>
          <w:rFonts w:ascii="Times New Roman" w:hAnsi="Times New Roman" w:cs="Times New Roman"/>
          <w:sz w:val="24"/>
          <w:szCs w:val="24"/>
        </w:rPr>
      </w:pPr>
    </w:p>
    <w:p w:rsidR="00342010" w:rsidRPr="00D72760" w:rsidRDefault="00342010" w:rsidP="00342010">
      <w:pPr>
        <w:spacing w:after="0"/>
        <w:rPr>
          <w:rFonts w:ascii="Times New Roman" w:hAnsi="Times New Roman" w:cs="Times New Roman"/>
          <w:b/>
          <w:sz w:val="24"/>
          <w:szCs w:val="24"/>
        </w:rPr>
      </w:pPr>
      <w:r w:rsidRPr="00D72760">
        <w:rPr>
          <w:rFonts w:ascii="Times New Roman" w:hAnsi="Times New Roman" w:cs="Times New Roman"/>
          <w:b/>
          <w:sz w:val="24"/>
          <w:szCs w:val="24"/>
        </w:rPr>
        <w:t xml:space="preserve">       </w:t>
      </w:r>
      <w:r>
        <w:rPr>
          <w:rFonts w:ascii="Times New Roman" w:hAnsi="Times New Roman" w:cs="Times New Roman"/>
          <w:b/>
          <w:sz w:val="24"/>
          <w:szCs w:val="24"/>
        </w:rPr>
        <w:t>Про</w:t>
      </w:r>
      <w:r>
        <w:rPr>
          <w:rFonts w:ascii="Times New Roman" w:hAnsi="Times New Roman" w:cs="Times New Roman"/>
          <w:b/>
          <w:sz w:val="24"/>
          <w:szCs w:val="24"/>
          <w:lang w:val="uk-UA"/>
        </w:rPr>
        <w:t xml:space="preserve">  затвердження  </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технічної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документації </w:t>
      </w:r>
    </w:p>
    <w:p w:rsidR="00342010" w:rsidRPr="00C07227" w:rsidRDefault="00342010" w:rsidP="0034201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із  землеустрою   щодо встановлення (відновлення)</w:t>
      </w:r>
      <w:r w:rsidRPr="00C07227">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меж     земельної </w:t>
      </w:r>
    </w:p>
    <w:p w:rsidR="00342010" w:rsidRPr="00D72760" w:rsidRDefault="00342010" w:rsidP="0034201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ділянки   в натурі (на місцевості)  </w:t>
      </w:r>
      <w:r>
        <w:rPr>
          <w:rFonts w:ascii="Times New Roman" w:hAnsi="Times New Roman" w:cs="Times New Roman"/>
          <w:b/>
          <w:sz w:val="24"/>
          <w:szCs w:val="24"/>
        </w:rPr>
        <w:t xml:space="preserve"> для </w:t>
      </w:r>
      <w:r>
        <w:rPr>
          <w:rFonts w:ascii="Times New Roman" w:hAnsi="Times New Roman" w:cs="Times New Roman"/>
          <w:b/>
          <w:sz w:val="24"/>
          <w:szCs w:val="24"/>
          <w:lang w:val="uk-UA"/>
        </w:rPr>
        <w:t>будівництва та обслуговування</w:t>
      </w:r>
    </w:p>
    <w:p w:rsidR="00342010" w:rsidRPr="00C07227" w:rsidRDefault="00342010" w:rsidP="00342010">
      <w:pPr>
        <w:spacing w:after="0"/>
        <w:rPr>
          <w:rFonts w:ascii="Times New Roman" w:hAnsi="Times New Roman" w:cs="Times New Roman"/>
          <w:b/>
          <w:sz w:val="24"/>
          <w:szCs w:val="24"/>
        </w:rPr>
      </w:pP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жилого будинку,</w:t>
      </w:r>
      <w:r w:rsidRPr="009A1D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господарських будівель і споруд </w:t>
      </w:r>
    </w:p>
    <w:p w:rsidR="00342010" w:rsidRPr="00C07227" w:rsidRDefault="00342010" w:rsidP="00342010">
      <w:pPr>
        <w:spacing w:after="0"/>
        <w:rPr>
          <w:rFonts w:ascii="Times New Roman" w:hAnsi="Times New Roman" w:cs="Times New Roman"/>
          <w:b/>
          <w:sz w:val="24"/>
          <w:szCs w:val="24"/>
        </w:rPr>
      </w:pPr>
    </w:p>
    <w:p w:rsidR="00342010" w:rsidRPr="00C07227" w:rsidRDefault="00342010" w:rsidP="0034201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w:t>
      </w:r>
      <w:r w:rsidRPr="00D7276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sidRPr="00C07227">
        <w:rPr>
          <w:rFonts w:ascii="Times New Roman" w:hAnsi="Times New Roman" w:cs="Times New Roman"/>
          <w:b/>
          <w:sz w:val="24"/>
          <w:szCs w:val="24"/>
          <w:lang w:val="uk-UA"/>
        </w:rPr>
        <w:t>,</w:t>
      </w:r>
      <w:r>
        <w:rPr>
          <w:rFonts w:ascii="Times New Roman" w:hAnsi="Times New Roman" w:cs="Times New Roman"/>
          <w:sz w:val="24"/>
          <w:szCs w:val="24"/>
          <w:lang w:val="uk-UA"/>
        </w:rPr>
        <w:t xml:space="preserve">  про  затвердження     технічної документації  із  землеустрою  щодо встановлення (відновлення) меж</w:t>
      </w:r>
      <w:r w:rsidRPr="00CE72A1">
        <w:rPr>
          <w:rFonts w:ascii="Times New Roman" w:hAnsi="Times New Roman" w:cs="Times New Roman"/>
          <w:sz w:val="24"/>
          <w:szCs w:val="24"/>
          <w:lang w:val="uk-UA"/>
        </w:rPr>
        <w:t xml:space="preserve"> земельної   ділянки   в натурі (на місцевості)   для будівництва та обслуговування жилого будинку, господарських будівель і споруд </w:t>
      </w:r>
      <w:r>
        <w:rPr>
          <w:rFonts w:ascii="Times New Roman" w:hAnsi="Times New Roman" w:cs="Times New Roman"/>
          <w:sz w:val="24"/>
          <w:szCs w:val="24"/>
          <w:lang w:val="uk-UA"/>
        </w:rPr>
        <w:t>(присадибна ділянка) із земель житлової  та громадської забудови кадастровий номер 6321687203:00:000:0014 площею 0.25 га за адресою:                        с. Варварівка, вул. Н. Волкової, 24</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Вовчанського району  Харківської області для передачі її у власність. Керуючись ст .12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w:t>
      </w: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 Рубіжненська</w:t>
      </w: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 сільська</w:t>
      </w: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 рада </w:t>
      </w:r>
    </w:p>
    <w:p w:rsidR="00342010" w:rsidRPr="00C07227" w:rsidRDefault="00342010" w:rsidP="00342010">
      <w:pPr>
        <w:spacing w:after="0"/>
        <w:jc w:val="both"/>
        <w:rPr>
          <w:rFonts w:ascii="Times New Roman" w:hAnsi="Times New Roman" w:cs="Times New Roman"/>
          <w:sz w:val="24"/>
          <w:szCs w:val="24"/>
        </w:rPr>
      </w:pPr>
    </w:p>
    <w:p w:rsidR="00342010" w:rsidRPr="00C07227" w:rsidRDefault="00342010" w:rsidP="00342010">
      <w:pPr>
        <w:spacing w:after="0"/>
        <w:ind w:left="2340" w:hanging="204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Pr="00A07190" w:rsidRDefault="00342010" w:rsidP="00342010">
      <w:pPr>
        <w:spacing w:after="0"/>
        <w:ind w:hanging="1134"/>
        <w:rPr>
          <w:rFonts w:ascii="Times New Roman" w:hAnsi="Times New Roman" w:cs="Times New Roman"/>
          <w:sz w:val="24"/>
          <w:szCs w:val="24"/>
          <w:lang w:val="uk-UA"/>
        </w:rPr>
      </w:pP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1.  Затвердити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технічну  документацію  із землеустрою  щодо встановлення меж  земельної ділянки із земель житлової та громадської забудови,   площею 0,25 га  </w:t>
      </w:r>
      <w:r w:rsidRPr="007D5013">
        <w:rPr>
          <w:rFonts w:ascii="Times New Roman" w:hAnsi="Times New Roman" w:cs="Times New Roman"/>
          <w:sz w:val="24"/>
          <w:szCs w:val="24"/>
          <w:lang w:val="uk-UA"/>
        </w:rPr>
        <w:t>для будівництва та обслуговування жилого будинку, господарських будівель і споруд</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(присадибна ділянка), вид угідь – забудовані землі</w:t>
      </w:r>
      <w:r w:rsidRPr="00A07190">
        <w:rPr>
          <w:rFonts w:ascii="Times New Roman" w:hAnsi="Times New Roman" w:cs="Times New Roman"/>
          <w:sz w:val="24"/>
          <w:szCs w:val="24"/>
          <w:lang w:val="uk-UA"/>
        </w:rPr>
        <w:t xml:space="preserve"> </w:t>
      </w:r>
      <w:r>
        <w:rPr>
          <w:rFonts w:ascii="Times New Roman" w:hAnsi="Times New Roman" w:cs="Times New Roman"/>
          <w:sz w:val="24"/>
          <w:szCs w:val="24"/>
          <w:lang w:val="uk-UA"/>
        </w:rPr>
        <w:t>кадастровий номер 6321687203:00:000:0014, яка розташована за адресою</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с. Варварівка, вул. Н. Волкової, 24</w:t>
      </w:r>
      <w:r>
        <w:rPr>
          <w:rFonts w:ascii="Times New Roman" w:hAnsi="Times New Roman" w:cs="Times New Roman"/>
          <w:b/>
          <w:sz w:val="24"/>
          <w:szCs w:val="24"/>
          <w:lang w:val="uk-UA"/>
        </w:rPr>
        <w:t xml:space="preserve">  </w:t>
      </w:r>
      <w:r w:rsidRPr="00A07190">
        <w:rPr>
          <w:rFonts w:ascii="Times New Roman" w:hAnsi="Times New Roman" w:cs="Times New Roman"/>
          <w:sz w:val="24"/>
          <w:szCs w:val="24"/>
          <w:lang w:val="uk-UA"/>
        </w:rPr>
        <w:t xml:space="preserve"> Вовчанського району    Харківської   області  для  передачі </w:t>
      </w:r>
      <w:r>
        <w:rPr>
          <w:rFonts w:ascii="Times New Roman" w:hAnsi="Times New Roman" w:cs="Times New Roman"/>
          <w:sz w:val="24"/>
          <w:szCs w:val="24"/>
          <w:lang w:val="uk-UA"/>
        </w:rPr>
        <w:t xml:space="preserve"> </w:t>
      </w:r>
      <w:r w:rsidRPr="00A07190">
        <w:rPr>
          <w:rFonts w:ascii="Times New Roman" w:hAnsi="Times New Roman" w:cs="Times New Roman"/>
          <w:sz w:val="24"/>
          <w:szCs w:val="24"/>
          <w:lang w:val="uk-UA"/>
        </w:rPr>
        <w:t>її</w:t>
      </w:r>
      <w:r>
        <w:rPr>
          <w:rFonts w:ascii="Times New Roman" w:hAnsi="Times New Roman" w:cs="Times New Roman"/>
          <w:sz w:val="24"/>
          <w:szCs w:val="24"/>
          <w:lang w:val="uk-UA"/>
        </w:rPr>
        <w:t xml:space="preserve"> </w:t>
      </w:r>
      <w:r w:rsidRPr="00A07190">
        <w:rPr>
          <w:rFonts w:ascii="Times New Roman" w:hAnsi="Times New Roman" w:cs="Times New Roman"/>
          <w:sz w:val="24"/>
          <w:szCs w:val="24"/>
          <w:lang w:val="uk-UA"/>
        </w:rPr>
        <w:t xml:space="preserve"> у власність.</w:t>
      </w:r>
    </w:p>
    <w:p w:rsidR="00342010" w:rsidRPr="00D72760" w:rsidRDefault="00342010" w:rsidP="00342010">
      <w:pPr>
        <w:spacing w:after="0"/>
        <w:ind w:hanging="710"/>
        <w:rPr>
          <w:rFonts w:ascii="Times New Roman" w:hAnsi="Times New Roman" w:cs="Times New Roman"/>
          <w:sz w:val="24"/>
          <w:szCs w:val="24"/>
          <w:lang w:val="uk-UA"/>
        </w:rPr>
      </w:pPr>
      <w:r w:rsidRPr="00A07190">
        <w:rPr>
          <w:rFonts w:ascii="Times New Roman" w:hAnsi="Times New Roman" w:cs="Times New Roman"/>
          <w:sz w:val="24"/>
          <w:szCs w:val="24"/>
          <w:lang w:val="uk-UA"/>
        </w:rPr>
        <w:t xml:space="preserve">                           </w:t>
      </w:r>
      <w:r>
        <w:rPr>
          <w:rFonts w:ascii="Times New Roman" w:hAnsi="Times New Roman" w:cs="Times New Roman"/>
          <w:sz w:val="24"/>
          <w:szCs w:val="24"/>
        </w:rPr>
        <w:t xml:space="preserve">2.  </w:t>
      </w:r>
      <w:r>
        <w:rPr>
          <w:rFonts w:ascii="Times New Roman" w:hAnsi="Times New Roman" w:cs="Times New Roman"/>
          <w:sz w:val="24"/>
          <w:szCs w:val="24"/>
          <w:lang w:val="uk-UA"/>
        </w:rPr>
        <w:t xml:space="preserve">Передати  у  власність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sidRPr="007D5013">
        <w:rPr>
          <w:rFonts w:ascii="Times New Roman" w:hAnsi="Times New Roman" w:cs="Times New Roman"/>
          <w:sz w:val="24"/>
          <w:szCs w:val="24"/>
          <w:lang w:val="uk-UA"/>
        </w:rPr>
        <w:t xml:space="preserve">земельну  ділянку </w:t>
      </w:r>
      <w:r>
        <w:rPr>
          <w:rFonts w:ascii="Times New Roman" w:hAnsi="Times New Roman" w:cs="Times New Roman"/>
          <w:sz w:val="24"/>
          <w:szCs w:val="24"/>
          <w:lang w:val="uk-UA"/>
        </w:rPr>
        <w:t xml:space="preserve"> кадастровий номер 6321687203:00:000:0014  </w:t>
      </w:r>
      <w:r w:rsidRPr="007D5013">
        <w:rPr>
          <w:rFonts w:ascii="Times New Roman" w:hAnsi="Times New Roman" w:cs="Times New Roman"/>
          <w:sz w:val="24"/>
          <w:szCs w:val="24"/>
          <w:lang w:val="uk-UA"/>
        </w:rPr>
        <w:t xml:space="preserve"> площею  0.2</w:t>
      </w:r>
      <w:r>
        <w:rPr>
          <w:rFonts w:ascii="Times New Roman" w:hAnsi="Times New Roman" w:cs="Times New Roman"/>
          <w:sz w:val="24"/>
          <w:szCs w:val="24"/>
          <w:lang w:val="uk-UA"/>
        </w:rPr>
        <w:t xml:space="preserve">5 </w:t>
      </w:r>
      <w:r w:rsidRPr="007D5013">
        <w:rPr>
          <w:rFonts w:ascii="Times New Roman" w:hAnsi="Times New Roman" w:cs="Times New Roman"/>
          <w:sz w:val="24"/>
          <w:szCs w:val="24"/>
          <w:lang w:val="uk-UA"/>
        </w:rPr>
        <w:t xml:space="preserve"> із  земель  житлової  та  громадської   забудови  (вид  угідь – забудовані  землі)  </w:t>
      </w:r>
      <w:r w:rsidRPr="00491D62">
        <w:rPr>
          <w:rFonts w:ascii="Times New Roman" w:hAnsi="Times New Roman" w:cs="Times New Roman"/>
          <w:sz w:val="24"/>
          <w:szCs w:val="24"/>
          <w:lang w:val="uk-UA"/>
        </w:rPr>
        <w:t xml:space="preserve">для </w:t>
      </w:r>
      <w:r>
        <w:rPr>
          <w:rFonts w:ascii="Times New Roman" w:hAnsi="Times New Roman" w:cs="Times New Roman"/>
          <w:sz w:val="24"/>
          <w:szCs w:val="24"/>
          <w:lang w:val="uk-UA"/>
        </w:rPr>
        <w:t xml:space="preserve">будівництва   і  обслуговування  житлового  будинку ,  господарських  будівель  і  споруд  (присадибна  ділянка), яка  розташована  за  адресою : с. Варварівка, вул. Н. Волкової, 24 </w:t>
      </w:r>
      <w:r w:rsidRPr="007D5013">
        <w:rPr>
          <w:rFonts w:ascii="Times New Roman" w:hAnsi="Times New Roman" w:cs="Times New Roman"/>
          <w:sz w:val="24"/>
          <w:szCs w:val="24"/>
          <w:lang w:val="uk-UA"/>
        </w:rPr>
        <w:t>,</w:t>
      </w:r>
      <w:r w:rsidRPr="00D7276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Вовчанського району, Харківської  області розроблений ТОВ «АГ РІЕЛТІ» .</w:t>
      </w:r>
    </w:p>
    <w:p w:rsidR="00342010" w:rsidRPr="00C07227" w:rsidRDefault="00342010" w:rsidP="0034201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D72760">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w:t>
      </w:r>
      <w:r w:rsidRPr="00DE4FBC">
        <w:rPr>
          <w:rFonts w:ascii="Times New Roman" w:hAnsi="Times New Roman" w:cs="Times New Roman"/>
          <w:sz w:val="24"/>
          <w:szCs w:val="24"/>
          <w:lang w:val="uk-UA"/>
        </w:rPr>
        <w:t>земельних відносин і природокористування</w:t>
      </w:r>
      <w:r>
        <w:rPr>
          <w:rFonts w:ascii="Times New Roman" w:hAnsi="Times New Roman" w:cs="Times New Roman"/>
          <w:sz w:val="24"/>
          <w:szCs w:val="24"/>
          <w:lang w:val="uk-UA"/>
        </w:rPr>
        <w:t>,</w:t>
      </w:r>
      <w:r w:rsidRPr="00DE4FBC">
        <w:rPr>
          <w:rFonts w:ascii="Times New Roman" w:hAnsi="Times New Roman" w:cs="Times New Roman"/>
          <w:sz w:val="24"/>
          <w:szCs w:val="24"/>
          <w:lang w:val="uk-UA"/>
        </w:rPr>
        <w:t xml:space="preserve"> екології</w:t>
      </w:r>
      <w:r>
        <w:rPr>
          <w:rFonts w:ascii="Times New Roman" w:hAnsi="Times New Roman" w:cs="Times New Roman"/>
          <w:sz w:val="24"/>
          <w:szCs w:val="24"/>
          <w:lang w:val="uk-UA"/>
        </w:rPr>
        <w:t>,</w:t>
      </w:r>
      <w:r w:rsidRPr="00DE4FBC">
        <w:rPr>
          <w:rFonts w:ascii="Times New Roman" w:hAnsi="Times New Roman" w:cs="Times New Roman"/>
          <w:sz w:val="24"/>
          <w:szCs w:val="24"/>
          <w:lang w:val="uk-UA"/>
        </w:rPr>
        <w:t xml:space="preserve"> надзвичайних ситуацій </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Бєлаєв В.Д).</w:t>
      </w:r>
    </w:p>
    <w:p w:rsidR="00342010" w:rsidRPr="00C07227" w:rsidRDefault="00342010" w:rsidP="00342010">
      <w:pPr>
        <w:spacing w:after="0"/>
        <w:ind w:hanging="851"/>
        <w:jc w:val="both"/>
        <w:rPr>
          <w:rFonts w:ascii="Times New Roman" w:hAnsi="Times New Roman" w:cs="Times New Roman"/>
          <w:sz w:val="24"/>
          <w:szCs w:val="24"/>
          <w:lang w:val="uk-UA"/>
        </w:rPr>
      </w:pPr>
    </w:p>
    <w:p w:rsidR="00342010" w:rsidRDefault="00342010" w:rsidP="00342010">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07227">
        <w:rPr>
          <w:rFonts w:ascii="Times New Roman" w:hAnsi="Times New Roman" w:cs="Times New Roman"/>
          <w:sz w:val="24"/>
          <w:szCs w:val="24"/>
          <w:lang w:val="uk-UA"/>
        </w:rPr>
        <w:t xml:space="preserve">         </w:t>
      </w:r>
      <w:r>
        <w:rPr>
          <w:rFonts w:ascii="Times New Roman" w:hAnsi="Times New Roman" w:cs="Times New Roman"/>
          <w:sz w:val="24"/>
          <w:szCs w:val="24"/>
          <w:lang w:val="uk-UA"/>
        </w:rPr>
        <w:t>Сільський  голова</w:t>
      </w:r>
      <w:r>
        <w:rPr>
          <w:rFonts w:ascii="Times New Roman" w:hAnsi="Times New Roman" w:cs="Times New Roman"/>
          <w:sz w:val="24"/>
          <w:szCs w:val="24"/>
          <w:lang w:val="uk-UA"/>
        </w:rPr>
        <w:tab/>
        <w:t>Долина К.В.</w:t>
      </w:r>
    </w:p>
    <w:p w:rsidR="00342010" w:rsidRPr="00470DB1" w:rsidRDefault="00342010" w:rsidP="00342010">
      <w:pPr>
        <w:rPr>
          <w:lang w:val="uk-UA"/>
        </w:rPr>
      </w:pP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Default="00342010" w:rsidP="00342010">
      <w:pPr>
        <w:pStyle w:val="a3"/>
        <w:rPr>
          <w:rFonts w:ascii="Times New Roman" w:hAnsi="Times New Roman"/>
          <w:b w:val="0"/>
          <w:sz w:val="24"/>
          <w:szCs w:val="24"/>
        </w:rPr>
      </w:pPr>
      <w:r>
        <w:rPr>
          <w:noProof/>
        </w:rPr>
        <w:lastRenderedPageBreak/>
        <w:drawing>
          <wp:anchor distT="0" distB="0" distL="114300" distR="114300" simplePos="0" relativeHeight="251689984" behindDoc="0" locked="0" layoutInCell="0" allowOverlap="1">
            <wp:simplePos x="0" y="0"/>
            <wp:positionH relativeFrom="column">
              <wp:posOffset>2795270</wp:posOffset>
            </wp:positionH>
            <wp:positionV relativeFrom="paragraph">
              <wp:posOffset>-473710</wp:posOffset>
            </wp:positionV>
            <wp:extent cx="306705" cy="572135"/>
            <wp:effectExtent l="19050" t="0" r="0" b="0"/>
            <wp:wrapTopAndBottom/>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6705" cy="572135"/>
                    </a:xfrm>
                    <a:prstGeom prst="rect">
                      <a:avLst/>
                    </a:prstGeom>
                    <a:noFill/>
                  </pic:spPr>
                </pic:pic>
              </a:graphicData>
            </a:graphic>
          </wp:anchor>
        </w:drawing>
      </w:r>
    </w:p>
    <w:p w:rsidR="00342010" w:rsidRDefault="00342010" w:rsidP="00342010">
      <w:pPr>
        <w:pStyle w:val="a3"/>
        <w:rPr>
          <w:rFonts w:ascii="Times New Roman" w:hAnsi="Times New Roman"/>
          <w:b w:val="0"/>
          <w:sz w:val="24"/>
          <w:szCs w:val="24"/>
        </w:rPr>
      </w:pP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РУБІЖНЕНСЬКА  СІЛЬСЬКА РАДА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ХХ</w:t>
      </w:r>
      <w:r>
        <w:rPr>
          <w:rFonts w:ascii="Times New Roman" w:hAnsi="Times New Roman" w:cs="Times New Roman"/>
          <w:bCs/>
          <w:sz w:val="24"/>
          <w:szCs w:val="24"/>
          <w:lang w:val="uk-UA"/>
        </w:rPr>
        <w:t xml:space="preserve">ХХІІ </w:t>
      </w:r>
      <w:r>
        <w:rPr>
          <w:rFonts w:ascii="Times New Roman" w:hAnsi="Times New Roman" w:cs="Times New Roman"/>
          <w:bCs/>
          <w:sz w:val="24"/>
          <w:szCs w:val="24"/>
        </w:rPr>
        <w:t xml:space="preserve"> 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Pr="003978C1" w:rsidRDefault="00342010" w:rsidP="00342010">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В</w:t>
      </w:r>
      <w:r>
        <w:rPr>
          <w:rFonts w:ascii="Times New Roman" w:hAnsi="Times New Roman" w:cs="Times New Roman"/>
          <w:sz w:val="24"/>
          <w:szCs w:val="24"/>
        </w:rPr>
        <w:t xml:space="preserve">ід </w:t>
      </w:r>
      <w:r>
        <w:rPr>
          <w:rFonts w:ascii="Times New Roman" w:hAnsi="Times New Roman" w:cs="Times New Roman"/>
          <w:sz w:val="24"/>
          <w:szCs w:val="24"/>
          <w:lang w:val="uk-UA"/>
        </w:rPr>
        <w:t xml:space="preserve"> 30 травня   </w:t>
      </w:r>
      <w:r>
        <w:rPr>
          <w:rFonts w:ascii="Times New Roman" w:hAnsi="Times New Roman" w:cs="Times New Roman"/>
          <w:sz w:val="24"/>
          <w:szCs w:val="24"/>
        </w:rPr>
        <w:t>20</w:t>
      </w:r>
      <w:r>
        <w:rPr>
          <w:rFonts w:ascii="Times New Roman" w:hAnsi="Times New Roman" w:cs="Times New Roman"/>
          <w:sz w:val="24"/>
          <w:szCs w:val="24"/>
          <w:lang w:val="uk-UA"/>
        </w:rPr>
        <w:t>19</w:t>
      </w:r>
      <w:r>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620 - VІІ</w:t>
      </w:r>
    </w:p>
    <w:p w:rsidR="00342010" w:rsidRDefault="00342010" w:rsidP="00342010">
      <w:pPr>
        <w:spacing w:after="0"/>
        <w:jc w:val="right"/>
        <w:rPr>
          <w:rFonts w:ascii="Times New Roman" w:hAnsi="Times New Roman" w:cs="Times New Roman"/>
          <w:sz w:val="24"/>
          <w:szCs w:val="24"/>
        </w:rPr>
      </w:pPr>
    </w:p>
    <w:p w:rsidR="00342010" w:rsidRDefault="00342010" w:rsidP="0034201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 надання дозволу на розроблення технічної документації   із землеустрою щодо встановлення меж земельної ділянки в натурі  (на </w:t>
      </w:r>
      <w:proofErr w:type="gramStart"/>
      <w:r>
        <w:rPr>
          <w:rFonts w:ascii="Times New Roman" w:hAnsi="Times New Roman" w:cs="Times New Roman"/>
          <w:b/>
          <w:sz w:val="24"/>
          <w:szCs w:val="24"/>
          <w:lang w:val="uk-UA"/>
        </w:rPr>
        <w:t>м</w:t>
      </w:r>
      <w:proofErr w:type="gramEnd"/>
      <w:r>
        <w:rPr>
          <w:rFonts w:ascii="Times New Roman" w:hAnsi="Times New Roman" w:cs="Times New Roman"/>
          <w:b/>
          <w:sz w:val="24"/>
          <w:szCs w:val="24"/>
          <w:lang w:val="uk-UA"/>
        </w:rPr>
        <w:t>ісцевості) земельної частки (пай)</w:t>
      </w:r>
    </w:p>
    <w:p w:rsidR="00342010" w:rsidRDefault="00342010" w:rsidP="00342010">
      <w:pPr>
        <w:spacing w:after="0"/>
        <w:jc w:val="both"/>
        <w:rPr>
          <w:rFonts w:ascii="Times New Roman" w:hAnsi="Times New Roman" w:cs="Times New Roman"/>
          <w:sz w:val="24"/>
          <w:szCs w:val="24"/>
          <w:lang w:val="uk-UA"/>
        </w:rPr>
      </w:pPr>
    </w:p>
    <w:p w:rsidR="00342010" w:rsidRDefault="00342010" w:rsidP="0034201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про затведження     документації із землеустрою щодо встановлення меж  земельної ділянки  в натурі (на місцевості) № 434, загальною площею 5.0771 га ріллі, кадастровий номер 6321687200:04:004:0034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Рубіжненської сільської ради. Керуючись п .12 Перехідних положень  Земельного Кодексу України, відповідно до ст. 12,38,116,186 Земельного Кодексу України ,ст. 26 Закону України «Про місцеве самоврядування в Україні»,   ст.  30  Закону України «Про землеустрій», Рубіжненська сільська рада </w:t>
      </w:r>
    </w:p>
    <w:p w:rsidR="00342010" w:rsidRDefault="00342010" w:rsidP="00342010">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Default="00342010" w:rsidP="00342010">
      <w:pPr>
        <w:spacing w:after="0"/>
        <w:ind w:left="142" w:right="-87"/>
        <w:rPr>
          <w:rFonts w:ascii="Times New Roman" w:hAnsi="Times New Roman"/>
          <w:color w:val="000000"/>
          <w:sz w:val="24"/>
          <w:szCs w:val="24"/>
          <w:lang w:val="uk-UA"/>
        </w:rPr>
      </w:pPr>
      <w:r>
        <w:rPr>
          <w:rFonts w:ascii="Times New Roman" w:hAnsi="Times New Roman" w:cs="Times New Roman"/>
          <w:sz w:val="24"/>
          <w:szCs w:val="24"/>
          <w:lang w:val="uk-UA"/>
        </w:rPr>
        <w:t xml:space="preserve">   </w:t>
      </w:r>
      <w:r>
        <w:rPr>
          <w:rFonts w:ascii="Times New Roman" w:hAnsi="Times New Roman"/>
          <w:sz w:val="24"/>
          <w:szCs w:val="24"/>
          <w:lang w:val="uk-UA"/>
        </w:rPr>
        <w:t xml:space="preserve">1. Затвердити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Pr>
          <w:rFonts w:ascii="Times New Roman" w:hAnsi="Times New Roman"/>
          <w:sz w:val="24"/>
          <w:szCs w:val="24"/>
          <w:lang w:val="uk-UA"/>
        </w:rPr>
        <w:t xml:space="preserve">документацію із    землеустрою  щодо  </w:t>
      </w:r>
      <w:r>
        <w:rPr>
          <w:rFonts w:ascii="Times New Roman" w:hAnsi="Times New Roman"/>
          <w:color w:val="000000"/>
          <w:sz w:val="24"/>
          <w:szCs w:val="24"/>
          <w:lang w:val="uk-UA"/>
        </w:rPr>
        <w:t xml:space="preserve">встановлення  (  відновлення) меж  земельної  </w:t>
      </w:r>
      <w:r>
        <w:rPr>
          <w:rFonts w:ascii="Times New Roman" w:hAnsi="Times New Roman"/>
          <w:sz w:val="24"/>
          <w:szCs w:val="24"/>
          <w:lang w:val="uk-UA"/>
        </w:rPr>
        <w:t xml:space="preserve">  </w:t>
      </w:r>
      <w:r>
        <w:rPr>
          <w:rFonts w:ascii="Times New Roman" w:hAnsi="Times New Roman"/>
          <w:color w:val="000000"/>
          <w:sz w:val="24"/>
          <w:szCs w:val="24"/>
          <w:lang w:val="uk-UA"/>
        </w:rPr>
        <w:t xml:space="preserve">ділянки                         </w:t>
      </w:r>
      <w:r>
        <w:rPr>
          <w:rFonts w:ascii="Times New Roman" w:hAnsi="Times New Roman"/>
          <w:sz w:val="24"/>
          <w:szCs w:val="24"/>
          <w:lang w:val="uk-UA"/>
        </w:rPr>
        <w:t xml:space="preserve">                                              </w:t>
      </w:r>
      <w:r>
        <w:rPr>
          <w:rFonts w:ascii="Times New Roman" w:hAnsi="Times New Roman"/>
          <w:color w:val="000000"/>
          <w:sz w:val="24"/>
          <w:szCs w:val="24"/>
          <w:lang w:val="uk-UA"/>
        </w:rPr>
        <w:t xml:space="preserve">                                                </w:t>
      </w:r>
    </w:p>
    <w:p w:rsidR="00342010" w:rsidRDefault="00342010" w:rsidP="00342010">
      <w:pPr>
        <w:spacing w:after="0"/>
        <w:ind w:left="142" w:hanging="2040"/>
        <w:rPr>
          <w:rFonts w:ascii="Times New Roman" w:hAnsi="Times New Roman"/>
          <w:sz w:val="24"/>
          <w:szCs w:val="24"/>
          <w:lang w:val="uk-UA"/>
        </w:rPr>
      </w:pPr>
      <w:r>
        <w:rPr>
          <w:rFonts w:ascii="Times New Roman" w:hAnsi="Times New Roman"/>
          <w:color w:val="000000"/>
          <w:sz w:val="24"/>
          <w:szCs w:val="24"/>
          <w:lang w:val="uk-UA"/>
        </w:rPr>
        <w:t xml:space="preserve">                                   в натурі( на місцевості)</w:t>
      </w:r>
      <w:r>
        <w:rPr>
          <w:rFonts w:ascii="Times New Roman" w:hAnsi="Times New Roman"/>
          <w:sz w:val="24"/>
          <w:szCs w:val="24"/>
          <w:lang w:val="uk-UA"/>
        </w:rPr>
        <w:t xml:space="preserve"> </w:t>
      </w:r>
      <w:r>
        <w:rPr>
          <w:rFonts w:ascii="Times New Roman" w:hAnsi="Times New Roman" w:cs="Times New Roman"/>
          <w:sz w:val="24"/>
          <w:szCs w:val="24"/>
          <w:lang w:val="uk-UA"/>
        </w:rPr>
        <w:t xml:space="preserve">№ 434, загальною площею 5.0771 га ріллі, кадастровий номер 6321687200:04:004:0034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Рубіжненської сільської ради розроблений ФО-П ГОЛОВКО Ю.О. </w:t>
      </w:r>
      <w:r>
        <w:rPr>
          <w:rFonts w:ascii="Times New Roman" w:hAnsi="Times New Roman"/>
          <w:sz w:val="24"/>
          <w:szCs w:val="24"/>
          <w:lang w:val="uk-UA"/>
        </w:rPr>
        <w:t xml:space="preserve">  </w:t>
      </w:r>
    </w:p>
    <w:p w:rsidR="00342010" w:rsidRDefault="00342010" w:rsidP="00342010">
      <w:pPr>
        <w:spacing w:after="0"/>
        <w:ind w:left="142" w:hanging="2040"/>
        <w:rPr>
          <w:rFonts w:ascii="Times New Roman" w:hAnsi="Times New Roman"/>
          <w:sz w:val="24"/>
          <w:szCs w:val="24"/>
          <w:lang w:val="uk-UA"/>
        </w:rPr>
      </w:pPr>
      <w:r>
        <w:rPr>
          <w:rFonts w:ascii="Times New Roman" w:hAnsi="Times New Roman"/>
          <w:sz w:val="24"/>
          <w:szCs w:val="24"/>
          <w:lang w:val="uk-UA"/>
        </w:rPr>
        <w:t xml:space="preserve">                                     2. Передати у  власність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w:t>
      </w:r>
      <w:r>
        <w:rPr>
          <w:rFonts w:ascii="Times New Roman" w:hAnsi="Times New Roman"/>
          <w:color w:val="000000"/>
          <w:sz w:val="24"/>
          <w:szCs w:val="24"/>
          <w:lang w:val="uk-UA"/>
        </w:rPr>
        <w:t xml:space="preserve">земельну  </w:t>
      </w:r>
      <w:r>
        <w:rPr>
          <w:rFonts w:ascii="Times New Roman" w:hAnsi="Times New Roman"/>
          <w:sz w:val="24"/>
          <w:szCs w:val="24"/>
          <w:lang w:val="uk-UA"/>
        </w:rPr>
        <w:t xml:space="preserve">  </w:t>
      </w:r>
      <w:r>
        <w:rPr>
          <w:rFonts w:ascii="Times New Roman" w:hAnsi="Times New Roman"/>
          <w:color w:val="000000"/>
          <w:sz w:val="24"/>
          <w:szCs w:val="24"/>
          <w:lang w:val="uk-UA"/>
        </w:rPr>
        <w:t xml:space="preserve">ділянку </w:t>
      </w:r>
      <w:r>
        <w:rPr>
          <w:rFonts w:ascii="Times New Roman" w:hAnsi="Times New Roman" w:cs="Times New Roman"/>
          <w:sz w:val="24"/>
          <w:szCs w:val="24"/>
          <w:lang w:val="uk-UA"/>
        </w:rPr>
        <w:t>№ 434, загальною площею 5.0771   га ріллі, кадастровий номер 6321687200:04:004:0034 для ведення товарного сільськогосподарського виробництва за межами населених пунктів на території  Рубіжненської сільської ради.</w:t>
      </w:r>
      <w:r>
        <w:rPr>
          <w:rFonts w:ascii="Times New Roman" w:hAnsi="Times New Roman"/>
          <w:color w:val="000000"/>
          <w:sz w:val="24"/>
          <w:szCs w:val="24"/>
          <w:lang w:val="uk-UA"/>
        </w:rPr>
        <w:t xml:space="preserve">                        </w:t>
      </w:r>
      <w:r>
        <w:rPr>
          <w:rFonts w:ascii="Times New Roman" w:hAnsi="Times New Roman"/>
          <w:sz w:val="24"/>
          <w:szCs w:val="24"/>
          <w:lang w:val="uk-UA"/>
        </w:rPr>
        <w:t xml:space="preserve">                                              </w:t>
      </w:r>
      <w:r>
        <w:rPr>
          <w:rFonts w:ascii="Times New Roman" w:hAnsi="Times New Roman"/>
          <w:color w:val="000000"/>
          <w:sz w:val="24"/>
          <w:szCs w:val="24"/>
          <w:lang w:val="uk-UA"/>
        </w:rPr>
        <w:t xml:space="preserve">                                                </w:t>
      </w:r>
      <w:r>
        <w:rPr>
          <w:rFonts w:ascii="Times New Roman" w:hAnsi="Times New Roman"/>
          <w:sz w:val="24"/>
          <w:szCs w:val="24"/>
          <w:lang w:val="uk-UA"/>
        </w:rPr>
        <w:t xml:space="preserve">    </w:t>
      </w:r>
      <w:r>
        <w:rPr>
          <w:rFonts w:ascii="Times New Roman" w:hAnsi="Times New Roman"/>
          <w:b/>
          <w:sz w:val="24"/>
          <w:szCs w:val="24"/>
          <w:lang w:val="uk-UA"/>
        </w:rPr>
        <w:t xml:space="preserve">   </w:t>
      </w:r>
    </w:p>
    <w:p w:rsidR="00342010" w:rsidRDefault="00342010" w:rsidP="00342010">
      <w:pPr>
        <w:spacing w:after="0"/>
        <w:ind w:left="142" w:hanging="2340"/>
        <w:jc w:val="both"/>
        <w:rPr>
          <w:rFonts w:ascii="Times New Roman" w:hAnsi="Times New Roman"/>
          <w:sz w:val="24"/>
          <w:szCs w:val="24"/>
          <w:lang w:val="uk-UA"/>
        </w:rPr>
      </w:pPr>
      <w:r>
        <w:rPr>
          <w:rFonts w:ascii="Times New Roman" w:hAnsi="Times New Roman"/>
          <w:sz w:val="24"/>
          <w:szCs w:val="24"/>
          <w:lang w:val="uk-UA"/>
        </w:rPr>
        <w:t xml:space="preserve">                                         3.Контроль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342010" w:rsidRDefault="00342010" w:rsidP="00342010">
      <w:pPr>
        <w:spacing w:after="0"/>
        <w:ind w:left="1134" w:hanging="2340"/>
        <w:jc w:val="both"/>
        <w:rPr>
          <w:rFonts w:ascii="Times New Roman" w:hAnsi="Times New Roman"/>
          <w:sz w:val="24"/>
          <w:szCs w:val="24"/>
          <w:lang w:val="uk-UA"/>
        </w:rPr>
      </w:pPr>
      <w:r>
        <w:rPr>
          <w:rFonts w:ascii="Times New Roman" w:hAnsi="Times New Roman"/>
          <w:sz w:val="24"/>
          <w:szCs w:val="24"/>
          <w:lang w:val="uk-UA"/>
        </w:rPr>
        <w:t xml:space="preserve">          </w:t>
      </w:r>
    </w:p>
    <w:p w:rsidR="00342010" w:rsidRDefault="00342010" w:rsidP="00342010">
      <w:pPr>
        <w:spacing w:after="0"/>
        <w:ind w:left="1134" w:hanging="2340"/>
        <w:jc w:val="both"/>
        <w:rPr>
          <w:rFonts w:ascii="Times New Roman" w:hAnsi="Times New Roman"/>
          <w:sz w:val="24"/>
          <w:szCs w:val="24"/>
          <w:lang w:val="uk-UA"/>
        </w:rPr>
      </w:pPr>
      <w:r>
        <w:rPr>
          <w:rFonts w:ascii="Times New Roman" w:hAnsi="Times New Roman"/>
          <w:sz w:val="24"/>
          <w:szCs w:val="24"/>
          <w:lang w:val="uk-UA"/>
        </w:rPr>
        <w:t xml:space="preserve">                                  Рубіжненський с</w:t>
      </w:r>
      <w:r>
        <w:rPr>
          <w:rFonts w:ascii="Times New Roman" w:hAnsi="Times New Roman"/>
          <w:sz w:val="24"/>
          <w:szCs w:val="24"/>
        </w:rPr>
        <w:t>ільський голова                                         К.В.Долина</w:t>
      </w:r>
    </w:p>
    <w:p w:rsidR="00342010" w:rsidRDefault="00342010" w:rsidP="00342010">
      <w:pPr>
        <w:spacing w:after="0"/>
        <w:ind w:left="1134"/>
        <w:jc w:val="both"/>
        <w:rPr>
          <w:rFonts w:ascii="Times New Roman" w:hAnsi="Times New Roman"/>
          <w:sz w:val="24"/>
          <w:szCs w:val="24"/>
          <w:lang w:val="uk-UA"/>
        </w:rPr>
      </w:pPr>
    </w:p>
    <w:p w:rsidR="00342010" w:rsidRDefault="00342010" w:rsidP="00342010">
      <w:pPr>
        <w:pStyle w:val="a3"/>
        <w:ind w:left="1134"/>
        <w:jc w:val="left"/>
        <w:rPr>
          <w:rFonts w:ascii="Times New Roman" w:hAnsi="Times New Roman"/>
          <w:b w:val="0"/>
          <w:sz w:val="24"/>
          <w:szCs w:val="24"/>
        </w:rPr>
      </w:pP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ind w:left="284"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2010" w:rsidRDefault="00342010" w:rsidP="00342010">
      <w:pPr>
        <w:spacing w:after="0"/>
        <w:ind w:left="284" w:hanging="2340"/>
        <w:jc w:val="both"/>
        <w:rPr>
          <w:rFonts w:ascii="Times New Roman" w:hAnsi="Times New Roman" w:cs="Times New Roman"/>
          <w:sz w:val="24"/>
          <w:szCs w:val="24"/>
          <w:lang w:val="uk-UA"/>
        </w:rPr>
      </w:pPr>
    </w:p>
    <w:p w:rsidR="00342010" w:rsidRDefault="00342010" w:rsidP="00342010">
      <w:pPr>
        <w:spacing w:after="0"/>
        <w:ind w:left="284"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p>
    <w:p w:rsidR="00342010" w:rsidRPr="00470DB1" w:rsidRDefault="00342010" w:rsidP="00342010">
      <w:pPr>
        <w:rPr>
          <w:lang w:val="uk-UA"/>
        </w:rPr>
      </w:pPr>
    </w:p>
    <w:p w:rsidR="00342010" w:rsidRDefault="00342010" w:rsidP="00342010">
      <w:pPr>
        <w:spacing w:after="0"/>
        <w:ind w:left="284" w:hanging="2340"/>
        <w:jc w:val="both"/>
        <w:rPr>
          <w:rFonts w:ascii="Times New Roman" w:hAnsi="Times New Roman" w:cs="Times New Roman"/>
          <w:sz w:val="24"/>
          <w:szCs w:val="24"/>
          <w:lang w:val="uk-UA"/>
        </w:rPr>
      </w:pPr>
    </w:p>
    <w:p w:rsidR="00342010" w:rsidRDefault="00342010" w:rsidP="00342010">
      <w:pPr>
        <w:spacing w:after="0"/>
        <w:ind w:left="284"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2010" w:rsidRPr="00EC0CE4" w:rsidRDefault="00342010" w:rsidP="00342010">
      <w:pPr>
        <w:shd w:val="clear" w:color="auto" w:fill="FFFFFF"/>
        <w:spacing w:after="100" w:line="240" w:lineRule="auto"/>
        <w:textAlignment w:val="top"/>
        <w:rPr>
          <w:rFonts w:ascii="Open Sans" w:eastAsia="Times New Roman" w:hAnsi="Open Sans" w:cs="Arial"/>
          <w:color w:val="9794AB"/>
          <w:sz w:val="13"/>
          <w:szCs w:val="13"/>
          <w:lang w:val="uk-UA"/>
        </w:rPr>
      </w:pPr>
      <w:r>
        <w:rPr>
          <w:rFonts w:ascii="Times New Roman" w:hAnsi="Times New Roman" w:cs="Times New Roman"/>
          <w:sz w:val="24"/>
          <w:szCs w:val="24"/>
          <w:lang w:val="uk-UA"/>
        </w:rPr>
        <w:t xml:space="preserve">                                   </w:t>
      </w:r>
    </w:p>
    <w:p w:rsidR="00342010" w:rsidRDefault="00342010" w:rsidP="00342010">
      <w:pPr>
        <w:pStyle w:val="a3"/>
        <w:rPr>
          <w:rFonts w:ascii="Times New Roman" w:hAnsi="Times New Roman"/>
          <w:b w:val="0"/>
          <w:sz w:val="24"/>
          <w:szCs w:val="24"/>
        </w:rPr>
      </w:pPr>
      <w:r w:rsidRPr="008418C4">
        <w:rPr>
          <w:rFonts w:ascii="Times New Roman" w:hAnsi="Times New Roman"/>
          <w:b w:val="0"/>
          <w:noProof/>
          <w:sz w:val="24"/>
          <w:szCs w:val="24"/>
        </w:rPr>
        <w:lastRenderedPageBreak/>
        <w:drawing>
          <wp:anchor distT="0" distB="0" distL="114300" distR="114300" simplePos="0" relativeHeight="251692032" behindDoc="0" locked="0" layoutInCell="0" allowOverlap="1">
            <wp:simplePos x="0" y="0"/>
            <wp:positionH relativeFrom="column">
              <wp:posOffset>2796540</wp:posOffset>
            </wp:positionH>
            <wp:positionV relativeFrom="paragraph">
              <wp:posOffset>-421005</wp:posOffset>
            </wp:positionV>
            <wp:extent cx="304800" cy="561975"/>
            <wp:effectExtent l="19050" t="0" r="0" b="0"/>
            <wp:wrapTopAndBottom/>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4800" cy="561975"/>
                    </a:xfrm>
                    <a:prstGeom prst="rect">
                      <a:avLst/>
                    </a:prstGeom>
                    <a:noFill/>
                  </pic:spPr>
                </pic:pic>
              </a:graphicData>
            </a:graphic>
          </wp:anchor>
        </w:drawing>
      </w:r>
      <w:r>
        <w:rPr>
          <w:rFonts w:ascii="Times New Roman" w:hAnsi="Times New Roman"/>
          <w:b w:val="0"/>
          <w:sz w:val="24"/>
          <w:szCs w:val="24"/>
        </w:rPr>
        <w:t xml:space="preserve">  </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 xml:space="preserve">РУБІЖНЕНСЬКА  СІЛЬСЬКА </w:t>
      </w:r>
      <w:proofErr w:type="gramStart"/>
      <w:r>
        <w:rPr>
          <w:rFonts w:ascii="Times New Roman" w:hAnsi="Times New Roman"/>
          <w:b w:val="0"/>
          <w:sz w:val="24"/>
          <w:szCs w:val="24"/>
        </w:rPr>
        <w:t>РАДИ</w:t>
      </w:r>
      <w:proofErr w:type="gramEnd"/>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  чергова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Pr="008C4527" w:rsidRDefault="00342010" w:rsidP="00342010">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30 травня  2019 року</w:t>
      </w:r>
      <w:r>
        <w:rPr>
          <w:rFonts w:ascii="Times New Roman" w:hAnsi="Times New Roman" w:cs="Times New Roman"/>
          <w:sz w:val="24"/>
          <w:szCs w:val="24"/>
          <w:lang w:val="uk-UA"/>
        </w:rPr>
        <w:tab/>
        <w:t xml:space="preserve">             № 621 - VІІ</w:t>
      </w:r>
    </w:p>
    <w:p w:rsidR="00342010" w:rsidRDefault="00342010" w:rsidP="00342010">
      <w:pPr>
        <w:spacing w:after="0"/>
        <w:rPr>
          <w:rFonts w:ascii="Times New Roman" w:hAnsi="Times New Roman" w:cs="Times New Roman"/>
          <w:sz w:val="24"/>
          <w:szCs w:val="24"/>
        </w:rPr>
      </w:pPr>
    </w:p>
    <w:p w:rsidR="00342010" w:rsidRDefault="00342010" w:rsidP="00342010">
      <w:pPr>
        <w:spacing w:after="0"/>
        <w:rPr>
          <w:rFonts w:ascii="Times New Roman" w:hAnsi="Times New Roman" w:cs="Times New Roman"/>
          <w:b/>
          <w:sz w:val="24"/>
          <w:szCs w:val="24"/>
        </w:rPr>
      </w:pPr>
      <w:r>
        <w:rPr>
          <w:rFonts w:ascii="Times New Roman" w:hAnsi="Times New Roman" w:cs="Times New Roman"/>
          <w:b/>
          <w:sz w:val="24"/>
          <w:szCs w:val="24"/>
        </w:rPr>
        <w:t xml:space="preserve">       Про</w:t>
      </w:r>
      <w:r>
        <w:rPr>
          <w:rFonts w:ascii="Times New Roman" w:hAnsi="Times New Roman" w:cs="Times New Roman"/>
          <w:b/>
          <w:sz w:val="24"/>
          <w:szCs w:val="24"/>
          <w:lang w:val="uk-UA"/>
        </w:rPr>
        <w:t xml:space="preserve">  затвердження    проекту     із  землеустрою   щодо  відведення земельної ділянки для будівництва і обслуговування  </w:t>
      </w:r>
      <w:proofErr w:type="gramStart"/>
      <w:r>
        <w:rPr>
          <w:rFonts w:ascii="Times New Roman" w:hAnsi="Times New Roman" w:cs="Times New Roman"/>
          <w:b/>
          <w:sz w:val="24"/>
          <w:szCs w:val="24"/>
          <w:lang w:val="uk-UA"/>
        </w:rPr>
        <w:t>жилого</w:t>
      </w:r>
      <w:proofErr w:type="gramEnd"/>
      <w:r>
        <w:rPr>
          <w:rFonts w:ascii="Times New Roman" w:hAnsi="Times New Roman" w:cs="Times New Roman"/>
          <w:b/>
          <w:sz w:val="24"/>
          <w:szCs w:val="24"/>
          <w:lang w:val="uk-UA"/>
        </w:rPr>
        <w:t xml:space="preserve"> будинку, господарських будівель і споруд</w:t>
      </w:r>
    </w:p>
    <w:p w:rsidR="00342010" w:rsidRDefault="00342010" w:rsidP="00342010">
      <w:pPr>
        <w:spacing w:after="0"/>
        <w:rPr>
          <w:rFonts w:ascii="Times New Roman" w:hAnsi="Times New Roman" w:cs="Times New Roman"/>
          <w:b/>
          <w:sz w:val="24"/>
          <w:szCs w:val="24"/>
        </w:rPr>
      </w:pPr>
    </w:p>
    <w:p w:rsidR="00342010" w:rsidRPr="008418C4" w:rsidRDefault="00342010" w:rsidP="0034201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 xml:space="preserve"> про  затвердження проекту     із  землеустрою   щодо  відведення земельної ділянки для  </w:t>
      </w:r>
      <w:r w:rsidRPr="008418C4">
        <w:rPr>
          <w:rFonts w:ascii="Times New Roman" w:hAnsi="Times New Roman" w:cs="Times New Roman"/>
          <w:sz w:val="24"/>
          <w:szCs w:val="24"/>
          <w:lang w:val="uk-UA"/>
        </w:rPr>
        <w:t>будівництва і обслуговування жилого будинку, господарських будівель і спору</w:t>
      </w:r>
      <w:r>
        <w:rPr>
          <w:rFonts w:ascii="Times New Roman" w:hAnsi="Times New Roman" w:cs="Times New Roman"/>
          <w:sz w:val="24"/>
          <w:szCs w:val="24"/>
          <w:lang w:val="uk-UA"/>
        </w:rPr>
        <w:t>д ( присадибна ділянка) площею 0.25 га із земель житлової та комунальної власності вид угідь – забудовані землі кадастровий номер 6321680402:00:000:0048  за адресою:     с. Замулівка, вул. Харківська,12  Вовчанського району  Харківської області для передачі її у власність. Керуючись  ст.12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Рубіжненська</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сільська  рада </w:t>
      </w:r>
    </w:p>
    <w:p w:rsidR="00342010" w:rsidRDefault="00342010" w:rsidP="00342010">
      <w:pPr>
        <w:spacing w:after="0"/>
        <w:jc w:val="both"/>
        <w:rPr>
          <w:rFonts w:ascii="Times New Roman" w:hAnsi="Times New Roman" w:cs="Times New Roman"/>
          <w:sz w:val="24"/>
          <w:szCs w:val="24"/>
        </w:rPr>
      </w:pPr>
    </w:p>
    <w:p w:rsidR="00342010" w:rsidRDefault="00342010" w:rsidP="00342010">
      <w:pPr>
        <w:spacing w:after="0"/>
        <w:ind w:left="2340" w:hanging="204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Default="00342010" w:rsidP="00342010">
      <w:pPr>
        <w:spacing w:after="0"/>
        <w:ind w:hanging="113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1.  Затвердити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проект    із  землеустрою   щодо   відведення земельної ділянки для  </w:t>
      </w:r>
      <w:r w:rsidRPr="008418C4">
        <w:rPr>
          <w:rFonts w:ascii="Times New Roman" w:hAnsi="Times New Roman" w:cs="Times New Roman"/>
          <w:sz w:val="24"/>
          <w:szCs w:val="24"/>
          <w:lang w:val="uk-UA"/>
        </w:rPr>
        <w:t>будівництва і обслуговування жилого будинку, господарських будівель і спору</w:t>
      </w:r>
      <w:r>
        <w:rPr>
          <w:rFonts w:ascii="Times New Roman" w:hAnsi="Times New Roman" w:cs="Times New Roman"/>
          <w:sz w:val="24"/>
          <w:szCs w:val="24"/>
          <w:lang w:val="uk-UA"/>
        </w:rPr>
        <w:t xml:space="preserve">д ( присадибна ділянка) площею 0.25 га із земель житлової та комунальної власності вид угідь – забудовані землі кадастровий номер 6321680402:00:000:0048  за адресою:     с. Замулівка, вул. Харківська,12  Вовчанського району  Харківської області  розроблений  ТОВ « АГ РІЕЛТІ»      </w:t>
      </w:r>
    </w:p>
    <w:p w:rsidR="00342010" w:rsidRDefault="00342010" w:rsidP="00342010">
      <w:pPr>
        <w:spacing w:after="0"/>
        <w:ind w:hanging="1134"/>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2.  </w:t>
      </w:r>
      <w:r>
        <w:rPr>
          <w:rFonts w:ascii="Times New Roman" w:hAnsi="Times New Roman" w:cs="Times New Roman"/>
          <w:sz w:val="24"/>
          <w:szCs w:val="24"/>
          <w:lang w:val="uk-UA"/>
        </w:rPr>
        <w:t xml:space="preserve">Передати  у  власність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земельну ділянку</w:t>
      </w:r>
      <w:r w:rsidRPr="00E1090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площею 0.25 га із земель житлової та комунальної власності вид угідь – забудовані землі кадастровий номер 6321680402:00:000:0048  за адресою:     с. Замулівка,                                        вул. Харківська,12  Вовчанського району  Харківської області  </w:t>
      </w:r>
    </w:p>
    <w:p w:rsidR="00342010" w:rsidRDefault="00342010" w:rsidP="0034201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 Бєлаєв В.Д).</w:t>
      </w:r>
    </w:p>
    <w:p w:rsidR="00342010" w:rsidRDefault="00342010" w:rsidP="00342010">
      <w:pPr>
        <w:spacing w:after="0"/>
        <w:ind w:hanging="851"/>
        <w:jc w:val="both"/>
        <w:rPr>
          <w:rFonts w:ascii="Times New Roman" w:hAnsi="Times New Roman" w:cs="Times New Roman"/>
          <w:sz w:val="24"/>
          <w:szCs w:val="24"/>
          <w:lang w:val="uk-UA"/>
        </w:rPr>
      </w:pPr>
    </w:p>
    <w:p w:rsidR="00342010" w:rsidRDefault="00342010" w:rsidP="00342010">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2010" w:rsidRDefault="00342010" w:rsidP="00342010">
      <w:pPr>
        <w:tabs>
          <w:tab w:val="left" w:pos="5985"/>
        </w:tabs>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Долина К.В.</w:t>
      </w:r>
    </w:p>
    <w:p w:rsidR="00342010" w:rsidRPr="00E36D55" w:rsidRDefault="00342010" w:rsidP="00342010">
      <w:pPr>
        <w:rPr>
          <w:lang w:val="uk-UA"/>
        </w:rPr>
      </w:pPr>
    </w:p>
    <w:p w:rsidR="00342010" w:rsidRDefault="00342010" w:rsidP="00342010">
      <w:pPr>
        <w:spacing w:after="0"/>
        <w:ind w:left="284" w:hanging="2340"/>
        <w:jc w:val="both"/>
        <w:rPr>
          <w:rFonts w:ascii="Times New Roman" w:hAnsi="Times New Roman" w:cs="Times New Roman"/>
          <w:sz w:val="24"/>
          <w:szCs w:val="24"/>
          <w:lang w:val="uk-UA"/>
        </w:rPr>
      </w:pPr>
    </w:p>
    <w:p w:rsidR="00342010" w:rsidRDefault="00342010" w:rsidP="00342010">
      <w:pPr>
        <w:spacing w:after="0"/>
        <w:ind w:left="284" w:hanging="2340"/>
        <w:jc w:val="both"/>
        <w:rPr>
          <w:rFonts w:ascii="Times New Roman" w:hAnsi="Times New Roman" w:cs="Times New Roman"/>
          <w:sz w:val="24"/>
          <w:szCs w:val="24"/>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rsidP="00342010">
      <w:pPr>
        <w:pStyle w:val="a3"/>
        <w:rPr>
          <w:rFonts w:ascii="Times New Roman" w:hAnsi="Times New Roman"/>
          <w:b w:val="0"/>
          <w:sz w:val="24"/>
          <w:szCs w:val="24"/>
        </w:rPr>
      </w:pPr>
      <w:r w:rsidRPr="008418C4">
        <w:rPr>
          <w:rFonts w:ascii="Times New Roman" w:hAnsi="Times New Roman"/>
          <w:b w:val="0"/>
          <w:noProof/>
          <w:sz w:val="24"/>
          <w:szCs w:val="24"/>
        </w:rPr>
        <w:lastRenderedPageBreak/>
        <w:drawing>
          <wp:anchor distT="0" distB="0" distL="114300" distR="114300" simplePos="0" relativeHeight="251694080" behindDoc="0" locked="0" layoutInCell="0" allowOverlap="1">
            <wp:simplePos x="0" y="0"/>
            <wp:positionH relativeFrom="column">
              <wp:posOffset>2796540</wp:posOffset>
            </wp:positionH>
            <wp:positionV relativeFrom="paragraph">
              <wp:posOffset>-421005</wp:posOffset>
            </wp:positionV>
            <wp:extent cx="304800" cy="561975"/>
            <wp:effectExtent l="19050" t="0" r="0" b="0"/>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4800" cy="561975"/>
                    </a:xfrm>
                    <a:prstGeom prst="rect">
                      <a:avLst/>
                    </a:prstGeom>
                    <a:noFill/>
                  </pic:spPr>
                </pic:pic>
              </a:graphicData>
            </a:graphic>
          </wp:anchor>
        </w:drawing>
      </w:r>
      <w:r>
        <w:rPr>
          <w:rFonts w:ascii="Times New Roman" w:hAnsi="Times New Roman"/>
          <w:b w:val="0"/>
          <w:sz w:val="24"/>
          <w:szCs w:val="24"/>
        </w:rPr>
        <w:t xml:space="preserve">  </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 xml:space="preserve">РУБІЖНЕНСЬКА  СІЛЬСЬКА </w:t>
      </w:r>
      <w:proofErr w:type="gramStart"/>
      <w:r>
        <w:rPr>
          <w:rFonts w:ascii="Times New Roman" w:hAnsi="Times New Roman"/>
          <w:b w:val="0"/>
          <w:sz w:val="24"/>
          <w:szCs w:val="24"/>
        </w:rPr>
        <w:t>РАДИ</w:t>
      </w:r>
      <w:proofErr w:type="gramEnd"/>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  чергова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Pr="0093396B" w:rsidRDefault="00342010" w:rsidP="00342010">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30 травня  2019 року</w:t>
      </w:r>
      <w:r>
        <w:rPr>
          <w:rFonts w:ascii="Times New Roman" w:hAnsi="Times New Roman" w:cs="Times New Roman"/>
          <w:sz w:val="24"/>
          <w:szCs w:val="24"/>
          <w:lang w:val="uk-UA"/>
        </w:rPr>
        <w:tab/>
        <w:t xml:space="preserve">             №  622 - VІІ</w:t>
      </w:r>
    </w:p>
    <w:p w:rsidR="00342010" w:rsidRPr="00991EEC" w:rsidRDefault="00342010" w:rsidP="00342010">
      <w:pPr>
        <w:spacing w:after="0"/>
        <w:rPr>
          <w:rFonts w:ascii="Times New Roman" w:hAnsi="Times New Roman" w:cs="Times New Roman"/>
          <w:sz w:val="24"/>
          <w:szCs w:val="24"/>
          <w:lang w:val="uk-UA"/>
        </w:rPr>
      </w:pPr>
    </w:p>
    <w:p w:rsidR="00342010" w:rsidRPr="008D0BFE" w:rsidRDefault="00342010" w:rsidP="00342010">
      <w:pPr>
        <w:spacing w:after="0"/>
        <w:rPr>
          <w:rFonts w:ascii="Times New Roman" w:hAnsi="Times New Roman" w:cs="Times New Roman"/>
          <w:b/>
          <w:sz w:val="24"/>
          <w:szCs w:val="24"/>
          <w:lang w:val="uk-UA"/>
        </w:rPr>
      </w:pPr>
      <w:r w:rsidRPr="00991EEC">
        <w:rPr>
          <w:rFonts w:ascii="Times New Roman" w:hAnsi="Times New Roman" w:cs="Times New Roman"/>
          <w:b/>
          <w:sz w:val="24"/>
          <w:szCs w:val="24"/>
          <w:lang w:val="uk-UA"/>
        </w:rPr>
        <w:t xml:space="preserve">       Про</w:t>
      </w:r>
      <w:r>
        <w:rPr>
          <w:rFonts w:ascii="Times New Roman" w:hAnsi="Times New Roman" w:cs="Times New Roman"/>
          <w:b/>
          <w:sz w:val="24"/>
          <w:szCs w:val="24"/>
          <w:lang w:val="uk-UA"/>
        </w:rPr>
        <w:t xml:space="preserve">   скасування рішення </w:t>
      </w:r>
      <w:r w:rsidRPr="008D0BFE">
        <w:rPr>
          <w:rFonts w:ascii="Times New Roman" w:hAnsi="Times New Roman" w:cs="Times New Roman"/>
          <w:b/>
          <w:bCs/>
          <w:sz w:val="24"/>
          <w:szCs w:val="24"/>
          <w:lang w:val="en-US"/>
        </w:rPr>
        <w:t>V</w:t>
      </w:r>
      <w:r w:rsidRPr="00991EEC">
        <w:rPr>
          <w:rFonts w:ascii="Times New Roman" w:hAnsi="Times New Roman" w:cs="Times New Roman"/>
          <w:b/>
          <w:bCs/>
          <w:sz w:val="24"/>
          <w:szCs w:val="24"/>
          <w:lang w:val="uk-UA"/>
        </w:rPr>
        <w:t>ІІ</w:t>
      </w:r>
      <w:r>
        <w:rPr>
          <w:rFonts w:ascii="Times New Roman" w:hAnsi="Times New Roman" w:cs="Times New Roman"/>
          <w:b/>
          <w:bCs/>
          <w:sz w:val="24"/>
          <w:szCs w:val="24"/>
          <w:lang w:val="uk-UA"/>
        </w:rPr>
        <w:t xml:space="preserve">  сесії </w:t>
      </w:r>
      <w:r w:rsidRPr="008D0BFE">
        <w:rPr>
          <w:rFonts w:ascii="Times New Roman" w:hAnsi="Times New Roman" w:cs="Times New Roman"/>
          <w:b/>
          <w:bCs/>
          <w:sz w:val="24"/>
          <w:szCs w:val="24"/>
          <w:lang w:val="en-US"/>
        </w:rPr>
        <w:t>V</w:t>
      </w:r>
      <w:r w:rsidRPr="00991EEC">
        <w:rPr>
          <w:rFonts w:ascii="Times New Roman" w:hAnsi="Times New Roman" w:cs="Times New Roman"/>
          <w:b/>
          <w:bCs/>
          <w:sz w:val="24"/>
          <w:szCs w:val="24"/>
          <w:lang w:val="uk-UA"/>
        </w:rPr>
        <w:t>І</w:t>
      </w:r>
      <w:r>
        <w:rPr>
          <w:rFonts w:ascii="Times New Roman" w:hAnsi="Times New Roman" w:cs="Times New Roman"/>
          <w:b/>
          <w:bCs/>
          <w:sz w:val="24"/>
          <w:szCs w:val="24"/>
          <w:lang w:val="uk-UA"/>
        </w:rPr>
        <w:t xml:space="preserve"> скликання від 19 липня 2011 року</w:t>
      </w:r>
    </w:p>
    <w:p w:rsidR="00342010" w:rsidRPr="00991EEC" w:rsidRDefault="00342010" w:rsidP="00342010">
      <w:pPr>
        <w:spacing w:after="0"/>
        <w:rPr>
          <w:rFonts w:ascii="Times New Roman" w:hAnsi="Times New Roman" w:cs="Times New Roman"/>
          <w:b/>
          <w:sz w:val="24"/>
          <w:szCs w:val="24"/>
          <w:lang w:val="uk-UA"/>
        </w:rPr>
      </w:pPr>
    </w:p>
    <w:p w:rsidR="00342010" w:rsidRPr="008418C4" w:rsidRDefault="00342010" w:rsidP="0034201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п</w:t>
      </w:r>
      <w:r w:rsidRPr="00B01C1E">
        <w:rPr>
          <w:rFonts w:ascii="Times New Roman" w:hAnsi="Times New Roman" w:cs="Times New Roman"/>
          <w:sz w:val="24"/>
          <w:szCs w:val="24"/>
          <w:lang w:val="uk-UA"/>
        </w:rPr>
        <w:t xml:space="preserve">ро   скасування рішення </w:t>
      </w:r>
      <w:r w:rsidRPr="00B01C1E">
        <w:rPr>
          <w:rFonts w:ascii="Times New Roman" w:hAnsi="Times New Roman" w:cs="Times New Roman"/>
          <w:bCs/>
          <w:sz w:val="24"/>
          <w:szCs w:val="24"/>
          <w:lang w:val="en-US"/>
        </w:rPr>
        <w:t>V</w:t>
      </w:r>
      <w:r w:rsidRPr="00B01C1E">
        <w:rPr>
          <w:rFonts w:ascii="Times New Roman" w:hAnsi="Times New Roman" w:cs="Times New Roman"/>
          <w:bCs/>
          <w:sz w:val="24"/>
          <w:szCs w:val="24"/>
          <w:lang w:val="uk-UA"/>
        </w:rPr>
        <w:t xml:space="preserve">ІІ  сесії </w:t>
      </w:r>
      <w:r w:rsidRPr="00B01C1E">
        <w:rPr>
          <w:rFonts w:ascii="Times New Roman" w:hAnsi="Times New Roman" w:cs="Times New Roman"/>
          <w:bCs/>
          <w:sz w:val="24"/>
          <w:szCs w:val="24"/>
          <w:lang w:val="en-US"/>
        </w:rPr>
        <w:t>V</w:t>
      </w:r>
      <w:r w:rsidRPr="00B01C1E">
        <w:rPr>
          <w:rFonts w:ascii="Times New Roman" w:hAnsi="Times New Roman" w:cs="Times New Roman"/>
          <w:bCs/>
          <w:sz w:val="24"/>
          <w:szCs w:val="24"/>
          <w:lang w:val="uk-UA"/>
        </w:rPr>
        <w:t>І скликання від 19 липня 2011 року</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обслуговування нежитлової будівлі з подальшою передачею в довгострокову оренду» </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Рубіжненська</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сільська  рада </w:t>
      </w:r>
    </w:p>
    <w:p w:rsidR="00342010" w:rsidRPr="00B01C1E" w:rsidRDefault="00342010" w:rsidP="00342010">
      <w:pPr>
        <w:spacing w:after="0"/>
        <w:jc w:val="both"/>
        <w:rPr>
          <w:rFonts w:ascii="Times New Roman" w:hAnsi="Times New Roman" w:cs="Times New Roman"/>
          <w:sz w:val="24"/>
          <w:szCs w:val="24"/>
          <w:lang w:val="uk-UA"/>
        </w:rPr>
      </w:pPr>
    </w:p>
    <w:p w:rsidR="00342010" w:rsidRPr="00991EEC" w:rsidRDefault="00342010" w:rsidP="00342010">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Pr="00B01C1E" w:rsidRDefault="00342010" w:rsidP="00342010">
      <w:pPr>
        <w:spacing w:after="0"/>
        <w:ind w:hanging="1134"/>
        <w:rPr>
          <w:rFonts w:ascii="Times New Roman" w:hAnsi="Times New Roman" w:cs="Times New Roman"/>
          <w:sz w:val="24"/>
          <w:szCs w:val="24"/>
          <w:lang w:val="uk-UA"/>
        </w:rPr>
      </w:pPr>
      <w:r w:rsidRPr="00991EE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1.  Скасувати рішення  </w:t>
      </w:r>
      <w:r w:rsidRPr="00B01C1E">
        <w:rPr>
          <w:rFonts w:ascii="Times New Roman" w:hAnsi="Times New Roman" w:cs="Times New Roman"/>
          <w:bCs/>
          <w:sz w:val="24"/>
          <w:szCs w:val="24"/>
          <w:lang w:val="en-US"/>
        </w:rPr>
        <w:t>V</w:t>
      </w:r>
      <w:r w:rsidRPr="00B01C1E">
        <w:rPr>
          <w:rFonts w:ascii="Times New Roman" w:hAnsi="Times New Roman" w:cs="Times New Roman"/>
          <w:bCs/>
          <w:sz w:val="24"/>
          <w:szCs w:val="24"/>
          <w:lang w:val="uk-UA"/>
        </w:rPr>
        <w:t xml:space="preserve">ІІ  сесії </w:t>
      </w:r>
      <w:r w:rsidRPr="00B01C1E">
        <w:rPr>
          <w:rFonts w:ascii="Times New Roman" w:hAnsi="Times New Roman" w:cs="Times New Roman"/>
          <w:bCs/>
          <w:sz w:val="24"/>
          <w:szCs w:val="24"/>
          <w:lang w:val="en-US"/>
        </w:rPr>
        <w:t>V</w:t>
      </w:r>
      <w:r w:rsidRPr="00B01C1E">
        <w:rPr>
          <w:rFonts w:ascii="Times New Roman" w:hAnsi="Times New Roman" w:cs="Times New Roman"/>
          <w:bCs/>
          <w:sz w:val="24"/>
          <w:szCs w:val="24"/>
          <w:lang w:val="uk-UA"/>
        </w:rPr>
        <w:t>І скликання від 19 липня 2011 року</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обслуговування нежитлової будівлі з подальшою передачею в довгострокову оренду» </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p>
    <w:p w:rsidR="00342010" w:rsidRDefault="00342010" w:rsidP="0034201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01C1E">
        <w:rPr>
          <w:rFonts w:ascii="Times New Roman" w:hAnsi="Times New Roman" w:cs="Times New Roman"/>
          <w:sz w:val="24"/>
          <w:szCs w:val="24"/>
          <w:lang w:val="uk-UA"/>
        </w:rPr>
        <w:t xml:space="preserve">2.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 Бєлаєв В.Д).</w:t>
      </w:r>
    </w:p>
    <w:p w:rsidR="00342010" w:rsidRDefault="00342010" w:rsidP="00342010">
      <w:pPr>
        <w:spacing w:after="0"/>
        <w:ind w:hanging="1134"/>
        <w:rPr>
          <w:rFonts w:ascii="Times New Roman" w:hAnsi="Times New Roman" w:cs="Times New Roman"/>
          <w:sz w:val="24"/>
          <w:szCs w:val="24"/>
          <w:lang w:val="uk-UA"/>
        </w:rPr>
      </w:pP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tabs>
          <w:tab w:val="left" w:pos="6812"/>
        </w:tabs>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Долина К.В.</w:t>
      </w: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Default="00342010" w:rsidP="00342010">
      <w:pPr>
        <w:spacing w:after="0"/>
        <w:ind w:hanging="1134"/>
        <w:rPr>
          <w:rFonts w:ascii="Times New Roman" w:hAnsi="Times New Roman" w:cs="Times New Roman"/>
          <w:sz w:val="24"/>
          <w:szCs w:val="24"/>
          <w:lang w:val="uk-UA"/>
        </w:rPr>
      </w:pPr>
    </w:p>
    <w:p w:rsidR="00342010" w:rsidRPr="00991EEC" w:rsidRDefault="00342010" w:rsidP="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Default="00342010">
      <w:pPr>
        <w:rPr>
          <w:lang w:val="uk-UA"/>
        </w:rPr>
      </w:pPr>
    </w:p>
    <w:p w:rsidR="00342010" w:rsidRPr="00CB648C" w:rsidRDefault="00342010" w:rsidP="00342010">
      <w:pPr>
        <w:tabs>
          <w:tab w:val="left" w:pos="5985"/>
        </w:tabs>
        <w:spacing w:after="0"/>
        <w:jc w:val="both"/>
        <w:rPr>
          <w:rFonts w:ascii="Times New Roman" w:hAnsi="Times New Roman" w:cs="Times New Roman"/>
          <w:sz w:val="24"/>
          <w:szCs w:val="24"/>
          <w:lang w:val="uk-UA"/>
        </w:rPr>
      </w:pPr>
      <w:r>
        <w:rPr>
          <w:noProof/>
        </w:rPr>
        <w:drawing>
          <wp:anchor distT="0" distB="0" distL="114300" distR="114300" simplePos="0" relativeHeight="251696128" behindDoc="0" locked="0" layoutInCell="0" allowOverlap="1">
            <wp:simplePos x="0" y="0"/>
            <wp:positionH relativeFrom="column">
              <wp:posOffset>2796540</wp:posOffset>
            </wp:positionH>
            <wp:positionV relativeFrom="paragraph">
              <wp:posOffset>-421005</wp:posOffset>
            </wp:positionV>
            <wp:extent cx="304800" cy="561975"/>
            <wp:effectExtent l="19050" t="0" r="0" b="0"/>
            <wp:wrapTopAndBottom/>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04800" cy="561975"/>
                    </a:xfrm>
                    <a:prstGeom prst="rect">
                      <a:avLst/>
                    </a:prstGeom>
                    <a:noFill/>
                  </pic:spPr>
                </pic:pic>
              </a:graphicData>
            </a:graphic>
          </wp:anchor>
        </w:drawing>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УКРАЇНА</w:t>
      </w:r>
    </w:p>
    <w:p w:rsidR="00342010" w:rsidRDefault="00342010" w:rsidP="00342010">
      <w:pPr>
        <w:pStyle w:val="a3"/>
        <w:rPr>
          <w:rFonts w:ascii="Times New Roman" w:hAnsi="Times New Roman"/>
          <w:b w:val="0"/>
          <w:sz w:val="24"/>
          <w:szCs w:val="24"/>
        </w:rPr>
      </w:pPr>
      <w:r>
        <w:rPr>
          <w:rFonts w:ascii="Times New Roman" w:hAnsi="Times New Roman"/>
          <w:b w:val="0"/>
          <w:sz w:val="24"/>
          <w:szCs w:val="24"/>
        </w:rPr>
        <w:t xml:space="preserve">РУБІЖНЕНСЬКА  СІЛЬСЬКА </w:t>
      </w:r>
      <w:proofErr w:type="gramStart"/>
      <w:r>
        <w:rPr>
          <w:rFonts w:ascii="Times New Roman" w:hAnsi="Times New Roman"/>
          <w:b w:val="0"/>
          <w:sz w:val="24"/>
          <w:szCs w:val="24"/>
        </w:rPr>
        <w:t>РАДИ</w:t>
      </w:r>
      <w:proofErr w:type="gramEnd"/>
    </w:p>
    <w:p w:rsidR="00342010" w:rsidRDefault="00342010" w:rsidP="00342010">
      <w:pPr>
        <w:pStyle w:val="a3"/>
        <w:rPr>
          <w:rFonts w:ascii="Times New Roman" w:hAnsi="Times New Roman"/>
          <w:b w:val="0"/>
          <w:sz w:val="24"/>
          <w:szCs w:val="24"/>
        </w:rPr>
      </w:pPr>
      <w:r>
        <w:rPr>
          <w:rFonts w:ascii="Times New Roman" w:hAnsi="Times New Roman"/>
          <w:b w:val="0"/>
          <w:sz w:val="24"/>
          <w:szCs w:val="24"/>
        </w:rPr>
        <w:t>ВОВЧАНСЬКОГО РАЙОНУ   ХАРКІВСЬКОЇ  ОБЛАСТІ</w:t>
      </w:r>
    </w:p>
    <w:p w:rsidR="00342010" w:rsidRDefault="00342010" w:rsidP="0034201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  чергова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342010" w:rsidRDefault="00342010" w:rsidP="0034201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342010" w:rsidRDefault="00342010" w:rsidP="0034201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Я</w:t>
      </w:r>
    </w:p>
    <w:p w:rsidR="00342010" w:rsidRPr="00CB648C" w:rsidRDefault="00342010" w:rsidP="00342010">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30 травня  2019 року</w:t>
      </w:r>
      <w:r>
        <w:rPr>
          <w:rFonts w:ascii="Times New Roman" w:hAnsi="Times New Roman" w:cs="Times New Roman"/>
          <w:sz w:val="24"/>
          <w:szCs w:val="24"/>
          <w:lang w:val="uk-UA"/>
        </w:rPr>
        <w:tab/>
        <w:t xml:space="preserve">             №  623 - VІІ</w:t>
      </w:r>
    </w:p>
    <w:p w:rsidR="00342010" w:rsidRDefault="00342010" w:rsidP="00342010">
      <w:pPr>
        <w:spacing w:after="0"/>
        <w:rPr>
          <w:rFonts w:ascii="Times New Roman" w:hAnsi="Times New Roman" w:cs="Times New Roman"/>
          <w:sz w:val="24"/>
          <w:szCs w:val="24"/>
          <w:lang w:val="uk-UA"/>
        </w:rPr>
      </w:pPr>
    </w:p>
    <w:p w:rsidR="00342010" w:rsidRDefault="00342010" w:rsidP="0034201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    надання дозволу на виготовлення технічної документації щодо встановлення меж земельної ділянки для будівництва і обслуговування нежитлового приміщення ( магазину) для підприємницької діяльності</w:t>
      </w:r>
    </w:p>
    <w:p w:rsidR="00342010" w:rsidRDefault="00342010" w:rsidP="0034201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про    надання дозволу на виготовлення технічної документації щодо встановлення меж земельної ділянки для будівництва і обслуговування нежитлового приміщення ( магазину) для підприємницької діяльності із земель житлової та громадської забудови з подальшою передачею в оренду орієнтовною площею 0.10 га за адресою: с. Рубіжне, вул. Колгоспна, 8 Вовчанського району, Харківської області. Рубіжненська   сільська  рада </w:t>
      </w:r>
    </w:p>
    <w:p w:rsidR="00342010" w:rsidRDefault="00342010" w:rsidP="00342010">
      <w:pPr>
        <w:spacing w:after="0"/>
        <w:jc w:val="both"/>
        <w:rPr>
          <w:rFonts w:ascii="Times New Roman" w:hAnsi="Times New Roman" w:cs="Times New Roman"/>
          <w:sz w:val="24"/>
          <w:szCs w:val="24"/>
          <w:lang w:val="uk-UA"/>
        </w:rPr>
      </w:pPr>
    </w:p>
    <w:p w:rsidR="00342010" w:rsidRDefault="00342010" w:rsidP="00342010">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342010" w:rsidRDefault="00342010" w:rsidP="00342010">
      <w:pPr>
        <w:spacing w:after="0"/>
        <w:ind w:left="426"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1.  Надати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дозвіл  на виготовлення технічної документації щодо встановлення меж земельної ділянки для будівництва і обслуговування нежитлового приміщення ( магазину) для підприємницької діяльності із земель житлової та громадської забудови з подальшою передачею в оренду орієнтовною площею 0.10 га за адресою: с. Рубіжне, вул. Колгоспна, 8 Вовчанського району, Харківської області.</w:t>
      </w:r>
    </w:p>
    <w:p w:rsidR="00342010" w:rsidRDefault="00342010" w:rsidP="00342010">
      <w:pPr>
        <w:spacing w:after="0"/>
        <w:ind w:left="426" w:firstLine="142"/>
        <w:rPr>
          <w:rFonts w:ascii="Times New Roman" w:hAnsi="Times New Roman" w:cs="Times New Roman"/>
          <w:sz w:val="24"/>
          <w:szCs w:val="24"/>
          <w:lang w:val="uk-UA"/>
        </w:rPr>
      </w:pPr>
      <w:r>
        <w:rPr>
          <w:rFonts w:ascii="Times New Roman" w:hAnsi="Times New Roman" w:cs="Times New Roman"/>
          <w:sz w:val="24"/>
          <w:szCs w:val="24"/>
          <w:lang w:val="uk-UA"/>
        </w:rPr>
        <w:t xml:space="preserve">    2. Рекомендувати  </w:t>
      </w:r>
      <w:r w:rsidRPr="007A7168">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Pr="00496D78">
        <w:rPr>
          <w:rFonts w:ascii="Times New Roman" w:hAnsi="Times New Roman" w:cs="Times New Roman"/>
          <w:b/>
          <w:sz w:val="24"/>
          <w:szCs w:val="24"/>
          <w:lang w:val="uk-UA"/>
        </w:rPr>
        <w:t>Х</w:t>
      </w:r>
      <w:r>
        <w:rPr>
          <w:rFonts w:ascii="Times New Roman" w:hAnsi="Times New Roman" w:cs="Times New Roman"/>
          <w:b/>
          <w:sz w:val="24"/>
          <w:szCs w:val="24"/>
          <w:lang w:val="uk-UA"/>
        </w:rPr>
        <w:t>ХХХХХХХХХХХХ</w:t>
      </w:r>
      <w:r>
        <w:rPr>
          <w:rFonts w:ascii="Times New Roman" w:hAnsi="Times New Roman" w:cs="Times New Roman"/>
          <w:sz w:val="24"/>
          <w:szCs w:val="24"/>
          <w:lang w:val="uk-UA"/>
        </w:rPr>
        <w:t xml:space="preserve"> для  розробки    землевпорядної  документації  звернутися  до організації, яка має відповідний дозвіл (ліцензію), для укладання договору на  виготовлення проекту землеустрою.    </w:t>
      </w:r>
    </w:p>
    <w:p w:rsidR="00342010" w:rsidRDefault="00342010" w:rsidP="00342010">
      <w:pPr>
        <w:spacing w:after="0"/>
        <w:ind w:left="426" w:hanging="198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3</w:t>
      </w:r>
      <w:r>
        <w:rPr>
          <w:rFonts w:ascii="Times New Roman" w:hAnsi="Times New Roman" w:cs="Times New Roman"/>
          <w:sz w:val="24"/>
          <w:szCs w:val="24"/>
          <w:lang w:val="uk-UA"/>
        </w:rPr>
        <w:t>. Виготовлену документацію на</w:t>
      </w:r>
      <w:r>
        <w:rPr>
          <w:rFonts w:ascii="Times New Roman" w:hAnsi="Times New Roman" w:cs="Times New Roman"/>
          <w:sz w:val="24"/>
          <w:szCs w:val="24"/>
        </w:rPr>
        <w:t xml:space="preserve">дати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 розгляд </w:t>
      </w:r>
      <w:r>
        <w:rPr>
          <w:rFonts w:ascii="Times New Roman" w:hAnsi="Times New Roman" w:cs="Times New Roman"/>
          <w:sz w:val="24"/>
          <w:szCs w:val="24"/>
          <w:lang w:val="uk-UA"/>
        </w:rPr>
        <w:t xml:space="preserve"> </w:t>
      </w:r>
      <w:r>
        <w:rPr>
          <w:rFonts w:ascii="Times New Roman" w:hAnsi="Times New Roman" w:cs="Times New Roman"/>
          <w:sz w:val="24"/>
          <w:szCs w:val="24"/>
        </w:rPr>
        <w:t>та затвердження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до Рубіжненської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сільської ради.</w:t>
      </w:r>
    </w:p>
    <w:p w:rsidR="00342010" w:rsidRDefault="00342010" w:rsidP="00342010">
      <w:pPr>
        <w:spacing w:after="0"/>
        <w:ind w:left="426" w:hanging="2340"/>
        <w:jc w:val="both"/>
        <w:rPr>
          <w:rFonts w:ascii="Times New Roman" w:hAnsi="Times New Roman" w:cs="Times New Roman"/>
          <w:sz w:val="24"/>
          <w:szCs w:val="24"/>
        </w:rPr>
      </w:pPr>
      <w:r>
        <w:rPr>
          <w:rFonts w:ascii="Times New Roman" w:hAnsi="Times New Roman" w:cs="Times New Roman"/>
          <w:sz w:val="24"/>
          <w:szCs w:val="24"/>
        </w:rPr>
        <w:t xml:space="preserve">                                             4.Контроль за виконанням цього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w:t>
      </w:r>
      <w:r>
        <w:rPr>
          <w:rFonts w:ascii="Times New Roman" w:hAnsi="Times New Roman" w:cs="Times New Roman"/>
          <w:sz w:val="24"/>
          <w:szCs w:val="24"/>
        </w:rPr>
        <w:t xml:space="preserve"> земельних відносин і природокористування</w:t>
      </w:r>
      <w:r>
        <w:rPr>
          <w:rFonts w:ascii="Times New Roman" w:hAnsi="Times New Roman" w:cs="Times New Roman"/>
          <w:sz w:val="24"/>
          <w:szCs w:val="24"/>
          <w:lang w:val="uk-UA"/>
        </w:rPr>
        <w:t>,</w:t>
      </w:r>
      <w:r>
        <w:rPr>
          <w:rFonts w:ascii="Times New Roman" w:hAnsi="Times New Roman" w:cs="Times New Roman"/>
          <w:sz w:val="24"/>
          <w:szCs w:val="24"/>
        </w:rPr>
        <w:t xml:space="preserve"> екології</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надзвичайних ситуацій </w:t>
      </w:r>
      <w:r>
        <w:rPr>
          <w:rFonts w:ascii="Times New Roman" w:hAnsi="Times New Roman" w:cs="Times New Roman"/>
          <w:sz w:val="24"/>
          <w:szCs w:val="24"/>
          <w:lang w:val="uk-UA"/>
        </w:rPr>
        <w:t xml:space="preserve">       </w:t>
      </w:r>
      <w:r>
        <w:rPr>
          <w:rFonts w:ascii="Times New Roman" w:hAnsi="Times New Roman" w:cs="Times New Roman"/>
          <w:sz w:val="24"/>
          <w:szCs w:val="24"/>
        </w:rPr>
        <w:t>(Бєлаєв В.Д).</w:t>
      </w:r>
    </w:p>
    <w:p w:rsidR="00342010" w:rsidRDefault="00342010" w:rsidP="00342010">
      <w:pPr>
        <w:spacing w:after="0"/>
        <w:ind w:left="426" w:hanging="2340"/>
        <w:jc w:val="both"/>
        <w:rPr>
          <w:rFonts w:ascii="Times New Roman" w:hAnsi="Times New Roman" w:cs="Times New Roman"/>
          <w:sz w:val="24"/>
          <w:szCs w:val="24"/>
          <w:lang w:val="uk-UA"/>
        </w:rPr>
      </w:pPr>
      <w:r>
        <w:rPr>
          <w:rFonts w:ascii="Times New Roman" w:hAnsi="Times New Roman" w:cs="Times New Roman"/>
          <w:sz w:val="24"/>
          <w:szCs w:val="24"/>
        </w:rPr>
        <w:t xml:space="preserve">                                           5.  Дане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ішення  дійсне  на  протязі  двох   років.</w:t>
      </w:r>
      <w:r>
        <w:rPr>
          <w:rFonts w:ascii="Times New Roman" w:hAnsi="Times New Roman" w:cs="Times New Roman"/>
          <w:sz w:val="24"/>
          <w:szCs w:val="24"/>
          <w:lang w:val="uk-UA"/>
        </w:rPr>
        <w:t xml:space="preserve">                                            </w:t>
      </w:r>
    </w:p>
    <w:p w:rsidR="00342010" w:rsidRDefault="00342010" w:rsidP="00342010">
      <w:pPr>
        <w:spacing w:after="0"/>
        <w:ind w:hanging="851"/>
        <w:jc w:val="both"/>
        <w:rPr>
          <w:rFonts w:ascii="Times New Roman" w:hAnsi="Times New Roman" w:cs="Times New Roman"/>
          <w:sz w:val="24"/>
          <w:szCs w:val="24"/>
          <w:lang w:val="uk-UA"/>
        </w:rPr>
      </w:pPr>
    </w:p>
    <w:p w:rsidR="00342010" w:rsidRDefault="00342010" w:rsidP="00342010">
      <w:pPr>
        <w:spacing w:after="0"/>
        <w:ind w:hanging="851"/>
        <w:jc w:val="both"/>
        <w:rPr>
          <w:rFonts w:ascii="Times New Roman" w:hAnsi="Times New Roman" w:cs="Times New Roman"/>
          <w:sz w:val="24"/>
          <w:szCs w:val="24"/>
          <w:lang w:val="uk-UA"/>
        </w:rPr>
      </w:pPr>
    </w:p>
    <w:p w:rsidR="00342010" w:rsidRDefault="00342010" w:rsidP="0034201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 xml:space="preserve">                                                                    Долина К.В. </w:t>
      </w:r>
    </w:p>
    <w:p w:rsidR="00342010" w:rsidRPr="00045D5E" w:rsidRDefault="00342010" w:rsidP="00342010">
      <w:pPr>
        <w:rPr>
          <w:lang w:val="uk-UA"/>
        </w:rPr>
      </w:pPr>
    </w:p>
    <w:p w:rsidR="00342010" w:rsidRDefault="00342010">
      <w:pPr>
        <w:rPr>
          <w:lang w:val="uk-UA"/>
        </w:rPr>
      </w:pPr>
    </w:p>
    <w:p w:rsidR="00342010" w:rsidRPr="00C11816" w:rsidRDefault="00342010">
      <w:pPr>
        <w:rPr>
          <w:lang w:val="uk-UA"/>
        </w:rPr>
      </w:pPr>
    </w:p>
    <w:sectPr w:rsidR="00342010" w:rsidRPr="00C11816" w:rsidSect="00496D78">
      <w:pgSz w:w="11906" w:h="16838"/>
      <w:pgMar w:top="142"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40" w:rsidRDefault="00F26003" w:rsidP="009F31E0">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2B53"/>
    <w:multiLevelType w:val="hybridMultilevel"/>
    <w:tmpl w:val="BB9831C4"/>
    <w:lvl w:ilvl="0" w:tplc="1AF6D1AE">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6AF7F9F"/>
    <w:multiLevelType w:val="hybridMultilevel"/>
    <w:tmpl w:val="72E071EA"/>
    <w:lvl w:ilvl="0" w:tplc="C7CC940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645561A6"/>
    <w:multiLevelType w:val="hybridMultilevel"/>
    <w:tmpl w:val="058E7E46"/>
    <w:lvl w:ilvl="0" w:tplc="BFF6CE40">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useFELayout/>
  </w:compat>
  <w:rsids>
    <w:rsidRoot w:val="00C11816"/>
    <w:rsid w:val="001B1982"/>
    <w:rsid w:val="00336A6D"/>
    <w:rsid w:val="00342010"/>
    <w:rsid w:val="00496D78"/>
    <w:rsid w:val="008418D5"/>
    <w:rsid w:val="00C11816"/>
    <w:rsid w:val="00F26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18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96D78"/>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11816"/>
    <w:pPr>
      <w:spacing w:before="240" w:after="60" w:line="240" w:lineRule="auto"/>
      <w:outlineLvl w:val="8"/>
    </w:pPr>
    <w:rPr>
      <w:rFonts w:asciiTheme="majorHAnsi" w:eastAsiaTheme="majorEastAsia" w:hAnsiTheme="majorHAnsi" w:cstheme="majorBid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C11816"/>
    <w:pPr>
      <w:widowControl w:val="0"/>
      <w:autoSpaceDE w:val="0"/>
      <w:autoSpaceDN w:val="0"/>
      <w:spacing w:after="0" w:line="240" w:lineRule="auto"/>
      <w:jc w:val="center"/>
    </w:pPr>
    <w:rPr>
      <w:rFonts w:ascii="Cambria" w:eastAsia="Times New Roman" w:hAnsi="Cambria" w:cs="Times New Roman"/>
      <w:b/>
      <w:bCs/>
      <w:kern w:val="28"/>
      <w:sz w:val="32"/>
      <w:szCs w:val="32"/>
    </w:rPr>
  </w:style>
  <w:style w:type="character" w:customStyle="1" w:styleId="a4">
    <w:name w:val="Название Знак"/>
    <w:basedOn w:val="a0"/>
    <w:link w:val="a3"/>
    <w:uiPriority w:val="10"/>
    <w:rsid w:val="00C11816"/>
    <w:rPr>
      <w:rFonts w:ascii="Cambria" w:eastAsia="Times New Roman" w:hAnsi="Cambria" w:cs="Times New Roman"/>
      <w:b/>
      <w:bCs/>
      <w:kern w:val="28"/>
      <w:sz w:val="32"/>
      <w:szCs w:val="32"/>
    </w:rPr>
  </w:style>
  <w:style w:type="character" w:customStyle="1" w:styleId="90">
    <w:name w:val="Заголовок 9 Знак"/>
    <w:basedOn w:val="a0"/>
    <w:link w:val="9"/>
    <w:rsid w:val="00C11816"/>
    <w:rPr>
      <w:rFonts w:asciiTheme="majorHAnsi" w:eastAsiaTheme="majorEastAsia" w:hAnsiTheme="majorHAnsi" w:cstheme="majorBidi"/>
      <w:lang w:val="uk-UA" w:eastAsia="uk-UA"/>
    </w:rPr>
  </w:style>
  <w:style w:type="paragraph" w:styleId="a5">
    <w:name w:val="Normal (Web)"/>
    <w:basedOn w:val="a"/>
    <w:uiPriority w:val="99"/>
    <w:rsid w:val="00C1181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qFormat/>
    <w:rsid w:val="00C11816"/>
    <w:pPr>
      <w:spacing w:after="0" w:line="240" w:lineRule="auto"/>
    </w:pPr>
    <w:rPr>
      <w:rFonts w:ascii="Calibri" w:eastAsia="Calibri" w:hAnsi="Calibri" w:cs="Times New Roman"/>
    </w:rPr>
  </w:style>
  <w:style w:type="character" w:customStyle="1" w:styleId="a7">
    <w:name w:val="Без интервала Знак"/>
    <w:link w:val="a6"/>
    <w:rsid w:val="00C11816"/>
    <w:rPr>
      <w:rFonts w:ascii="Calibri" w:eastAsia="Calibri" w:hAnsi="Calibri" w:cs="Times New Roman"/>
    </w:rPr>
  </w:style>
  <w:style w:type="paragraph" w:styleId="a8">
    <w:name w:val="header"/>
    <w:basedOn w:val="a"/>
    <w:link w:val="a9"/>
    <w:uiPriority w:val="99"/>
    <w:unhideWhenUsed/>
    <w:rsid w:val="00C11816"/>
    <w:pPr>
      <w:tabs>
        <w:tab w:val="center" w:pos="4677"/>
        <w:tab w:val="right" w:pos="9355"/>
      </w:tabs>
      <w:spacing w:after="0" w:line="240" w:lineRule="auto"/>
    </w:pPr>
    <w:rPr>
      <w:rFonts w:ascii="Times New Roman" w:eastAsia="Times New Roman" w:hAnsi="Times New Roman" w:cs="Times New Roman"/>
      <w:sz w:val="26"/>
      <w:szCs w:val="24"/>
    </w:rPr>
  </w:style>
  <w:style w:type="character" w:customStyle="1" w:styleId="a9">
    <w:name w:val="Верхний колонтитул Знак"/>
    <w:basedOn w:val="a0"/>
    <w:link w:val="a8"/>
    <w:uiPriority w:val="99"/>
    <w:rsid w:val="00C11816"/>
    <w:rPr>
      <w:rFonts w:ascii="Times New Roman" w:eastAsia="Times New Roman" w:hAnsi="Times New Roman" w:cs="Times New Roman"/>
      <w:sz w:val="26"/>
      <w:szCs w:val="24"/>
    </w:rPr>
  </w:style>
  <w:style w:type="character" w:customStyle="1" w:styleId="10">
    <w:name w:val="Заголовок 1 Знак"/>
    <w:basedOn w:val="a0"/>
    <w:link w:val="1"/>
    <w:uiPriority w:val="9"/>
    <w:rsid w:val="00C11816"/>
    <w:rPr>
      <w:rFonts w:asciiTheme="majorHAnsi" w:eastAsiaTheme="majorEastAsia" w:hAnsiTheme="majorHAnsi" w:cstheme="majorBidi"/>
      <w:b/>
      <w:bCs/>
      <w:color w:val="365F91" w:themeColor="accent1" w:themeShade="BF"/>
      <w:sz w:val="28"/>
      <w:szCs w:val="28"/>
    </w:rPr>
  </w:style>
  <w:style w:type="character" w:customStyle="1" w:styleId="spelle">
    <w:name w:val="spelle"/>
    <w:basedOn w:val="a0"/>
    <w:uiPriority w:val="99"/>
    <w:rsid w:val="00C11816"/>
    <w:rPr>
      <w:rFonts w:cs="Times New Roman"/>
    </w:rPr>
  </w:style>
  <w:style w:type="character" w:customStyle="1" w:styleId="grame">
    <w:name w:val="grame"/>
    <w:basedOn w:val="a0"/>
    <w:uiPriority w:val="99"/>
    <w:rsid w:val="00C11816"/>
    <w:rPr>
      <w:rFonts w:cs="Times New Roman"/>
    </w:rPr>
  </w:style>
  <w:style w:type="character" w:customStyle="1" w:styleId="11">
    <w:name w:val="Знак1 Знак Знак1"/>
    <w:rsid w:val="00C11816"/>
    <w:rPr>
      <w:rFonts w:ascii="Times New Roman" w:hAnsi="Times New Roman" w:cs="Times New Roman"/>
      <w:i/>
      <w:iCs/>
      <w:sz w:val="24"/>
      <w:szCs w:val="24"/>
      <w:lang w:val="uk-UA" w:eastAsia="ru-RU"/>
    </w:rPr>
  </w:style>
  <w:style w:type="character" w:customStyle="1" w:styleId="st">
    <w:name w:val="st"/>
    <w:rsid w:val="00C11816"/>
  </w:style>
  <w:style w:type="paragraph" w:styleId="aa">
    <w:name w:val="Body Text"/>
    <w:basedOn w:val="a"/>
    <w:link w:val="ab"/>
    <w:uiPriority w:val="99"/>
    <w:semiHidden/>
    <w:unhideWhenUsed/>
    <w:rsid w:val="008418D5"/>
    <w:pPr>
      <w:overflowPunct w:val="0"/>
      <w:autoSpaceDE w:val="0"/>
      <w:autoSpaceDN w:val="0"/>
      <w:adjustRightInd w:val="0"/>
      <w:spacing w:after="0" w:line="240" w:lineRule="auto"/>
      <w:jc w:val="both"/>
    </w:pPr>
    <w:rPr>
      <w:rFonts w:ascii="Times New Roman" w:hAnsi="Times New Roman" w:cs="Times New Roman"/>
      <w:sz w:val="28"/>
      <w:szCs w:val="20"/>
    </w:rPr>
  </w:style>
  <w:style w:type="character" w:customStyle="1" w:styleId="ab">
    <w:name w:val="Основной текст Знак"/>
    <w:basedOn w:val="a0"/>
    <w:link w:val="aa"/>
    <w:uiPriority w:val="99"/>
    <w:semiHidden/>
    <w:rsid w:val="008418D5"/>
    <w:rPr>
      <w:rFonts w:ascii="Times New Roman" w:hAnsi="Times New Roman" w:cs="Times New Roman"/>
      <w:sz w:val="28"/>
      <w:szCs w:val="20"/>
    </w:rPr>
  </w:style>
  <w:style w:type="character" w:customStyle="1" w:styleId="30">
    <w:name w:val="Заголовок 3 Знак"/>
    <w:basedOn w:val="a0"/>
    <w:link w:val="3"/>
    <w:uiPriority w:val="9"/>
    <w:semiHidden/>
    <w:rsid w:val="00496D78"/>
    <w:rPr>
      <w:rFonts w:asciiTheme="majorHAnsi" w:eastAsiaTheme="majorEastAsia" w:hAnsiTheme="majorHAnsi" w:cstheme="majorBidi"/>
      <w:b/>
      <w:bCs/>
      <w:color w:val="4F81BD" w:themeColor="accent1"/>
    </w:rPr>
  </w:style>
  <w:style w:type="paragraph" w:customStyle="1" w:styleId="docdata">
    <w:name w:val="docdata"/>
    <w:aliases w:val="docy,v5,22113,baiaagaaboqcaaadkvaaaawfuaaaaaaaaaaaaaaaaaaaaaaaaaaaaaaaaaaaaaaaaaaaaaaaaaaaaaaaaaaaaaaaaaaaaaaaaaaaaaaaaaaaaaaaaaaaaaaaaaaaaaaaaaaaaaaaaaaaaaaaaaaaaaaaaaaaaaaaaaaaaaaaaaaaaaaaaaaaaaaaaaaaaaaaaaaaaaaaaaaaaaaaaaaaaaaaaaaaaaaaaaaaaaa"/>
    <w:basedOn w:val="a"/>
    <w:rsid w:val="00496D7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496D78"/>
    <w:pPr>
      <w:spacing w:after="0" w:line="240" w:lineRule="auto"/>
      <w:ind w:left="720"/>
      <w:contextualSpacing/>
    </w:pPr>
    <w:rPr>
      <w:rFonts w:ascii="Times New Roman" w:eastAsia="Times New Roman" w:hAnsi="Times New Roman" w:cs="Times New Roman"/>
      <w:sz w:val="24"/>
      <w:szCs w:val="24"/>
    </w:rPr>
  </w:style>
  <w:style w:type="character" w:styleId="ad">
    <w:name w:val="Emphasis"/>
    <w:basedOn w:val="a0"/>
    <w:uiPriority w:val="20"/>
    <w:qFormat/>
    <w:rsid w:val="00496D78"/>
    <w:rPr>
      <w:rFonts w:ascii="Times New Roman" w:hAnsi="Times New Roman" w:cs="Times New Roman" w:hint="default"/>
      <w:i/>
      <w:iCs/>
    </w:rPr>
  </w:style>
</w:styles>
</file>

<file path=word/webSettings.xml><?xml version="1.0" encoding="utf-8"?>
<w:webSettings xmlns:r="http://schemas.openxmlformats.org/officeDocument/2006/relationships" xmlns:w="http://schemas.openxmlformats.org/wordprocessingml/2006/main">
  <w:divs>
    <w:div w:id="181386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28</Pages>
  <Words>8557</Words>
  <Characters>48777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3</cp:revision>
  <dcterms:created xsi:type="dcterms:W3CDTF">2019-05-25T11:23:00Z</dcterms:created>
  <dcterms:modified xsi:type="dcterms:W3CDTF">2019-05-25T12:55:00Z</dcterms:modified>
</cp:coreProperties>
</file>