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8D" w:rsidRDefault="002B31CD" w:rsidP="00E5618D">
      <w:pPr>
        <w:rPr>
          <w:b/>
          <w:sz w:val="28"/>
          <w:lang w:val="uk-UA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-57150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618D" w:rsidRDefault="00E5618D" w:rsidP="00E5618D">
      <w:pPr>
        <w:rPr>
          <w:b/>
          <w:sz w:val="28"/>
          <w:lang w:val="uk-UA"/>
        </w:rPr>
      </w:pPr>
    </w:p>
    <w:p w:rsidR="00E5618D" w:rsidRDefault="00E5618D" w:rsidP="00E5618D">
      <w:pPr>
        <w:pStyle w:val="a4"/>
        <w:jc w:val="lef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bCs w:val="0"/>
          <w:kern w:val="0"/>
          <w:sz w:val="28"/>
          <w:szCs w:val="22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УКРАЇНА </w:t>
      </w:r>
    </w:p>
    <w:p w:rsidR="00E5618D" w:rsidRDefault="00E5618D" w:rsidP="00E5618D">
      <w:pPr>
        <w:pStyle w:val="a4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РУБІЖНЕНСЬКА  СІЛЬСЬКА РАДА </w:t>
      </w:r>
    </w:p>
    <w:p w:rsidR="00E5618D" w:rsidRDefault="00E5618D" w:rsidP="00E5618D">
      <w:pPr>
        <w:pStyle w:val="a4"/>
        <w:spacing w:before="40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ВОВЧАНСЬКОГО РАЙОНУ   </w:t>
      </w:r>
      <w:r>
        <w:rPr>
          <w:rFonts w:ascii="Times New Roman" w:hAnsi="Times New Roman"/>
          <w:caps/>
          <w:sz w:val="24"/>
          <w:szCs w:val="24"/>
        </w:rPr>
        <w:t>ХАРКІВСЬКОЇ  ОБЛАСТІ</w:t>
      </w:r>
    </w:p>
    <w:p w:rsidR="00E5618D" w:rsidRDefault="00E5618D" w:rsidP="00E5618D">
      <w:pPr>
        <w:pStyle w:val="a4"/>
        <w:spacing w:before="40"/>
        <w:rPr>
          <w:rFonts w:ascii="Times New Roman" w:hAnsi="Times New Roman"/>
          <w:sz w:val="24"/>
          <w:szCs w:val="24"/>
        </w:rPr>
      </w:pPr>
    </w:p>
    <w:p w:rsidR="00E5618D" w:rsidRDefault="00E5618D" w:rsidP="00E5618D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ХІІІ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сесія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ІІ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E5618D" w:rsidRDefault="00E5618D" w:rsidP="00E5618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</w:t>
      </w:r>
    </w:p>
    <w:p w:rsidR="00E5618D" w:rsidRDefault="00E5618D" w:rsidP="00E561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Я</w:t>
      </w:r>
    </w:p>
    <w:p w:rsidR="00E5618D" w:rsidRDefault="002B31CD" w:rsidP="00E5618D">
      <w:pPr>
        <w:rPr>
          <w:rStyle w:val="a3"/>
          <w:i w:val="0"/>
          <w:iCs w:val="0"/>
          <w:color w:val="000000"/>
          <w:spacing w:val="-12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08  грудня </w:t>
      </w:r>
      <w:r w:rsidR="00E5618D">
        <w:rPr>
          <w:rFonts w:ascii="Times New Roman" w:hAnsi="Times New Roman" w:cs="Times New Roman"/>
          <w:sz w:val="24"/>
          <w:szCs w:val="24"/>
        </w:rPr>
        <w:t xml:space="preserve">  2016 року                                            </w:t>
      </w:r>
      <w:r w:rsidR="00E5618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200</w:t>
      </w:r>
      <w:r w:rsidR="00E5618D">
        <w:rPr>
          <w:rFonts w:ascii="Times New Roman" w:hAnsi="Times New Roman" w:cs="Times New Roman"/>
          <w:sz w:val="24"/>
          <w:szCs w:val="24"/>
        </w:rPr>
        <w:t xml:space="preserve"> –</w:t>
      </w:r>
      <w:r w:rsidR="00E561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18D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="00E5618D">
        <w:rPr>
          <w:rFonts w:ascii="Times New Roman" w:hAnsi="Times New Roman" w:cs="Times New Roman"/>
          <w:bCs/>
          <w:sz w:val="24"/>
          <w:szCs w:val="24"/>
        </w:rPr>
        <w:t>ІІ</w:t>
      </w:r>
      <w:r w:rsidR="00E5618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E561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618D" w:rsidRPr="00C93EE2" w:rsidRDefault="00E5618D" w:rsidP="00E5618D">
      <w:pPr>
        <w:tabs>
          <w:tab w:val="left" w:pos="1965"/>
        </w:tabs>
        <w:spacing w:after="0"/>
        <w:rPr>
          <w:b/>
          <w:sz w:val="24"/>
          <w:szCs w:val="24"/>
          <w:lang w:val="uk-UA"/>
        </w:rPr>
      </w:pPr>
      <w:r w:rsidRPr="00C93EE2">
        <w:rPr>
          <w:rFonts w:ascii="Times New Roman" w:hAnsi="Times New Roman" w:cs="Times New Roman"/>
          <w:b/>
          <w:sz w:val="24"/>
          <w:szCs w:val="24"/>
        </w:rPr>
        <w:t>Про</w:t>
      </w:r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Pr="00C93EE2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93E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EE2">
        <w:rPr>
          <w:rFonts w:ascii="Times New Roman" w:hAnsi="Times New Roman" w:cs="Times New Roman"/>
          <w:b/>
          <w:sz w:val="24"/>
          <w:szCs w:val="24"/>
        </w:rPr>
        <w:t>об’єкту</w:t>
      </w:r>
      <w:proofErr w:type="spellEnd"/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93EE2">
        <w:rPr>
          <w:rFonts w:ascii="Times New Roman" w:hAnsi="Times New Roman" w:cs="Times New Roman"/>
          <w:b/>
          <w:sz w:val="24"/>
          <w:szCs w:val="24"/>
        </w:rPr>
        <w:t xml:space="preserve"> та</w:t>
      </w:r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93E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EE2">
        <w:rPr>
          <w:rFonts w:ascii="Times New Roman" w:hAnsi="Times New Roman" w:cs="Times New Roman"/>
          <w:b/>
          <w:sz w:val="24"/>
          <w:szCs w:val="24"/>
        </w:rPr>
        <w:t>виділення</w:t>
      </w:r>
      <w:proofErr w:type="spellEnd"/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93E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EE2">
        <w:rPr>
          <w:rFonts w:ascii="Times New Roman" w:hAnsi="Times New Roman" w:cs="Times New Roman"/>
          <w:b/>
          <w:sz w:val="24"/>
          <w:szCs w:val="24"/>
        </w:rPr>
        <w:t>кошті</w:t>
      </w:r>
      <w:proofErr w:type="gramStart"/>
      <w:r w:rsidRPr="00C93EE2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proofErr w:type="gramEnd"/>
      <w:r w:rsidRPr="00C93EE2">
        <w:rPr>
          <w:rFonts w:ascii="Times New Roman" w:hAnsi="Times New Roman" w:cs="Times New Roman"/>
          <w:b/>
          <w:sz w:val="24"/>
          <w:szCs w:val="24"/>
        </w:rPr>
        <w:t xml:space="preserve"> на </w:t>
      </w:r>
    </w:p>
    <w:p w:rsidR="00E5618D" w:rsidRPr="00C93EE2" w:rsidRDefault="00E5618D" w:rsidP="00E5618D">
      <w:pPr>
        <w:tabs>
          <w:tab w:val="left" w:pos="196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збільшення  потужності  та  </w:t>
      </w:r>
      <w:proofErr w:type="spellStart"/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>топографо</w:t>
      </w:r>
      <w:proofErr w:type="spellEnd"/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</w:t>
      </w:r>
      <w:r w:rsidR="00351391"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геодезичну</w:t>
      </w:r>
    </w:p>
    <w:p w:rsidR="00E5618D" w:rsidRPr="00C93EE2" w:rsidRDefault="00E5618D" w:rsidP="00E5618D">
      <w:pPr>
        <w:tabs>
          <w:tab w:val="left" w:pos="196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351391" w:rsidRPr="00C93EE2">
        <w:rPr>
          <w:rFonts w:ascii="Times New Roman" w:hAnsi="Times New Roman" w:cs="Times New Roman"/>
          <w:b/>
          <w:sz w:val="24"/>
          <w:szCs w:val="24"/>
          <w:lang w:val="uk-UA"/>
        </w:rPr>
        <w:t>йомку</w:t>
      </w:r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для  електрифікації  нежитлової  будівлі  </w:t>
      </w:r>
    </w:p>
    <w:p w:rsidR="00E5618D" w:rsidRPr="00DA5BF3" w:rsidRDefault="00E5618D" w:rsidP="00E5618D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 w:rsidRPr="00C93EE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сільської  бібліотеки</w:t>
      </w:r>
      <w:r w:rsidRPr="00DA5BF3">
        <w:rPr>
          <w:lang w:val="uk-UA"/>
        </w:rPr>
        <w:tab/>
      </w:r>
      <w:r w:rsidRPr="00DA5BF3">
        <w:rPr>
          <w:sz w:val="28"/>
          <w:szCs w:val="28"/>
          <w:lang w:val="uk-UA"/>
        </w:rPr>
        <w:t xml:space="preserve">              </w:t>
      </w:r>
      <w:r w:rsidRPr="00DA5BF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</w:p>
    <w:p w:rsidR="00E5618D" w:rsidRPr="00DA5BF3" w:rsidRDefault="00E5618D" w:rsidP="00E5618D">
      <w:pPr>
        <w:tabs>
          <w:tab w:val="left" w:pos="196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DA5BF3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351391" w:rsidRPr="00351391" w:rsidRDefault="00E5618D" w:rsidP="00351391">
      <w:pPr>
        <w:tabs>
          <w:tab w:val="left" w:pos="1050"/>
        </w:tabs>
        <w:spacing w:after="0"/>
        <w:ind w:hanging="360"/>
        <w:rPr>
          <w:rFonts w:ascii="Times New Roman" w:hAnsi="Times New Roman" w:cs="Times New Roman"/>
          <w:sz w:val="24"/>
          <w:lang w:val="uk-UA"/>
        </w:rPr>
      </w:pPr>
      <w:r w:rsidRPr="00E5618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5139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="00351391" w:rsidRPr="0035139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351391" w:rsidRPr="00351391">
        <w:rPr>
          <w:rFonts w:ascii="Times New Roman" w:hAnsi="Times New Roman" w:cs="Times New Roman"/>
          <w:sz w:val="24"/>
          <w:szCs w:val="24"/>
        </w:rPr>
        <w:t xml:space="preserve"> ст. 26,  ст. </w:t>
      </w:r>
      <w:r w:rsidR="00351391" w:rsidRPr="00351391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351391">
        <w:rPr>
          <w:rFonts w:ascii="Times New Roman" w:hAnsi="Times New Roman" w:cs="Times New Roman"/>
          <w:sz w:val="24"/>
          <w:szCs w:val="24"/>
        </w:rPr>
        <w:t xml:space="preserve">  Закону </w:t>
      </w:r>
      <w:proofErr w:type="spellStart"/>
      <w:r w:rsidRPr="0035139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51391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proofErr w:type="gramStart"/>
      <w:r w:rsidRPr="0035139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51391">
        <w:rPr>
          <w:rFonts w:ascii="Times New Roman" w:hAnsi="Times New Roman" w:cs="Times New Roman"/>
          <w:sz w:val="24"/>
          <w:szCs w:val="24"/>
        </w:rPr>
        <w:t>ісцеве</w:t>
      </w:r>
      <w:proofErr w:type="spellEnd"/>
      <w:r w:rsidRPr="00351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391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35139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39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351391">
        <w:rPr>
          <w:rFonts w:ascii="Times New Roman" w:hAnsi="Times New Roman" w:cs="Times New Roman"/>
          <w:sz w:val="24"/>
          <w:szCs w:val="24"/>
        </w:rPr>
        <w:t xml:space="preserve">»  </w:t>
      </w:r>
      <w:r w:rsidR="00351391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351391">
        <w:rPr>
          <w:rFonts w:ascii="Times New Roman" w:hAnsi="Times New Roman" w:cs="Times New Roman"/>
          <w:sz w:val="24"/>
          <w:szCs w:val="24"/>
        </w:rPr>
        <w:t xml:space="preserve"> </w:t>
      </w:r>
      <w:r w:rsidR="00351391">
        <w:rPr>
          <w:rFonts w:ascii="Times New Roman" w:hAnsi="Times New Roman" w:cs="Times New Roman"/>
          <w:sz w:val="24"/>
          <w:lang w:val="uk-UA"/>
        </w:rPr>
        <w:t>внесення</w:t>
      </w:r>
      <w:r w:rsidR="00351391" w:rsidRPr="00351391">
        <w:rPr>
          <w:rFonts w:ascii="Times New Roman" w:hAnsi="Times New Roman" w:cs="Times New Roman"/>
          <w:sz w:val="24"/>
          <w:lang w:val="uk-UA"/>
        </w:rPr>
        <w:t xml:space="preserve">  зміни до «Програми</w:t>
      </w:r>
      <w:r w:rsidR="00351391" w:rsidRPr="00351391">
        <w:rPr>
          <w:rFonts w:ascii="Times New Roman" w:hAnsi="Times New Roman" w:cs="Times New Roman"/>
          <w:sz w:val="24"/>
        </w:rPr>
        <w:t xml:space="preserve"> </w:t>
      </w:r>
      <w:r w:rsidR="00351391" w:rsidRPr="00351391">
        <w:rPr>
          <w:rFonts w:ascii="Times New Roman" w:hAnsi="Times New Roman" w:cs="Times New Roman"/>
          <w:sz w:val="24"/>
          <w:lang w:val="uk-UA"/>
        </w:rPr>
        <w:t xml:space="preserve">матеріально-технічного забезпечення діяльності закладів </w:t>
      </w:r>
    </w:p>
    <w:p w:rsidR="00E5618D" w:rsidRPr="00351391" w:rsidRDefault="00351391" w:rsidP="00351391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51391">
        <w:rPr>
          <w:rFonts w:ascii="Times New Roman" w:hAnsi="Times New Roman" w:cs="Times New Roman"/>
          <w:sz w:val="24"/>
          <w:lang w:val="uk-UA"/>
        </w:rPr>
        <w:t xml:space="preserve">культури </w:t>
      </w:r>
      <w:proofErr w:type="spellStart"/>
      <w:r w:rsidRPr="00351391">
        <w:rPr>
          <w:rFonts w:ascii="Times New Roman" w:hAnsi="Times New Roman" w:cs="Times New Roman"/>
          <w:sz w:val="24"/>
          <w:lang w:val="uk-UA"/>
        </w:rPr>
        <w:t>Рубіжненської</w:t>
      </w:r>
      <w:proofErr w:type="spellEnd"/>
      <w:r w:rsidRPr="00351391">
        <w:rPr>
          <w:rFonts w:ascii="Times New Roman" w:hAnsi="Times New Roman" w:cs="Times New Roman"/>
          <w:sz w:val="24"/>
          <w:lang w:val="uk-UA"/>
        </w:rPr>
        <w:t xml:space="preserve"> сільської  ради  на 2016 рік»   затвердженою рішенням   І</w:t>
      </w:r>
      <w:r w:rsidRPr="00351391">
        <w:rPr>
          <w:rFonts w:ascii="Times New Roman" w:hAnsi="Times New Roman" w:cs="Times New Roman"/>
          <w:sz w:val="24"/>
          <w:lang w:val="en-US"/>
        </w:rPr>
        <w:t>V</w:t>
      </w:r>
      <w:r w:rsidRPr="00351391">
        <w:rPr>
          <w:rFonts w:ascii="Times New Roman" w:hAnsi="Times New Roman" w:cs="Times New Roman"/>
          <w:sz w:val="24"/>
          <w:lang w:val="uk-UA"/>
        </w:rPr>
        <w:t xml:space="preserve">(позачергової)  сесії   </w:t>
      </w:r>
      <w:proofErr w:type="spellStart"/>
      <w:r w:rsidRPr="00351391">
        <w:rPr>
          <w:rFonts w:ascii="Times New Roman" w:hAnsi="Times New Roman" w:cs="Times New Roman"/>
          <w:sz w:val="24"/>
          <w:lang w:val="uk-UA"/>
        </w:rPr>
        <w:t>Рубіжненської</w:t>
      </w:r>
      <w:proofErr w:type="spellEnd"/>
      <w:r w:rsidRPr="00351391">
        <w:rPr>
          <w:rFonts w:ascii="Times New Roman" w:hAnsi="Times New Roman" w:cs="Times New Roman"/>
          <w:sz w:val="24"/>
          <w:lang w:val="uk-UA"/>
        </w:rPr>
        <w:t xml:space="preserve"> сільської ради </w:t>
      </w:r>
      <w:r w:rsidRPr="00351391">
        <w:rPr>
          <w:rFonts w:ascii="Times New Roman" w:hAnsi="Times New Roman" w:cs="Times New Roman"/>
          <w:sz w:val="24"/>
          <w:lang w:val="en-US"/>
        </w:rPr>
        <w:t>V</w:t>
      </w:r>
      <w:r w:rsidRPr="00351391">
        <w:rPr>
          <w:rFonts w:ascii="Times New Roman" w:hAnsi="Times New Roman" w:cs="Times New Roman"/>
          <w:sz w:val="24"/>
          <w:lang w:val="uk-UA"/>
        </w:rPr>
        <w:t xml:space="preserve">ІІ   скликання від  24.12.2015 року № 56 - </w:t>
      </w:r>
      <w:r w:rsidRPr="00351391">
        <w:rPr>
          <w:rFonts w:ascii="Times New Roman" w:hAnsi="Times New Roman" w:cs="Times New Roman"/>
          <w:sz w:val="24"/>
          <w:lang w:val="en-US"/>
        </w:rPr>
        <w:t>V</w:t>
      </w:r>
      <w:r w:rsidRPr="00351391">
        <w:rPr>
          <w:rFonts w:ascii="Times New Roman" w:hAnsi="Times New Roman" w:cs="Times New Roman"/>
          <w:sz w:val="24"/>
          <w:lang w:val="uk-UA"/>
        </w:rPr>
        <w:t xml:space="preserve">ІІ,  </w:t>
      </w:r>
      <w:proofErr w:type="spellStart"/>
      <w:r w:rsidR="00E5618D" w:rsidRPr="00351391">
        <w:rPr>
          <w:rFonts w:ascii="Times New Roman" w:hAnsi="Times New Roman" w:cs="Times New Roman"/>
          <w:sz w:val="24"/>
          <w:szCs w:val="24"/>
          <w:lang w:val="uk-UA"/>
        </w:rPr>
        <w:t>Рубіжненська</w:t>
      </w:r>
      <w:proofErr w:type="spellEnd"/>
      <w:r w:rsidR="00E5618D" w:rsidRPr="00351391">
        <w:rPr>
          <w:rFonts w:ascii="Times New Roman" w:hAnsi="Times New Roman" w:cs="Times New Roman"/>
          <w:sz w:val="24"/>
          <w:szCs w:val="24"/>
          <w:lang w:val="uk-UA"/>
        </w:rPr>
        <w:t xml:space="preserve">   сільська  рада</w:t>
      </w:r>
    </w:p>
    <w:p w:rsidR="00351391" w:rsidRDefault="00E5618D" w:rsidP="00E5618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5139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35139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5618D" w:rsidRDefault="00351391" w:rsidP="00E5618D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618D" w:rsidRPr="00351391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5618D">
        <w:rPr>
          <w:rFonts w:ascii="Times New Roman" w:hAnsi="Times New Roman" w:cs="Times New Roman"/>
          <w:b/>
          <w:sz w:val="24"/>
          <w:szCs w:val="24"/>
        </w:rPr>
        <w:t>ВИРІШИЛА:</w:t>
      </w:r>
      <w:r w:rsidR="00E5618D">
        <w:rPr>
          <w:sz w:val="28"/>
          <w:szCs w:val="28"/>
        </w:rPr>
        <w:t xml:space="preserve"> </w:t>
      </w:r>
    </w:p>
    <w:p w:rsidR="00E5618D" w:rsidRPr="002B31CD" w:rsidRDefault="00E5618D" w:rsidP="00351391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B31CD">
        <w:rPr>
          <w:rFonts w:ascii="Times New Roman" w:hAnsi="Times New Roman" w:cs="Times New Roman"/>
          <w:sz w:val="24"/>
          <w:szCs w:val="24"/>
        </w:rPr>
        <w:t xml:space="preserve">1. </w:t>
      </w:r>
      <w:r w:rsidRPr="002B31C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B31CD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об’єкт</w:t>
      </w:r>
      <w:proofErr w:type="spellEnd"/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 для  електрифікації  нежитлової  буді</w:t>
      </w:r>
      <w:proofErr w:type="gramStart"/>
      <w:r w:rsidRPr="002B31CD">
        <w:rPr>
          <w:rFonts w:ascii="Times New Roman" w:hAnsi="Times New Roman" w:cs="Times New Roman"/>
          <w:sz w:val="24"/>
          <w:szCs w:val="24"/>
          <w:lang w:val="uk-UA"/>
        </w:rPr>
        <w:t>вл</w:t>
      </w:r>
      <w:proofErr w:type="gramEnd"/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і  </w:t>
      </w:r>
      <w:proofErr w:type="spellStart"/>
      <w:r w:rsidRPr="002B31CD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бібліотеки</w:t>
      </w:r>
      <w:r w:rsidR="00351391"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 с. Рубіжне,   вул.  Зарічна 6</w:t>
      </w:r>
      <w:r w:rsidR="002B31CD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51391"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для  збільшення  потужності  та </w:t>
      </w:r>
      <w:r w:rsidR="00351391"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B31CD">
        <w:rPr>
          <w:rFonts w:ascii="Times New Roman" w:hAnsi="Times New Roman" w:cs="Times New Roman"/>
          <w:sz w:val="24"/>
          <w:szCs w:val="24"/>
          <w:lang w:val="uk-UA"/>
        </w:rPr>
        <w:t>топографо</w:t>
      </w:r>
      <w:proofErr w:type="spellEnd"/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– геодезичної</w:t>
      </w:r>
      <w:r w:rsidR="00351391"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B31CD">
        <w:rPr>
          <w:rFonts w:ascii="Times New Roman" w:hAnsi="Times New Roman" w:cs="Times New Roman"/>
          <w:sz w:val="24"/>
          <w:szCs w:val="24"/>
          <w:lang w:val="uk-UA"/>
        </w:rPr>
        <w:t>зйомки</w:t>
      </w:r>
      <w:r w:rsidR="00351391" w:rsidRPr="002B31C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B31CD">
        <w:rPr>
          <w:lang w:val="uk-UA"/>
        </w:rPr>
        <w:tab/>
      </w:r>
      <w:r w:rsidRPr="002B31CD">
        <w:rPr>
          <w:sz w:val="28"/>
          <w:szCs w:val="28"/>
          <w:lang w:val="uk-UA"/>
        </w:rPr>
        <w:t xml:space="preserve">              </w:t>
      </w:r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</w:p>
    <w:p w:rsidR="00351391" w:rsidRPr="002B31CD" w:rsidRDefault="00351391" w:rsidP="00351391">
      <w:pPr>
        <w:tabs>
          <w:tab w:val="left" w:pos="1965"/>
        </w:tabs>
        <w:spacing w:after="0"/>
        <w:rPr>
          <w:sz w:val="24"/>
          <w:szCs w:val="24"/>
          <w:lang w:val="uk-UA"/>
        </w:rPr>
      </w:pPr>
      <w:r w:rsidRPr="002B31CD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2B31CD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B31CD">
        <w:rPr>
          <w:rFonts w:ascii="Times New Roman" w:hAnsi="Times New Roman"/>
          <w:sz w:val="24"/>
          <w:szCs w:val="24"/>
        </w:rPr>
        <w:t>кошти</w:t>
      </w:r>
      <w:proofErr w:type="spellEnd"/>
      <w:r w:rsidRPr="002B31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B31CD">
        <w:rPr>
          <w:rFonts w:ascii="Times New Roman" w:hAnsi="Times New Roman" w:cs="Times New Roman"/>
          <w:sz w:val="24"/>
          <w:szCs w:val="24"/>
        </w:rPr>
        <w:t xml:space="preserve"> на </w:t>
      </w:r>
      <w:r w:rsidRPr="002B31CD">
        <w:rPr>
          <w:sz w:val="24"/>
          <w:szCs w:val="24"/>
          <w:lang w:val="uk-UA"/>
        </w:rPr>
        <w:t xml:space="preserve">  </w:t>
      </w:r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 потужності  та  </w:t>
      </w:r>
      <w:proofErr w:type="spellStart"/>
      <w:r w:rsidRPr="002B31CD">
        <w:rPr>
          <w:rFonts w:ascii="Times New Roman" w:hAnsi="Times New Roman" w:cs="Times New Roman"/>
          <w:sz w:val="24"/>
          <w:szCs w:val="24"/>
          <w:lang w:val="uk-UA"/>
        </w:rPr>
        <w:t>топографо</w:t>
      </w:r>
      <w:proofErr w:type="spellEnd"/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– геодезичної</w:t>
      </w:r>
    </w:p>
    <w:p w:rsidR="00351391" w:rsidRPr="002B31CD" w:rsidRDefault="00351391" w:rsidP="00351391">
      <w:pPr>
        <w:tabs>
          <w:tab w:val="left" w:pos="19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зйомки  для  електрифікації  нежитлової  будівлі  </w:t>
      </w:r>
      <w:proofErr w:type="spellStart"/>
      <w:r w:rsidRPr="002B31CD"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бібліотеки.</w:t>
      </w:r>
      <w:r w:rsidRPr="002B31CD">
        <w:rPr>
          <w:lang w:val="uk-UA"/>
        </w:rPr>
        <w:tab/>
      </w:r>
      <w:r w:rsidRPr="002B31CD">
        <w:rPr>
          <w:sz w:val="28"/>
          <w:szCs w:val="28"/>
          <w:lang w:val="uk-UA"/>
        </w:rPr>
        <w:t xml:space="preserve">              </w:t>
      </w:r>
      <w:r w:rsidRPr="002B31C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</w:p>
    <w:p w:rsidR="002B31CD" w:rsidRDefault="00351391" w:rsidP="002B31CD">
      <w:pPr>
        <w:tabs>
          <w:tab w:val="left" w:pos="2115"/>
        </w:tabs>
        <w:spacing w:after="0"/>
        <w:ind w:right="-96"/>
        <w:rPr>
          <w:rFonts w:ascii="Times New Roman" w:hAnsi="Times New Roman"/>
          <w:sz w:val="24"/>
          <w:szCs w:val="24"/>
          <w:lang w:val="uk-UA"/>
        </w:rPr>
      </w:pPr>
      <w:r w:rsidRPr="002B31CD">
        <w:rPr>
          <w:rFonts w:ascii="Times New Roman" w:hAnsi="Times New Roman"/>
          <w:sz w:val="24"/>
          <w:szCs w:val="24"/>
        </w:rPr>
        <w:t xml:space="preserve">3.  Контроль за </w:t>
      </w:r>
      <w:proofErr w:type="spellStart"/>
      <w:r w:rsidRPr="002B31CD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даного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B31CD">
        <w:rPr>
          <w:rFonts w:ascii="Times New Roman" w:hAnsi="Times New Roman"/>
          <w:sz w:val="24"/>
          <w:szCs w:val="24"/>
        </w:rPr>
        <w:t>р</w:t>
      </w:r>
      <w:proofErr w:type="gramEnd"/>
      <w:r w:rsidRPr="002B31CD">
        <w:rPr>
          <w:rFonts w:ascii="Times New Roman" w:hAnsi="Times New Roman"/>
          <w:sz w:val="24"/>
          <w:szCs w:val="24"/>
        </w:rPr>
        <w:t>ішення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B31CD">
        <w:rPr>
          <w:rFonts w:ascii="Times New Roman" w:hAnsi="Times New Roman"/>
          <w:sz w:val="24"/>
          <w:szCs w:val="24"/>
        </w:rPr>
        <w:t>постійну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депутатську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комісію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з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питань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планування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2B31CD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регіону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31CD">
        <w:rPr>
          <w:rFonts w:ascii="Times New Roman" w:hAnsi="Times New Roman"/>
          <w:sz w:val="24"/>
          <w:szCs w:val="24"/>
        </w:rPr>
        <w:t>земельних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відносин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і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природокористування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B31CD">
        <w:rPr>
          <w:rFonts w:ascii="Times New Roman" w:hAnsi="Times New Roman"/>
          <w:sz w:val="24"/>
          <w:szCs w:val="24"/>
        </w:rPr>
        <w:t>екології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2B31CD">
        <w:rPr>
          <w:rFonts w:ascii="Times New Roman" w:hAnsi="Times New Roman"/>
          <w:sz w:val="24"/>
          <w:szCs w:val="24"/>
        </w:rPr>
        <w:t>надзвичайних</w:t>
      </w:r>
      <w:proofErr w:type="spellEnd"/>
      <w:r w:rsidRPr="002B31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31CD">
        <w:rPr>
          <w:rFonts w:ascii="Times New Roman" w:hAnsi="Times New Roman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sz w:val="24"/>
          <w:szCs w:val="24"/>
        </w:rPr>
        <w:t xml:space="preserve">. (голова </w:t>
      </w:r>
      <w:proofErr w:type="spellStart"/>
      <w:r>
        <w:rPr>
          <w:rFonts w:ascii="Times New Roman" w:hAnsi="Times New Roman"/>
          <w:sz w:val="24"/>
          <w:szCs w:val="24"/>
        </w:rPr>
        <w:t>комісії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351391" w:rsidRDefault="00351391" w:rsidP="002B31CD">
      <w:pPr>
        <w:tabs>
          <w:tab w:val="left" w:pos="2115"/>
        </w:tabs>
        <w:spacing w:after="0"/>
        <w:ind w:right="-96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B31CD">
        <w:rPr>
          <w:rFonts w:ascii="Times New Roman" w:hAnsi="Times New Roman"/>
          <w:sz w:val="24"/>
          <w:szCs w:val="24"/>
          <w:lang w:val="uk-UA"/>
        </w:rPr>
        <w:t>Бєлаєв</w:t>
      </w:r>
      <w:proofErr w:type="spellEnd"/>
      <w:r w:rsidRPr="002B31CD">
        <w:rPr>
          <w:rFonts w:ascii="Times New Roman" w:hAnsi="Times New Roman"/>
          <w:sz w:val="24"/>
          <w:szCs w:val="24"/>
          <w:lang w:val="uk-UA"/>
        </w:rPr>
        <w:t xml:space="preserve"> В.Д.)</w:t>
      </w:r>
    </w:p>
    <w:p w:rsidR="00351391" w:rsidRDefault="00351391" w:rsidP="00351391">
      <w:pPr>
        <w:tabs>
          <w:tab w:val="left" w:pos="2115"/>
        </w:tabs>
        <w:ind w:right="-9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</w:p>
    <w:p w:rsidR="00351391" w:rsidRPr="002B31CD" w:rsidRDefault="00351391" w:rsidP="00351391">
      <w:pPr>
        <w:tabs>
          <w:tab w:val="left" w:pos="2115"/>
        </w:tabs>
        <w:ind w:right="-96"/>
        <w:rPr>
          <w:rFonts w:ascii="Times New Roman" w:hAnsi="Times New Roman"/>
          <w:sz w:val="24"/>
          <w:szCs w:val="24"/>
          <w:lang w:val="uk-UA"/>
        </w:rPr>
      </w:pPr>
      <w:r w:rsidRPr="002B31CD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2B31CD">
        <w:rPr>
          <w:rFonts w:ascii="Times New Roman" w:hAnsi="Times New Roman"/>
          <w:sz w:val="24"/>
          <w:szCs w:val="24"/>
          <w:lang w:val="uk-UA"/>
        </w:rPr>
        <w:t>Рубіжненськй</w:t>
      </w:r>
      <w:proofErr w:type="spellEnd"/>
      <w:r w:rsidRPr="002B31C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B31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B31CD">
        <w:rPr>
          <w:rFonts w:ascii="Times New Roman" w:hAnsi="Times New Roman"/>
          <w:sz w:val="24"/>
          <w:szCs w:val="24"/>
          <w:lang w:val="uk-UA"/>
        </w:rPr>
        <w:t xml:space="preserve">сільський  </w:t>
      </w:r>
      <w:r w:rsidR="002B31C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B31CD">
        <w:rPr>
          <w:rFonts w:ascii="Times New Roman" w:hAnsi="Times New Roman"/>
          <w:sz w:val="24"/>
          <w:szCs w:val="24"/>
          <w:lang w:val="uk-UA"/>
        </w:rPr>
        <w:t xml:space="preserve"> голова                                             К.В.Долина </w:t>
      </w:r>
    </w:p>
    <w:p w:rsidR="00E5618D" w:rsidRDefault="00E5618D" w:rsidP="00E5618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5618D" w:rsidRDefault="00E5618D" w:rsidP="00E5618D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E5618D" w:rsidRDefault="00E5618D" w:rsidP="0035139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351391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A52993" w:rsidRPr="00E5618D" w:rsidRDefault="00A52993">
      <w:pPr>
        <w:rPr>
          <w:lang w:val="uk-UA"/>
        </w:rPr>
      </w:pPr>
    </w:p>
    <w:sectPr w:rsidR="00A52993" w:rsidRPr="00E5618D" w:rsidSect="00BB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18D"/>
    <w:rsid w:val="00120141"/>
    <w:rsid w:val="002B31CD"/>
    <w:rsid w:val="00351391"/>
    <w:rsid w:val="00392960"/>
    <w:rsid w:val="00A52993"/>
    <w:rsid w:val="00BB5BEE"/>
    <w:rsid w:val="00C93EE2"/>
    <w:rsid w:val="00DA5BF3"/>
    <w:rsid w:val="00E5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618D"/>
    <w:rPr>
      <w:rFonts w:ascii="Times New Roman" w:hAnsi="Times New Roman" w:cs="Times New Roman" w:hint="default"/>
      <w:i/>
      <w:iCs/>
    </w:rPr>
  </w:style>
  <w:style w:type="paragraph" w:styleId="a4">
    <w:name w:val="Title"/>
    <w:basedOn w:val="a"/>
    <w:link w:val="a5"/>
    <w:uiPriority w:val="10"/>
    <w:qFormat/>
    <w:rsid w:val="00E5618D"/>
    <w:pPr>
      <w:widowControl w:val="0"/>
      <w:autoSpaceDE w:val="0"/>
      <w:autoSpaceDN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character" w:customStyle="1" w:styleId="a5">
    <w:name w:val="Название Знак"/>
    <w:basedOn w:val="a0"/>
    <w:link w:val="a4"/>
    <w:uiPriority w:val="10"/>
    <w:rsid w:val="00E5618D"/>
    <w:rPr>
      <w:rFonts w:ascii="Cambria" w:hAnsi="Cambria" w:cs="Times New Roman"/>
      <w:b/>
      <w:bCs/>
      <w:kern w:val="28"/>
      <w:sz w:val="32"/>
      <w:szCs w:val="3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I</cp:lastModifiedBy>
  <cp:revision>5</cp:revision>
  <cp:lastPrinted>2016-12-13T12:47:00Z</cp:lastPrinted>
  <dcterms:created xsi:type="dcterms:W3CDTF">2016-12-13T06:18:00Z</dcterms:created>
  <dcterms:modified xsi:type="dcterms:W3CDTF">2016-12-09T08:40:00Z</dcterms:modified>
</cp:coreProperties>
</file>